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DB" w:rsidRPr="00C12DDB" w:rsidRDefault="00C12DDB" w:rsidP="00C12DDB">
      <w:pPr>
        <w:jc w:val="center"/>
        <w:rPr>
          <w:rFonts w:ascii="Times New Roman" w:hAnsi="Times New Roman" w:cs="Times New Roman"/>
          <w:sz w:val="28"/>
          <w:szCs w:val="28"/>
        </w:rPr>
      </w:pPr>
      <w:r w:rsidRPr="00C12DDB">
        <w:rPr>
          <w:rFonts w:ascii="Times New Roman" w:hAnsi="Times New Roman" w:cs="Times New Roman"/>
          <w:sz w:val="28"/>
          <w:szCs w:val="28"/>
        </w:rPr>
        <w:t>ПОСТАНОВЛЕНИЕ</w:t>
      </w:r>
      <w:bookmarkStart w:id="0" w:name="_GoBack"/>
      <w:bookmarkEnd w:id="0"/>
    </w:p>
    <w:p w:rsidR="00C12DDB" w:rsidRPr="00C12DDB" w:rsidRDefault="00C12DDB" w:rsidP="00C12DDB">
      <w:pPr>
        <w:jc w:val="center"/>
        <w:rPr>
          <w:rFonts w:ascii="Times New Roman" w:hAnsi="Times New Roman" w:cs="Times New Roman"/>
          <w:sz w:val="28"/>
          <w:szCs w:val="28"/>
        </w:rPr>
      </w:pPr>
      <w:r w:rsidRPr="00C12DDB">
        <w:rPr>
          <w:rFonts w:ascii="Times New Roman" w:hAnsi="Times New Roman" w:cs="Times New Roman"/>
          <w:sz w:val="28"/>
          <w:szCs w:val="28"/>
        </w:rPr>
        <w:t>отчетно-выборной профсоюзной конференции</w:t>
      </w:r>
    </w:p>
    <w:p w:rsidR="00C12DDB" w:rsidRPr="00C12DDB" w:rsidRDefault="00C12DDB" w:rsidP="00C12DD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2DDB">
        <w:rPr>
          <w:rFonts w:ascii="Times New Roman" w:hAnsi="Times New Roman" w:cs="Times New Roman"/>
          <w:sz w:val="28"/>
          <w:szCs w:val="28"/>
        </w:rPr>
        <w:t>Краснотуранской</w:t>
      </w:r>
      <w:proofErr w:type="spellEnd"/>
      <w:r w:rsidRPr="00C12DDB">
        <w:rPr>
          <w:rFonts w:ascii="Times New Roman" w:hAnsi="Times New Roman" w:cs="Times New Roman"/>
          <w:sz w:val="28"/>
          <w:szCs w:val="28"/>
        </w:rPr>
        <w:t xml:space="preserve">  территориальной  (районной) организации Профсоюза работников образования и науки РФ</w:t>
      </w:r>
    </w:p>
    <w:p w:rsidR="00C12DDB" w:rsidRPr="00C12DDB" w:rsidRDefault="00C12DDB" w:rsidP="00C12DDB">
      <w:pPr>
        <w:rPr>
          <w:rFonts w:ascii="Times New Roman" w:hAnsi="Times New Roman" w:cs="Times New Roman"/>
          <w:sz w:val="28"/>
          <w:szCs w:val="28"/>
        </w:rPr>
      </w:pPr>
      <w:r w:rsidRPr="00C12DDB">
        <w:rPr>
          <w:rFonts w:ascii="Times New Roman" w:hAnsi="Times New Roman" w:cs="Times New Roman"/>
          <w:sz w:val="28"/>
          <w:szCs w:val="28"/>
        </w:rPr>
        <w:t xml:space="preserve"> « 20 » октября 2014 г.                                                                  № 2</w:t>
      </w:r>
    </w:p>
    <w:p w:rsidR="00C12DDB" w:rsidRPr="00C12DDB" w:rsidRDefault="00C12DDB" w:rsidP="00C12DDB">
      <w:pPr>
        <w:rPr>
          <w:rFonts w:ascii="Times New Roman" w:hAnsi="Times New Roman" w:cs="Times New Roman"/>
          <w:sz w:val="28"/>
          <w:szCs w:val="28"/>
        </w:rPr>
      </w:pPr>
    </w:p>
    <w:p w:rsidR="00C12DDB" w:rsidRPr="00C12DDB" w:rsidRDefault="00C12DDB" w:rsidP="00C12DDB">
      <w:pPr>
        <w:rPr>
          <w:rFonts w:ascii="Times New Roman" w:hAnsi="Times New Roman" w:cs="Times New Roman"/>
          <w:sz w:val="28"/>
          <w:szCs w:val="28"/>
        </w:rPr>
      </w:pPr>
      <w:r w:rsidRPr="00C12DDB">
        <w:rPr>
          <w:rFonts w:ascii="Times New Roman" w:hAnsi="Times New Roman" w:cs="Times New Roman"/>
          <w:sz w:val="28"/>
          <w:szCs w:val="28"/>
        </w:rPr>
        <w:t>О выборах председателя территориальной (районной)</w:t>
      </w:r>
    </w:p>
    <w:p w:rsidR="00C12DDB" w:rsidRPr="00C12DDB" w:rsidRDefault="00C12DDB" w:rsidP="00C12DDB">
      <w:pPr>
        <w:rPr>
          <w:rFonts w:ascii="Times New Roman" w:hAnsi="Times New Roman" w:cs="Times New Roman"/>
          <w:sz w:val="28"/>
          <w:szCs w:val="28"/>
        </w:rPr>
      </w:pPr>
      <w:r w:rsidRPr="00C12DDB">
        <w:rPr>
          <w:rFonts w:ascii="Times New Roman" w:hAnsi="Times New Roman" w:cs="Times New Roman"/>
          <w:sz w:val="28"/>
          <w:szCs w:val="28"/>
        </w:rPr>
        <w:t xml:space="preserve">организации Профсоюза работников народного </w:t>
      </w:r>
    </w:p>
    <w:p w:rsidR="00C12DDB" w:rsidRPr="00C12DDB" w:rsidRDefault="00C12DDB" w:rsidP="00C12DDB">
      <w:pPr>
        <w:rPr>
          <w:rFonts w:ascii="Times New Roman" w:hAnsi="Times New Roman" w:cs="Times New Roman"/>
          <w:sz w:val="28"/>
          <w:szCs w:val="28"/>
        </w:rPr>
      </w:pPr>
      <w:r w:rsidRPr="00C12DDB">
        <w:rPr>
          <w:rFonts w:ascii="Times New Roman" w:hAnsi="Times New Roman" w:cs="Times New Roman"/>
          <w:sz w:val="28"/>
          <w:szCs w:val="28"/>
        </w:rPr>
        <w:t>образования и науки РФ</w:t>
      </w:r>
    </w:p>
    <w:p w:rsidR="00C12DDB" w:rsidRPr="00C12DDB" w:rsidRDefault="00C12DDB" w:rsidP="00C12DDB">
      <w:pPr>
        <w:rPr>
          <w:rFonts w:ascii="Times New Roman" w:hAnsi="Times New Roman" w:cs="Times New Roman"/>
          <w:sz w:val="28"/>
          <w:szCs w:val="28"/>
        </w:rPr>
      </w:pPr>
    </w:p>
    <w:p w:rsidR="00C12DDB" w:rsidRPr="00C12DDB" w:rsidRDefault="00C12DDB" w:rsidP="00C12DDB">
      <w:pPr>
        <w:rPr>
          <w:rFonts w:ascii="Times New Roman" w:hAnsi="Times New Roman" w:cs="Times New Roman"/>
          <w:sz w:val="28"/>
          <w:szCs w:val="28"/>
        </w:rPr>
      </w:pPr>
      <w:r w:rsidRPr="00C12DDB">
        <w:rPr>
          <w:rFonts w:ascii="Times New Roman" w:hAnsi="Times New Roman" w:cs="Times New Roman"/>
          <w:sz w:val="28"/>
          <w:szCs w:val="28"/>
        </w:rPr>
        <w:t xml:space="preserve">Отчетно-выборная конференция </w:t>
      </w:r>
      <w:proofErr w:type="spellStart"/>
      <w:r w:rsidRPr="00C12DDB">
        <w:rPr>
          <w:rFonts w:ascii="Times New Roman" w:hAnsi="Times New Roman" w:cs="Times New Roman"/>
          <w:sz w:val="28"/>
          <w:szCs w:val="28"/>
        </w:rPr>
        <w:t>Краснотуранской</w:t>
      </w:r>
      <w:proofErr w:type="spellEnd"/>
      <w:r w:rsidRPr="00C12DDB">
        <w:rPr>
          <w:rFonts w:ascii="Times New Roman" w:hAnsi="Times New Roman" w:cs="Times New Roman"/>
          <w:sz w:val="28"/>
          <w:szCs w:val="28"/>
        </w:rPr>
        <w:t xml:space="preserve">  территориальной  (районной) организации Профсоюза работников образования и науки РФ</w:t>
      </w:r>
    </w:p>
    <w:p w:rsidR="00C12DDB" w:rsidRPr="00C12DDB" w:rsidRDefault="00C12DDB" w:rsidP="00C12DDB">
      <w:pPr>
        <w:rPr>
          <w:rFonts w:ascii="Times New Roman" w:hAnsi="Times New Roman" w:cs="Times New Roman"/>
          <w:sz w:val="28"/>
          <w:szCs w:val="28"/>
        </w:rPr>
      </w:pPr>
      <w:r w:rsidRPr="00C12DD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12DDB" w:rsidRPr="00C12DDB" w:rsidRDefault="00C12DDB" w:rsidP="00C12DDB">
      <w:pPr>
        <w:rPr>
          <w:rFonts w:ascii="Times New Roman" w:hAnsi="Times New Roman" w:cs="Times New Roman"/>
          <w:sz w:val="28"/>
          <w:szCs w:val="28"/>
        </w:rPr>
      </w:pPr>
    </w:p>
    <w:p w:rsidR="00C12DDB" w:rsidRPr="00C12DDB" w:rsidRDefault="00C12DDB" w:rsidP="00C12DDB">
      <w:pPr>
        <w:rPr>
          <w:rFonts w:ascii="Times New Roman" w:hAnsi="Times New Roman" w:cs="Times New Roman"/>
          <w:sz w:val="28"/>
          <w:szCs w:val="28"/>
        </w:rPr>
      </w:pPr>
      <w:r w:rsidRPr="00C12DDB">
        <w:rPr>
          <w:rFonts w:ascii="Times New Roman" w:hAnsi="Times New Roman" w:cs="Times New Roman"/>
          <w:sz w:val="28"/>
          <w:szCs w:val="28"/>
        </w:rPr>
        <w:t>1. Избрать председателем наименование организации Профсоюза работников народного образования и науки РФ  Беляеву Ольгу Алексеевну                                                                   на срок до 2019 года  на   неосвобождённой  основе.</w:t>
      </w:r>
    </w:p>
    <w:p w:rsidR="00C12DDB" w:rsidRPr="00C12DDB" w:rsidRDefault="00C12DDB" w:rsidP="00C12DDB">
      <w:pPr>
        <w:rPr>
          <w:rFonts w:ascii="Times New Roman" w:hAnsi="Times New Roman" w:cs="Times New Roman"/>
          <w:sz w:val="28"/>
          <w:szCs w:val="28"/>
        </w:rPr>
      </w:pPr>
      <w:r w:rsidRPr="00C12DDB">
        <w:rPr>
          <w:rFonts w:ascii="Times New Roman" w:hAnsi="Times New Roman" w:cs="Times New Roman"/>
          <w:sz w:val="28"/>
          <w:szCs w:val="28"/>
        </w:rPr>
        <w:t xml:space="preserve">Поручить подписать с председателем срочный трудовой договор от имени </w:t>
      </w:r>
      <w:proofErr w:type="spellStart"/>
      <w:r w:rsidRPr="00C12DDB">
        <w:rPr>
          <w:rFonts w:ascii="Times New Roman" w:hAnsi="Times New Roman" w:cs="Times New Roman"/>
          <w:sz w:val="28"/>
          <w:szCs w:val="28"/>
        </w:rPr>
        <w:t>Краснотуранской</w:t>
      </w:r>
      <w:proofErr w:type="spellEnd"/>
      <w:r w:rsidRPr="00C12DDB">
        <w:rPr>
          <w:rFonts w:ascii="Times New Roman" w:hAnsi="Times New Roman" w:cs="Times New Roman"/>
          <w:sz w:val="28"/>
          <w:szCs w:val="28"/>
        </w:rPr>
        <w:t xml:space="preserve"> территориальной (районной</w:t>
      </w:r>
      <w:proofErr w:type="gramStart"/>
      <w:r w:rsidRPr="00C12DD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12DDB">
        <w:rPr>
          <w:rFonts w:ascii="Times New Roman" w:hAnsi="Times New Roman" w:cs="Times New Roman"/>
          <w:sz w:val="28"/>
          <w:szCs w:val="28"/>
        </w:rPr>
        <w:t xml:space="preserve"> организации Профсоюза председателю </w:t>
      </w:r>
      <w:proofErr w:type="spellStart"/>
      <w:r w:rsidRPr="00C12DDB">
        <w:rPr>
          <w:rFonts w:ascii="Times New Roman" w:hAnsi="Times New Roman" w:cs="Times New Roman"/>
          <w:sz w:val="28"/>
          <w:szCs w:val="28"/>
        </w:rPr>
        <w:t>отчетно</w:t>
      </w:r>
      <w:proofErr w:type="spellEnd"/>
      <w:r w:rsidRPr="00C12DDB">
        <w:rPr>
          <w:rFonts w:ascii="Times New Roman" w:hAnsi="Times New Roman" w:cs="Times New Roman"/>
          <w:sz w:val="28"/>
          <w:szCs w:val="28"/>
        </w:rPr>
        <w:t>–выборной конференции.</w:t>
      </w:r>
    </w:p>
    <w:p w:rsidR="00C12DDB" w:rsidRPr="00C12DDB" w:rsidRDefault="00C12DDB" w:rsidP="00C12DDB">
      <w:pPr>
        <w:rPr>
          <w:rFonts w:ascii="Times New Roman" w:hAnsi="Times New Roman" w:cs="Times New Roman"/>
          <w:sz w:val="28"/>
          <w:szCs w:val="28"/>
        </w:rPr>
      </w:pPr>
    </w:p>
    <w:p w:rsidR="00C12DDB" w:rsidRPr="00C12DDB" w:rsidRDefault="00C12DDB" w:rsidP="00C12DDB">
      <w:pPr>
        <w:rPr>
          <w:rFonts w:ascii="Times New Roman" w:hAnsi="Times New Roman" w:cs="Times New Roman"/>
          <w:sz w:val="28"/>
          <w:szCs w:val="28"/>
        </w:rPr>
      </w:pPr>
      <w:r w:rsidRPr="00C12DDB">
        <w:rPr>
          <w:rFonts w:ascii="Times New Roman" w:hAnsi="Times New Roman" w:cs="Times New Roman"/>
          <w:sz w:val="28"/>
          <w:szCs w:val="28"/>
        </w:rPr>
        <w:t>Голосовали:   «за» 18, «против» 0, «воздержался» 1</w:t>
      </w:r>
    </w:p>
    <w:p w:rsidR="00C12DDB" w:rsidRPr="00C12DDB" w:rsidRDefault="00C12DDB" w:rsidP="00C12DDB">
      <w:pPr>
        <w:rPr>
          <w:rFonts w:ascii="Times New Roman" w:hAnsi="Times New Roman" w:cs="Times New Roman"/>
          <w:sz w:val="28"/>
          <w:szCs w:val="28"/>
        </w:rPr>
      </w:pPr>
    </w:p>
    <w:p w:rsidR="00C12DDB" w:rsidRPr="00C12DDB" w:rsidRDefault="00C12DDB" w:rsidP="00C12DDB">
      <w:pPr>
        <w:rPr>
          <w:rFonts w:ascii="Times New Roman" w:hAnsi="Times New Roman" w:cs="Times New Roman"/>
          <w:sz w:val="28"/>
          <w:szCs w:val="28"/>
        </w:rPr>
      </w:pPr>
      <w:r w:rsidRPr="00C12DDB">
        <w:rPr>
          <w:rFonts w:ascii="Times New Roman" w:hAnsi="Times New Roman" w:cs="Times New Roman"/>
          <w:sz w:val="28"/>
          <w:szCs w:val="28"/>
        </w:rPr>
        <w:t xml:space="preserve">Председатель  </w:t>
      </w:r>
    </w:p>
    <w:p w:rsidR="00C12DDB" w:rsidRPr="00C12DDB" w:rsidRDefault="00C12DDB" w:rsidP="00C12DDB">
      <w:pPr>
        <w:rPr>
          <w:rFonts w:ascii="Times New Roman" w:hAnsi="Times New Roman" w:cs="Times New Roman"/>
          <w:sz w:val="28"/>
          <w:szCs w:val="28"/>
        </w:rPr>
      </w:pPr>
      <w:r w:rsidRPr="00C12DDB">
        <w:rPr>
          <w:rFonts w:ascii="Times New Roman" w:hAnsi="Times New Roman" w:cs="Times New Roman"/>
          <w:sz w:val="28"/>
          <w:szCs w:val="28"/>
        </w:rPr>
        <w:t>организации Профсоюза                 __________           Беляева О.А.</w:t>
      </w:r>
    </w:p>
    <w:p w:rsidR="00C12DDB" w:rsidRPr="00C12DDB" w:rsidRDefault="00C12DDB" w:rsidP="00C12DDB">
      <w:pPr>
        <w:rPr>
          <w:rFonts w:ascii="Times New Roman" w:hAnsi="Times New Roman" w:cs="Times New Roman"/>
          <w:sz w:val="28"/>
          <w:szCs w:val="28"/>
        </w:rPr>
      </w:pPr>
    </w:p>
    <w:p w:rsidR="006C03A5" w:rsidRPr="00C12DDB" w:rsidRDefault="00C12DDB" w:rsidP="00C12DDB">
      <w:pPr>
        <w:rPr>
          <w:rFonts w:ascii="Times New Roman" w:hAnsi="Times New Roman" w:cs="Times New Roman"/>
          <w:sz w:val="28"/>
          <w:szCs w:val="28"/>
        </w:rPr>
      </w:pPr>
      <w:r w:rsidRPr="00C12DDB">
        <w:rPr>
          <w:rFonts w:ascii="Times New Roman" w:hAnsi="Times New Roman" w:cs="Times New Roman"/>
          <w:sz w:val="28"/>
          <w:szCs w:val="28"/>
        </w:rPr>
        <w:t>М.П.</w:t>
      </w:r>
    </w:p>
    <w:sectPr w:rsidR="006C03A5" w:rsidRPr="00C12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21"/>
    <w:rsid w:val="006C03A5"/>
    <w:rsid w:val="008F2621"/>
    <w:rsid w:val="00C1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Company>Отдел Образования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Татьяна Владимировна</cp:lastModifiedBy>
  <cp:revision>2</cp:revision>
  <dcterms:created xsi:type="dcterms:W3CDTF">2014-11-12T05:32:00Z</dcterms:created>
  <dcterms:modified xsi:type="dcterms:W3CDTF">2014-11-12T05:33:00Z</dcterms:modified>
</cp:coreProperties>
</file>