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37" w:rsidRPr="00140137" w:rsidRDefault="00140137" w:rsidP="00140137">
      <w:pPr>
        <w:rPr>
          <w:b/>
        </w:rPr>
      </w:pPr>
      <w:r w:rsidRPr="00140137">
        <w:rPr>
          <w:b/>
        </w:rPr>
        <w:t>Необходимо знать!</w:t>
      </w:r>
    </w:p>
    <w:p w:rsidR="00140137" w:rsidRDefault="00140137" w:rsidP="00140137"/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К ГИА-9 допускаются обучающиеся, не имеющие академической задолженности и в полном объеме выполнившие учебный план или индивидуальный учебный план (т.е. имеющие годовые отметки по всем учебным предметам за 9 кла</w:t>
      </w:r>
      <w:r w:rsidRPr="00140137">
        <w:rPr>
          <w:rFonts w:ascii="Times New Roman" w:hAnsi="Times New Roman" w:cs="Times New Roman"/>
          <w:sz w:val="28"/>
          <w:szCs w:val="28"/>
        </w:rPr>
        <w:t>сс не ниже удовлетворительных).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До 1 марта обучающимся необходимо подать в образовательную организацию заявление с указанием формы государственной итоговой аттестации (ОГЭ, ГВЭ) и учебных предметов, по кото</w:t>
      </w:r>
      <w:r w:rsidRPr="00140137">
        <w:rPr>
          <w:rFonts w:ascii="Times New Roman" w:hAnsi="Times New Roman" w:cs="Times New Roman"/>
          <w:sz w:val="28"/>
          <w:szCs w:val="28"/>
        </w:rPr>
        <w:t>рым планируют сдавать экзамены.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РФ, участвовавших в международных олимпиадах,освобождаются от прохождения ГИА-9 по учебному пре</w:t>
      </w:r>
      <w:r w:rsidRPr="00140137">
        <w:rPr>
          <w:rFonts w:ascii="Times New Roman" w:hAnsi="Times New Roman" w:cs="Times New Roman"/>
          <w:sz w:val="28"/>
          <w:szCs w:val="28"/>
        </w:rPr>
        <w:t>дмету соответствующего профиля.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Для выпускников 9 классов специальных учебно-воспитательных учреждений закрытого типа, учреждений исполняющих наказание в виде лишения свободы, а также с ограниченными возможностями здоровья, детей-инвалидов и инвалидов государственная итоговая аттестация проводится в форме ГВЭ, а также в форме ОГЭ (по желанию выпускника). При этом допускается сочетание обеих форм</w:t>
      </w:r>
      <w:r w:rsidRPr="00140137">
        <w:rPr>
          <w:rFonts w:ascii="Times New Roman" w:hAnsi="Times New Roman" w:cs="Times New Roman"/>
          <w:sz w:val="28"/>
          <w:szCs w:val="28"/>
        </w:rPr>
        <w:t xml:space="preserve"> итоговой аттестации.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137">
        <w:rPr>
          <w:rFonts w:ascii="Times New Roman" w:hAnsi="Times New Roman" w:cs="Times New Roman"/>
          <w:b/>
          <w:sz w:val="28"/>
          <w:szCs w:val="28"/>
        </w:rPr>
        <w:t>Проведение ГИА-9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ГИА-9 проводится в пункте проведения экзамена (далее — ППЭ). Допуск участников в ППЭ осуществляется при наличии  документов, удостоверяющих их личность, и при наличии в спис</w:t>
      </w:r>
      <w:r w:rsidRPr="00140137">
        <w:rPr>
          <w:rFonts w:ascii="Times New Roman" w:hAnsi="Times New Roman" w:cs="Times New Roman"/>
          <w:sz w:val="28"/>
          <w:szCs w:val="28"/>
        </w:rPr>
        <w:t>ках распределения в данный ППЭ.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 xml:space="preserve">Списки распределения обучающихся по аудиториям размещаются перед входом в каждую аудиторию, а также вывешиваются на информационном </w:t>
      </w:r>
      <w:r w:rsidRPr="00140137">
        <w:rPr>
          <w:rFonts w:ascii="Times New Roman" w:hAnsi="Times New Roman" w:cs="Times New Roman"/>
          <w:sz w:val="28"/>
          <w:szCs w:val="28"/>
        </w:rPr>
        <w:lastRenderedPageBreak/>
        <w:t>стенде при входе в ППЭ. Организаторы оказывают содействие обучающимся в размещении в аудит</w:t>
      </w:r>
      <w:r w:rsidRPr="00140137">
        <w:rPr>
          <w:rFonts w:ascii="Times New Roman" w:hAnsi="Times New Roman" w:cs="Times New Roman"/>
          <w:sz w:val="28"/>
          <w:szCs w:val="28"/>
        </w:rPr>
        <w:t>ории, в которую он распределен.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До начала экзамена организаторы проводят инструктаж, в том числе информируют о порядке проведения экзамена, правилах заполнения экзаменационных бланков, продолжительности экзамена, порядке подачи апелляции. После 10:00 участникам выдаются экзаменационные материалы, которые включают: бланк ответов №1, бланк ответов №2, КИМ для проведения ОГЭ, тексты, темы, задания, билеты для проведения ГВЭ, а также черновики (за исключением ОГЭ по иностранн</w:t>
      </w:r>
      <w:r w:rsidRPr="00140137">
        <w:rPr>
          <w:rFonts w:ascii="Times New Roman" w:hAnsi="Times New Roman" w:cs="Times New Roman"/>
          <w:sz w:val="28"/>
          <w:szCs w:val="28"/>
        </w:rPr>
        <w:t>ым языкам (раздел «Говорение»).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В случае обнаружения брака или некомплектности экзаменационных материалов у участников ГИА-9 организаторы выдают новый компл</w:t>
      </w:r>
      <w:r w:rsidRPr="00140137">
        <w:rPr>
          <w:rFonts w:ascii="Times New Roman" w:hAnsi="Times New Roman" w:cs="Times New Roman"/>
          <w:sz w:val="28"/>
          <w:szCs w:val="28"/>
        </w:rPr>
        <w:t>ект экзаменационных материалов.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В случае нехватки места в бланке ответов №2 по просьбе участника организаторы выдают дополнительный бланк ответов.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Во время экзамена на рабочем столе участника ГИА, помимо экзаменационных материалов, находятся: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а) гелевая или капиллярная ручка с чернилами черного цвета;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б) документ, удостоверяющий личность;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в) средства обучения и воспитания;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г) лекарства и питание (при необходимости);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д) специальные технические средства (для лиц, указанных в пункте 34 Порядка);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е) черновики, выданные в ППЭ (за исключением ОГЭ по иностранным языкам (раздел «Говорение»).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 xml:space="preserve">Иные личные вещи участники ГИА оставляют в специально отведенном месте для хранения личных вещей участников ГИА, расположенном до входа в </w:t>
      </w:r>
      <w:r w:rsidRPr="00140137">
        <w:rPr>
          <w:rFonts w:ascii="Times New Roman" w:hAnsi="Times New Roman" w:cs="Times New Roman"/>
          <w:sz w:val="28"/>
          <w:szCs w:val="28"/>
        </w:rPr>
        <w:t>ППЭ.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 xml:space="preserve">Во время экзамена участники </w:t>
      </w:r>
      <w:r w:rsidRPr="00140137">
        <w:rPr>
          <w:rFonts w:ascii="Times New Roman" w:hAnsi="Times New Roman" w:cs="Times New Roman"/>
          <w:b/>
          <w:sz w:val="28"/>
          <w:szCs w:val="28"/>
        </w:rPr>
        <w:t>ГИА ЗАПРЕЩАЕТСЯ</w:t>
      </w:r>
      <w:r w:rsidRPr="00140137">
        <w:rPr>
          <w:rFonts w:ascii="Times New Roman" w:hAnsi="Times New Roman" w:cs="Times New Roman"/>
          <w:sz w:val="28"/>
          <w:szCs w:val="28"/>
        </w:rPr>
        <w:t>!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общаться друг с другом;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свободно перемещаться по аудитории и ППЭ;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lastRenderedPageBreak/>
        <w:t>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Лица, допустившие нарушение</w:t>
      </w:r>
      <w:r w:rsidRPr="00140137">
        <w:rPr>
          <w:rFonts w:ascii="Times New Roman" w:hAnsi="Times New Roman" w:cs="Times New Roman"/>
          <w:sz w:val="28"/>
          <w:szCs w:val="28"/>
        </w:rPr>
        <w:t xml:space="preserve"> Порядка, удаляются с экзамена.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Участники ГИА, досрочно завершившие выполнение экзаменационной работы, сдают экзаменационные материалы и черновики организаторам и покидают ППЭ, не дожидаясь</w:t>
      </w:r>
      <w:r w:rsidRPr="00140137">
        <w:rPr>
          <w:rFonts w:ascii="Times New Roman" w:hAnsi="Times New Roman" w:cs="Times New Roman"/>
          <w:sz w:val="28"/>
          <w:szCs w:val="28"/>
        </w:rPr>
        <w:t xml:space="preserve"> завершения окончания экзамена.</w:t>
      </w:r>
    </w:p>
    <w:p w:rsidR="00EA1209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об окончании экзамена и собирают экзаменационные материалы и черновики у участников ГИА.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t>Результаты, прием и рассмотрение апелляций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bookmarkStart w:id="0" w:name="_GoBack"/>
      <w:bookmarkEnd w:id="0"/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Обработка и проверка экзаменационных работ занимает не более 10 рабочих дней.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Ознакомление участников ГИА-9 с результатами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Результаты ГИА-9 участник узнает в образовательной организации, в которой проходит обучение.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 xml:space="preserve">Обучающимся предоставляется право подать в </w:t>
      </w:r>
      <w:r w:rsidRPr="00140137">
        <w:rPr>
          <w:rFonts w:ascii="Times New Roman" w:hAnsi="Times New Roman" w:cs="Times New Roman"/>
          <w:b/>
          <w:bCs/>
          <w:sz w:val="28"/>
          <w:szCs w:val="28"/>
        </w:rPr>
        <w:t>письменной форме апелляцию</w:t>
      </w:r>
      <w:r w:rsidRPr="00140137">
        <w:rPr>
          <w:rFonts w:ascii="Times New Roman" w:hAnsi="Times New Roman" w:cs="Times New Roman"/>
          <w:sz w:val="28"/>
          <w:szCs w:val="28"/>
        </w:rPr>
        <w:t xml:space="preserve">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140137" w:rsidRPr="00140137" w:rsidRDefault="00140137" w:rsidP="001401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t>Апелляция о нарушении установленного порядка</w:t>
      </w:r>
      <w:r w:rsidRPr="00140137">
        <w:rPr>
          <w:rFonts w:ascii="Times New Roman" w:hAnsi="Times New Roman" w:cs="Times New Roman"/>
          <w:sz w:val="28"/>
          <w:szCs w:val="28"/>
        </w:rPr>
        <w:t xml:space="preserve"> проведения ГИА по учебному предмету подается обучающимися в день проведения экзамена по соответствующему учебному предмету уполномоченному представителю ГЭК, не покидая ППЭ.</w:t>
      </w:r>
    </w:p>
    <w:p w:rsidR="00140137" w:rsidRPr="00140137" w:rsidRDefault="00140137" w:rsidP="001401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t>Апелляция о несогласии с выставленными баллами</w:t>
      </w:r>
      <w:r w:rsidRPr="00140137">
        <w:rPr>
          <w:rFonts w:ascii="Times New Roman" w:hAnsi="Times New Roman" w:cs="Times New Roman"/>
          <w:sz w:val="28"/>
          <w:szCs w:val="28"/>
        </w:rPr>
        <w:t xml:space="preserve"> подается в течение двух рабочих дней со дня объявления результатов ГИА по соответствующему учебному предмету.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Адрес конфликтной комиссии:</w:t>
      </w:r>
      <w:r w:rsidRPr="00140137">
        <w:rPr>
          <w:rFonts w:ascii="Times New Roman" w:hAnsi="Times New Roman" w:cs="Times New Roman"/>
          <w:sz w:val="28"/>
          <w:szCs w:val="28"/>
        </w:rPr>
        <w:t xml:space="preserve"> г. Красноярск, ул. Курчатова, 1 (МБОУ СШ № 84)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 конфликтной комиссии</w:t>
      </w:r>
      <w:r w:rsidRPr="00140137">
        <w:rPr>
          <w:rFonts w:ascii="Times New Roman" w:hAnsi="Times New Roman" w:cs="Times New Roman"/>
          <w:sz w:val="28"/>
          <w:szCs w:val="28"/>
        </w:rPr>
        <w:t>: conflict9@coko24.ru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t>Телефон конфликтной комиссии: 8 (391) 246-00-63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t>Ответственный секретарь КК</w:t>
      </w:r>
      <w:r w:rsidRPr="00140137">
        <w:rPr>
          <w:rFonts w:ascii="Times New Roman" w:hAnsi="Times New Roman" w:cs="Times New Roman"/>
          <w:sz w:val="28"/>
          <w:szCs w:val="28"/>
        </w:rPr>
        <w:t>: Ларькова Инна Александровна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t>Технический секретарь</w:t>
      </w:r>
      <w:r w:rsidRPr="00140137">
        <w:rPr>
          <w:rFonts w:ascii="Times New Roman" w:hAnsi="Times New Roman" w:cs="Times New Roman"/>
          <w:sz w:val="28"/>
          <w:szCs w:val="28"/>
        </w:rPr>
        <w:t xml:space="preserve"> </w:t>
      </w:r>
      <w:r w:rsidRPr="00140137">
        <w:rPr>
          <w:rFonts w:ascii="Times New Roman" w:hAnsi="Times New Roman" w:cs="Times New Roman"/>
          <w:b/>
          <w:bCs/>
          <w:sz w:val="28"/>
          <w:szCs w:val="28"/>
        </w:rPr>
        <w:t>конфликтной комиссии</w:t>
      </w:r>
      <w:r w:rsidRPr="00140137">
        <w:rPr>
          <w:rFonts w:ascii="Times New Roman" w:hAnsi="Times New Roman" w:cs="Times New Roman"/>
          <w:sz w:val="28"/>
          <w:szCs w:val="28"/>
        </w:rPr>
        <w:t>: Черноусова Надежда Николаевна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t>Повторно к сдаче ГИА</w:t>
      </w:r>
      <w:r w:rsidRPr="00140137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в текущем году по решению ГЭК</w:t>
      </w:r>
      <w:r w:rsidRPr="00140137">
        <w:rPr>
          <w:rFonts w:ascii="Times New Roman" w:hAnsi="Times New Roman" w:cs="Times New Roman"/>
          <w:b/>
          <w:bCs/>
          <w:sz w:val="28"/>
          <w:szCs w:val="28"/>
        </w:rPr>
        <w:t xml:space="preserve"> допускаются</w:t>
      </w:r>
      <w:r w:rsidRPr="00140137">
        <w:rPr>
          <w:rFonts w:ascii="Times New Roman" w:hAnsi="Times New Roman" w:cs="Times New Roman"/>
          <w:sz w:val="28"/>
          <w:szCs w:val="28"/>
        </w:rPr>
        <w:t xml:space="preserve"> следующие обучающиеся:</w:t>
      </w:r>
    </w:p>
    <w:p w:rsidR="00140137" w:rsidRPr="00140137" w:rsidRDefault="00140137" w:rsidP="001401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получившие на ГИА неудовлетворительный результат не более чем по двум учебным предметам;</w:t>
      </w:r>
    </w:p>
    <w:p w:rsidR="00140137" w:rsidRPr="00140137" w:rsidRDefault="00140137" w:rsidP="001401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140137" w:rsidRPr="00140137" w:rsidRDefault="00140137" w:rsidP="001401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140137" w:rsidRPr="00140137" w:rsidRDefault="00140137" w:rsidP="0014013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sz w:val="28"/>
          <w:szCs w:val="28"/>
        </w:rPr>
        <w:t>апелляция которых о нарушении установленного порядка проведения ГИА конфликтной комиссией была удовлетворена.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7">
        <w:rPr>
          <w:rFonts w:ascii="Times New Roman" w:hAnsi="Times New Roman" w:cs="Times New Roman"/>
          <w:b/>
          <w:bCs/>
          <w:sz w:val="28"/>
          <w:szCs w:val="28"/>
        </w:rPr>
        <w:t>Лицам, не прошедшим ГИА или получившим неудовлетворительные результаты более чем по двум учебным предметам, либо получившим повторно неудовлетворительный результат в дополнительные сроки, предоставляется право пройти ГИА в дополнительный период в сентябре.</w:t>
      </w:r>
    </w:p>
    <w:p w:rsidR="00140137" w:rsidRPr="00140137" w:rsidRDefault="00140137" w:rsidP="001401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137" w:rsidRPr="00140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4EA"/>
    <w:multiLevelType w:val="multilevel"/>
    <w:tmpl w:val="4458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E25A4"/>
    <w:multiLevelType w:val="multilevel"/>
    <w:tmpl w:val="9F6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82BE5"/>
    <w:multiLevelType w:val="multilevel"/>
    <w:tmpl w:val="6980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3B"/>
    <w:rsid w:val="00140137"/>
    <w:rsid w:val="00177F3B"/>
    <w:rsid w:val="00E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5364</Characters>
  <Application>Microsoft Office Word</Application>
  <DocSecurity>0</DocSecurity>
  <Lines>44</Lines>
  <Paragraphs>12</Paragraphs>
  <ScaleCrop>false</ScaleCrop>
  <Company>Отдел образования 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2019-12-09T04:45:00Z</dcterms:created>
  <dcterms:modified xsi:type="dcterms:W3CDTF">2019-12-09T04:47:00Z</dcterms:modified>
</cp:coreProperties>
</file>