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38" w:rsidRPr="00216638" w:rsidRDefault="00216638" w:rsidP="0021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38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216638" w:rsidRPr="00216638" w:rsidRDefault="00216638" w:rsidP="0021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38">
        <w:rPr>
          <w:rFonts w:ascii="Times New Roman" w:hAnsi="Times New Roman" w:cs="Times New Roman"/>
          <w:b/>
          <w:sz w:val="28"/>
          <w:szCs w:val="28"/>
        </w:rPr>
        <w:t>Отдела образования  администрации</w:t>
      </w:r>
      <w:r w:rsidR="00505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638">
        <w:rPr>
          <w:rFonts w:ascii="Times New Roman" w:hAnsi="Times New Roman" w:cs="Times New Roman"/>
          <w:b/>
          <w:sz w:val="28"/>
          <w:szCs w:val="28"/>
        </w:rPr>
        <w:t>Краснотуранского</w:t>
      </w:r>
      <w:proofErr w:type="spellEnd"/>
      <w:r w:rsidR="0050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63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16638" w:rsidRPr="00E15D5F" w:rsidRDefault="00216638" w:rsidP="0021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38">
        <w:rPr>
          <w:rFonts w:ascii="Times New Roman" w:hAnsi="Times New Roman" w:cs="Times New Roman"/>
          <w:sz w:val="28"/>
          <w:szCs w:val="28"/>
        </w:rPr>
        <w:t xml:space="preserve">о результатах анализа  состояния  и перспектив развития системы  </w:t>
      </w:r>
      <w:r w:rsidRPr="00E15D5F">
        <w:rPr>
          <w:rFonts w:ascii="Times New Roman" w:hAnsi="Times New Roman" w:cs="Times New Roman"/>
          <w:sz w:val="28"/>
          <w:szCs w:val="28"/>
        </w:rPr>
        <w:t>образования  за 2015 год</w:t>
      </w:r>
    </w:p>
    <w:p w:rsidR="00115BBC" w:rsidRPr="00E15D5F" w:rsidRDefault="00115BBC" w:rsidP="00115BBC">
      <w:pPr>
        <w:pStyle w:val="a8"/>
        <w:numPr>
          <w:ilvl w:val="0"/>
          <w:numId w:val="1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D5F">
        <w:rPr>
          <w:rFonts w:ascii="Times New Roman" w:hAnsi="Times New Roman" w:cs="Times New Roman"/>
          <w:sz w:val="28"/>
          <w:szCs w:val="28"/>
        </w:rPr>
        <w:t xml:space="preserve">Анализ состояния и перспективы развития системы образования  </w:t>
      </w:r>
      <w:proofErr w:type="spellStart"/>
      <w:r w:rsidRPr="00E15D5F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E15D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505" w:rsidRPr="00FB0505" w:rsidRDefault="00FB0505" w:rsidP="00FB0505">
      <w:pPr>
        <w:tabs>
          <w:tab w:val="left" w:pos="256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505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115BBC" w:rsidRDefault="00F470A6" w:rsidP="00F470A6">
      <w:pPr>
        <w:tabs>
          <w:tab w:val="left" w:pos="2562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район расположен на юге Красноярского края в центре Минусинской котловины на правом берегу Красноярского водохранилища. Район  занимает степную и лесостепную зоны, граничит с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Идринским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,  Новоселовским, 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Курагинским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, Минусинским  районами. Территория 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 района имеет определенный потенциал для развития туризма и санаторно-оздоровительных учреждений, кроме того, район привлекателен для занятий рыбалкой и охотой. Главная цель социально-экономического развития муниципального образования 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 район   - повышение </w:t>
      </w:r>
      <w:r w:rsidRPr="00F470A6">
        <w:rPr>
          <w:rFonts w:ascii="Times New Roman" w:hAnsi="Times New Roman" w:cs="Times New Roman"/>
          <w:spacing w:val="-2"/>
          <w:sz w:val="28"/>
          <w:szCs w:val="28"/>
        </w:rPr>
        <w:t>уровня и качества жизни населения.</w:t>
      </w:r>
      <w:r w:rsidRPr="00F470A6">
        <w:rPr>
          <w:rFonts w:ascii="Times New Roman" w:hAnsi="Times New Roman" w:cs="Times New Roman"/>
          <w:sz w:val="28"/>
          <w:szCs w:val="28"/>
        </w:rPr>
        <w:t>Основными  приоритетными  направлениями для дальнейшего разв</w:t>
      </w:r>
      <w:r>
        <w:rPr>
          <w:rFonts w:ascii="Times New Roman" w:hAnsi="Times New Roman" w:cs="Times New Roman"/>
          <w:sz w:val="28"/>
          <w:szCs w:val="28"/>
        </w:rPr>
        <w:t xml:space="preserve">ития  муниципального </w:t>
      </w:r>
      <w:r w:rsidR="00FB0505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F470A6">
        <w:rPr>
          <w:rFonts w:ascii="Times New Roman" w:hAnsi="Times New Roman" w:cs="Times New Roman"/>
          <w:sz w:val="28"/>
          <w:szCs w:val="28"/>
        </w:rPr>
        <w:t xml:space="preserve"> являются:                                                - формирование динамично-растущей и сбалансированной экономики района;                  - организация туристских и рекреационных зон с целью эффективного использования природно-климатического и культурно-исторического потенциала района.                                            </w:t>
      </w:r>
      <w:r w:rsidR="00115BBC" w:rsidRPr="00F470A6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Красноярск</w:t>
      </w:r>
      <w:r>
        <w:rPr>
          <w:rFonts w:ascii="Times New Roman" w:hAnsi="Times New Roman" w:cs="Times New Roman"/>
          <w:sz w:val="28"/>
          <w:szCs w:val="28"/>
        </w:rPr>
        <w:t>ого края  по</w:t>
      </w:r>
      <w:r w:rsidR="00115BBC" w:rsidRPr="00F470A6">
        <w:rPr>
          <w:rFonts w:ascii="Times New Roman" w:hAnsi="Times New Roman" w:cs="Times New Roman"/>
          <w:sz w:val="28"/>
          <w:szCs w:val="28"/>
        </w:rPr>
        <w:t>ключевым направлением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5BBC" w:rsidRPr="00F470A6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будет являться агропромышленный комплекс. Сельское хозяйство является одной из основных отраслей экономики </w:t>
      </w:r>
      <w:proofErr w:type="spellStart"/>
      <w:r w:rsidR="00115BBC" w:rsidRPr="00F470A6">
        <w:rPr>
          <w:rFonts w:ascii="Times New Roman" w:hAnsi="Times New Roman" w:cs="Times New Roman"/>
          <w:sz w:val="28"/>
          <w:szCs w:val="28"/>
        </w:rPr>
        <w:t>Краснотуранскогорайона</w:t>
      </w:r>
      <w:proofErr w:type="spellEnd"/>
      <w:r w:rsidR="00115BBC" w:rsidRPr="00F470A6">
        <w:rPr>
          <w:rFonts w:ascii="Times New Roman" w:hAnsi="Times New Roman" w:cs="Times New Roman"/>
          <w:sz w:val="28"/>
          <w:szCs w:val="28"/>
        </w:rPr>
        <w:t xml:space="preserve">, в которой занято около 25% работающего населения. Расположенность района на юге края создает благоприятные условия для выращивания зерновых культур, картофеля. В районе сохраняется сельскохозяйственная специализация – </w:t>
      </w:r>
      <w:proofErr w:type="spellStart"/>
      <w:r w:rsidR="00115BBC" w:rsidRPr="00F470A6">
        <w:rPr>
          <w:rFonts w:ascii="Times New Roman" w:hAnsi="Times New Roman" w:cs="Times New Roman"/>
          <w:sz w:val="28"/>
          <w:szCs w:val="28"/>
        </w:rPr>
        <w:t>растениводство</w:t>
      </w:r>
      <w:proofErr w:type="spellEnd"/>
      <w:r w:rsidR="00115BBC" w:rsidRPr="00F470A6">
        <w:rPr>
          <w:rFonts w:ascii="Times New Roman" w:hAnsi="Times New Roman" w:cs="Times New Roman"/>
          <w:sz w:val="28"/>
          <w:szCs w:val="28"/>
        </w:rPr>
        <w:t>. Предусматривается развитие фермерства, малого бизнеса, строительства новых предприятий пищевой промышленности на местном сырье.</w:t>
      </w:r>
    </w:p>
    <w:p w:rsidR="001F1562" w:rsidRPr="001F1562" w:rsidRDefault="001F1562" w:rsidP="001F1562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 xml:space="preserve">Анализ состояния и перспективы развития системы образования 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1562" w:rsidRDefault="001F1562" w:rsidP="001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система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образованияКранотуранского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 района представляет собой сеть образовательных организаций (учреждений), обеспечивающая на территории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района доступность получения качественного образования для каждого ребёнка с возможностью непосредственного нахождения в образовательном учреждении. Дошкольное образование осуществляется в образовательном процессе, реализуемом в условиях муниципальных дошкольных образовательных учреждений, в группах временного пребывания при детских садах, а также посредством оказания методической и консультационной помощи родителям, самостоятельно воспитывающим детей в семье. Основой образовательного процесса дошкольного образования является выявление природных склонностей и задатков для определения аспектов развития каждого ребенка через создаваемые условия детского сада. Мониторинг аспектов развития ребёнка позволяет грамотно выстраивать процесс образования и формирования необходимых способностей и качеств личности для подготовки ребенка к предстоящему школьному периоду жизни и для обретения навыков социальной жизни. В школьном образовании учитывается уровень развития каждого ребенка для выстраивания образовательной деятельности по освоению предметного содержания образования по индивидуальным образовательным программам. Образовательная деятельность (обучение и воспитание) осуществляется в условиях образовательных учреждений в технологиях индивидуализации и сотрудничества. </w:t>
      </w:r>
    </w:p>
    <w:p w:rsidR="00E15D5F" w:rsidRDefault="00E15D5F" w:rsidP="00FE76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Дошкольное  образование</w:t>
      </w:r>
    </w:p>
    <w:p w:rsidR="00623042" w:rsidRP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>Дошкольное образование представлено  11 муниципальными дошкольными образовательными  учреждениями. Всего детей от 0 до 7 лет - 1330 детей. Численность детей в ДОУ соста</w:t>
      </w:r>
      <w:r>
        <w:rPr>
          <w:rFonts w:ascii="Times New Roman" w:hAnsi="Times New Roman" w:cs="Times New Roman"/>
          <w:sz w:val="28"/>
          <w:szCs w:val="28"/>
        </w:rPr>
        <w:t>вляет на 10 января 2015</w:t>
      </w:r>
      <w:r w:rsidRPr="00623042">
        <w:rPr>
          <w:rFonts w:ascii="Times New Roman" w:hAnsi="Times New Roman" w:cs="Times New Roman"/>
          <w:sz w:val="28"/>
          <w:szCs w:val="28"/>
        </w:rPr>
        <w:t xml:space="preserve"> года - 780   воспитанников. Сеть дошкольных учреждений остается без изменений. Общий процент детей, неохваченных дошкольным образованием составил – 41 %. В основном эта доля приходиться на населенные пункты, где нет ДОУ.  Детские сады представлены следующими видами:</w:t>
      </w:r>
    </w:p>
    <w:p w:rsidR="00623042" w:rsidRP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>- детский сад – 8;</w:t>
      </w:r>
    </w:p>
    <w:p w:rsidR="00623042" w:rsidRP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>- детский сад комбинированного вида – 1;</w:t>
      </w:r>
    </w:p>
    <w:p w:rsidR="00623042" w:rsidRP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>- детский сад общеразвивающего вида с приоритетным осуществлением деятельности   - 2.</w:t>
      </w:r>
    </w:p>
    <w:p w:rsidR="00623042" w:rsidRPr="00623042" w:rsidRDefault="00623042" w:rsidP="00623042">
      <w:pPr>
        <w:pStyle w:val="a9"/>
        <w:spacing w:after="0"/>
        <w:ind w:left="0"/>
        <w:jc w:val="both"/>
        <w:rPr>
          <w:sz w:val="28"/>
          <w:szCs w:val="28"/>
        </w:rPr>
      </w:pPr>
      <w:r w:rsidRPr="00623042">
        <w:rPr>
          <w:sz w:val="28"/>
          <w:szCs w:val="28"/>
        </w:rPr>
        <w:t xml:space="preserve">В 15 населенных пунктах нашего района отсутствуют дошкольные образовательные учреждения. Эта проблема частично решается за счет открытия групп кратковременного пребывания в общеобразовательных учреждениях. Для решения проблем, связанных с организацией работы с семьями, имеющими детей дошкольного возраста, не посещающих ДОУ, на </w:t>
      </w:r>
      <w:r w:rsidRPr="00623042">
        <w:rPr>
          <w:sz w:val="28"/>
          <w:szCs w:val="28"/>
        </w:rPr>
        <w:lastRenderedPageBreak/>
        <w:t xml:space="preserve"> базе детских садов  и школ созданы   группы кратковременного пребывания детей.  </w:t>
      </w:r>
    </w:p>
    <w:p w:rsidR="00623042" w:rsidRPr="00623042" w:rsidRDefault="00623042" w:rsidP="00623042">
      <w:pPr>
        <w:pStyle w:val="a9"/>
        <w:ind w:left="0"/>
        <w:jc w:val="both"/>
        <w:rPr>
          <w:rStyle w:val="c2"/>
          <w:sz w:val="28"/>
          <w:szCs w:val="28"/>
        </w:rPr>
      </w:pPr>
      <w:r w:rsidRPr="00623042">
        <w:rPr>
          <w:sz w:val="28"/>
          <w:szCs w:val="28"/>
        </w:rPr>
        <w:t>На базе  дошкольных учреждений  созданы консультативные  пункты для родителей и детей, не посещающих дошкольные учреждения.</w:t>
      </w:r>
    </w:p>
    <w:p w:rsidR="00623042" w:rsidRP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 xml:space="preserve">В соответствии с приказом МО и науки Красноярского края  «Об утверждении федерального  государственного образовательного стандарта дошкольного образования»,  разработан план мероприятий и создана рабочая группа  по введению ФГОС ДОв дошкольных образовательных учреждениях </w:t>
      </w:r>
      <w:proofErr w:type="spellStart"/>
      <w:r w:rsidRPr="00623042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62304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3042" w:rsidRPr="00623042" w:rsidRDefault="00623042" w:rsidP="00623042">
      <w:pPr>
        <w:jc w:val="both"/>
        <w:rPr>
          <w:rStyle w:val="FontStyle11"/>
          <w:b/>
          <w:smallCaps/>
          <w:color w:val="003399"/>
          <w:sz w:val="28"/>
          <w:szCs w:val="28"/>
        </w:rPr>
      </w:pPr>
      <w:r w:rsidRPr="00623042">
        <w:rPr>
          <w:rStyle w:val="FontStyle11"/>
          <w:sz w:val="28"/>
          <w:szCs w:val="28"/>
        </w:rPr>
        <w:t xml:space="preserve"> Оказание образовательных услуг детям с особыми образовательными потребностями реализуется в детском саду комбинированного вида в компенсирующей группе воспитанников (МБДОУ № 2)  и в детских садах общеразвивающего вида (</w:t>
      </w:r>
      <w:r w:rsidRPr="00623042">
        <w:rPr>
          <w:rFonts w:ascii="Times New Roman" w:hAnsi="Times New Roman" w:cs="Times New Roman"/>
          <w:sz w:val="28"/>
          <w:szCs w:val="28"/>
        </w:rPr>
        <w:t>МБДОУ №1 и 4)</w:t>
      </w:r>
      <w:r w:rsidRPr="00623042">
        <w:rPr>
          <w:rStyle w:val="FontStyle11"/>
          <w:sz w:val="28"/>
          <w:szCs w:val="28"/>
        </w:rPr>
        <w:t xml:space="preserve">. </w:t>
      </w:r>
    </w:p>
    <w:p w:rsidR="00623042" w:rsidRPr="00623042" w:rsidRDefault="00623042" w:rsidP="00AE14EE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дошкольных  образовательных учреждений   является охрана и укрепление здоровья детей.</w:t>
      </w:r>
    </w:p>
    <w:p w:rsidR="00623042" w:rsidRDefault="00623042" w:rsidP="006230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042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учреждениях ведется работа по формированию здорового образа жизни.  </w:t>
      </w:r>
    </w:p>
    <w:p w:rsidR="00EA451A" w:rsidRDefault="00EA451A" w:rsidP="00EA45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51A">
        <w:rPr>
          <w:rFonts w:ascii="Times New Roman" w:hAnsi="Times New Roman" w:cs="Times New Roman"/>
          <w:b/>
          <w:sz w:val="28"/>
          <w:szCs w:val="28"/>
          <w:u w:val="single"/>
        </w:rPr>
        <w:t>Общее образование</w:t>
      </w:r>
    </w:p>
    <w:p w:rsidR="00FF27DC" w:rsidRPr="00EA451A" w:rsidRDefault="00EA451A" w:rsidP="00FF27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27D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F27DC">
        <w:rPr>
          <w:rFonts w:ascii="Times New Roman" w:hAnsi="Times New Roman" w:cs="Times New Roman"/>
          <w:sz w:val="28"/>
          <w:szCs w:val="28"/>
        </w:rPr>
        <w:t xml:space="preserve">общего образования представлена </w:t>
      </w:r>
      <w:r w:rsidRPr="00FF27DC">
        <w:rPr>
          <w:rFonts w:ascii="Times New Roman" w:hAnsi="Times New Roman" w:cs="Times New Roman"/>
          <w:sz w:val="28"/>
          <w:szCs w:val="28"/>
        </w:rPr>
        <w:t xml:space="preserve">14 </w:t>
      </w:r>
      <w:r w:rsidR="00FF27DC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организациями.</w:t>
      </w:r>
      <w:r w:rsidR="00FF27DC">
        <w:rPr>
          <w:rFonts w:ascii="Times New Roman" w:hAnsi="Times New Roman" w:cs="Times New Roman"/>
          <w:snapToGrid w:val="0"/>
          <w:sz w:val="28"/>
          <w:szCs w:val="28"/>
        </w:rPr>
        <w:t>С 2010 по 2015</w:t>
      </w:r>
      <w:r w:rsidR="00FF27DC" w:rsidRPr="00EA451A">
        <w:rPr>
          <w:rFonts w:ascii="Times New Roman" w:hAnsi="Times New Roman" w:cs="Times New Roman"/>
          <w:snapToGrid w:val="0"/>
          <w:sz w:val="28"/>
          <w:szCs w:val="28"/>
        </w:rPr>
        <w:t xml:space="preserve">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FF27DC" w:rsidRPr="00EA451A" w:rsidRDefault="00FF27DC" w:rsidP="00FF27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451A">
        <w:rPr>
          <w:rFonts w:ascii="Times New Roman" w:hAnsi="Times New Roman" w:cs="Times New Roman"/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EA451A">
        <w:rPr>
          <w:rFonts w:ascii="Times New Roman" w:hAnsi="Times New Roman" w:cs="Times New Roman"/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EA451A">
        <w:rPr>
          <w:rFonts w:ascii="Times New Roman" w:hAnsi="Times New Roman" w:cs="Times New Roman"/>
          <w:snapToGrid w:val="0"/>
          <w:sz w:val="28"/>
          <w:szCs w:val="28"/>
        </w:rPr>
        <w:br/>
        <w:t>и руководителей общеобразовательных учреждений района.</w:t>
      </w:r>
    </w:p>
    <w:p w:rsidR="00FF27DC" w:rsidRDefault="00FF27DC" w:rsidP="00FF27DC">
      <w:pPr>
        <w:rPr>
          <w:rFonts w:ascii="Times New Roman" w:hAnsi="Times New Roman" w:cs="Times New Roman"/>
          <w:sz w:val="28"/>
          <w:szCs w:val="28"/>
        </w:rPr>
      </w:pPr>
    </w:p>
    <w:p w:rsidR="00FF27DC" w:rsidRDefault="00FF27DC" w:rsidP="00FF27DC">
      <w:pPr>
        <w:tabs>
          <w:tab w:val="right" w:pos="9355"/>
        </w:tabs>
        <w:spacing w:after="120"/>
        <w:ind w:firstLine="709"/>
        <w:jc w:val="both"/>
        <w:rPr>
          <w:sz w:val="28"/>
          <w:szCs w:val="28"/>
        </w:rPr>
      </w:pPr>
    </w:p>
    <w:p w:rsidR="00FF27DC" w:rsidRPr="00FF27DC" w:rsidRDefault="00FF27DC" w:rsidP="00CC11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27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Наиболее общими показателями, характеризующими качество образования, являются результаты КККР и  итоговой аттестации  </w:t>
      </w:r>
      <w:r w:rsidRPr="00FF27DC">
        <w:rPr>
          <w:rFonts w:ascii="Times New Roman" w:hAnsi="Times New Roman" w:cs="Times New Roman"/>
          <w:sz w:val="28"/>
          <w:szCs w:val="28"/>
        </w:rPr>
        <w:t>9-х и 11-х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27DC">
        <w:rPr>
          <w:rFonts w:ascii="Times New Roman" w:hAnsi="Times New Roman" w:cs="Times New Roman"/>
          <w:sz w:val="28"/>
          <w:szCs w:val="28"/>
        </w:rPr>
        <w:t xml:space="preserve">В этом году завершен переход всех школ  на федеральный государственный стандарт начального общего образования. Еще рано подводить окончательные итоги того. Тем </w:t>
      </w:r>
      <w:r w:rsidR="00CC112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F27D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F27DC">
        <w:rPr>
          <w:rFonts w:ascii="Times New Roman" w:hAnsi="Times New Roman" w:cs="Times New Roman"/>
          <w:sz w:val="28"/>
          <w:szCs w:val="28"/>
        </w:rPr>
        <w:t xml:space="preserve"> первые результаты у нас есть.</w:t>
      </w:r>
    </w:p>
    <w:p w:rsidR="00FF27DC" w:rsidRPr="00CC1126" w:rsidRDefault="00FF27DC" w:rsidP="00FF27DC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1126">
        <w:rPr>
          <w:rFonts w:ascii="Times New Roman" w:hAnsi="Times New Roman" w:cs="Times New Roman"/>
          <w:sz w:val="28"/>
          <w:szCs w:val="28"/>
        </w:rPr>
        <w:t>Анализ к</w:t>
      </w:r>
      <w:r w:rsidR="00CC1126" w:rsidRPr="00CC1126">
        <w:rPr>
          <w:rFonts w:ascii="Times New Roman" w:hAnsi="Times New Roman" w:cs="Times New Roman"/>
          <w:sz w:val="28"/>
          <w:szCs w:val="28"/>
        </w:rPr>
        <w:t xml:space="preserve">раевых контрольных работ  2015 года </w:t>
      </w:r>
      <w:r w:rsidRPr="00CC1126">
        <w:rPr>
          <w:rFonts w:ascii="Times New Roman" w:hAnsi="Times New Roman" w:cs="Times New Roman"/>
          <w:sz w:val="28"/>
          <w:szCs w:val="28"/>
        </w:rPr>
        <w:t xml:space="preserve"> показывает, лишь четвероклассники </w:t>
      </w:r>
      <w:proofErr w:type="spellStart"/>
      <w:r w:rsidRPr="00CC1126">
        <w:rPr>
          <w:rFonts w:ascii="Times New Roman" w:hAnsi="Times New Roman" w:cs="Times New Roman"/>
          <w:sz w:val="28"/>
          <w:szCs w:val="28"/>
        </w:rPr>
        <w:t>Салбинской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 и Николаевской школы прошли данное испытание без двоек, у учащихся этих школ  результаты выше краевого  показателя по 3 предметам, по 2 предметам в </w:t>
      </w:r>
      <w:proofErr w:type="spellStart"/>
      <w:r w:rsidRPr="00CC1126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,  Саянской,  </w:t>
      </w:r>
      <w:proofErr w:type="spellStart"/>
      <w:r w:rsidRPr="00CC1126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  ш</w:t>
      </w:r>
      <w:r w:rsidR="00CC1126" w:rsidRPr="00CC1126">
        <w:rPr>
          <w:rFonts w:ascii="Times New Roman" w:hAnsi="Times New Roman" w:cs="Times New Roman"/>
          <w:sz w:val="28"/>
          <w:szCs w:val="28"/>
        </w:rPr>
        <w:t>колах. Такой высокий результат говорит о  кропотливо</w:t>
      </w:r>
      <w:r w:rsidR="00CC1126">
        <w:rPr>
          <w:rFonts w:ascii="Times New Roman" w:hAnsi="Times New Roman" w:cs="Times New Roman"/>
          <w:sz w:val="28"/>
          <w:szCs w:val="28"/>
        </w:rPr>
        <w:t>й</w:t>
      </w:r>
      <w:r w:rsidR="00CC1126" w:rsidRPr="00CC1126">
        <w:rPr>
          <w:rFonts w:ascii="Times New Roman" w:hAnsi="Times New Roman" w:cs="Times New Roman"/>
          <w:sz w:val="28"/>
          <w:szCs w:val="28"/>
        </w:rPr>
        <w:t xml:space="preserve"> профессиональной  работе </w:t>
      </w:r>
      <w:r w:rsidRPr="00CC1126">
        <w:rPr>
          <w:rFonts w:ascii="Times New Roman" w:hAnsi="Times New Roman" w:cs="Times New Roman"/>
          <w:sz w:val="28"/>
          <w:szCs w:val="28"/>
        </w:rPr>
        <w:t xml:space="preserve">учителей данных школ – </w:t>
      </w:r>
    </w:p>
    <w:p w:rsidR="00FF27DC" w:rsidRPr="00CC1126" w:rsidRDefault="00FF27DC" w:rsidP="00FF27DC">
      <w:pPr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126"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F27DC" w:rsidRPr="00CC1126" w:rsidRDefault="00FF27DC" w:rsidP="00FF27DC">
      <w:pPr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26">
        <w:rPr>
          <w:rFonts w:ascii="Times New Roman" w:hAnsi="Times New Roman" w:cs="Times New Roman"/>
          <w:sz w:val="28"/>
          <w:szCs w:val="28"/>
        </w:rPr>
        <w:t>Прокопенко Виктории Евгеньевны</w:t>
      </w:r>
    </w:p>
    <w:p w:rsidR="00FF27DC" w:rsidRPr="00CC1126" w:rsidRDefault="00FF27DC" w:rsidP="00FF27DC">
      <w:pPr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26">
        <w:rPr>
          <w:rFonts w:ascii="Times New Roman" w:hAnsi="Times New Roman" w:cs="Times New Roman"/>
          <w:sz w:val="28"/>
          <w:szCs w:val="28"/>
        </w:rPr>
        <w:t>Агафоновой Натальи Леонидовны</w:t>
      </w:r>
    </w:p>
    <w:p w:rsidR="00FF27DC" w:rsidRDefault="00FF27DC" w:rsidP="00FF27DC">
      <w:pPr>
        <w:tabs>
          <w:tab w:val="right" w:pos="9355"/>
        </w:tabs>
        <w:spacing w:after="120"/>
        <w:ind w:firstLine="709"/>
        <w:jc w:val="both"/>
        <w:rPr>
          <w:sz w:val="28"/>
          <w:szCs w:val="28"/>
        </w:rPr>
      </w:pPr>
      <w:proofErr w:type="spellStart"/>
      <w:r w:rsidRPr="00CC1126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 Елены Васильевны.</w:t>
      </w:r>
    </w:p>
    <w:p w:rsidR="00FF27DC" w:rsidRPr="00CC1126" w:rsidRDefault="00FF27DC" w:rsidP="00CC1126">
      <w:pPr>
        <w:tabs>
          <w:tab w:val="right" w:pos="935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C1126">
        <w:rPr>
          <w:rFonts w:ascii="Times New Roman" w:hAnsi="Times New Roman" w:cs="Times New Roman"/>
          <w:sz w:val="28"/>
          <w:szCs w:val="28"/>
        </w:rPr>
        <w:t xml:space="preserve">44 уч-ся (29,3%) </w:t>
      </w:r>
      <w:r w:rsidR="00CC11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C1126">
        <w:rPr>
          <w:rFonts w:ascii="Times New Roman" w:hAnsi="Times New Roman" w:cs="Times New Roman"/>
          <w:sz w:val="28"/>
          <w:szCs w:val="28"/>
        </w:rPr>
        <w:t>не осво</w:t>
      </w:r>
      <w:r w:rsidR="00CC1126" w:rsidRPr="00CC1126">
        <w:rPr>
          <w:rFonts w:ascii="Times New Roman" w:hAnsi="Times New Roman" w:cs="Times New Roman"/>
          <w:sz w:val="28"/>
          <w:szCs w:val="28"/>
        </w:rPr>
        <w:t>или стандарт по трем предметам:</w:t>
      </w:r>
      <w:r w:rsidR="00CC1126">
        <w:rPr>
          <w:rFonts w:ascii="Times New Roman" w:hAnsi="Times New Roman" w:cs="Times New Roman"/>
          <w:sz w:val="28"/>
          <w:szCs w:val="28"/>
        </w:rPr>
        <w:t xml:space="preserve">   - по  </w:t>
      </w:r>
      <w:r w:rsidRPr="00CC1126">
        <w:rPr>
          <w:rFonts w:ascii="Times New Roman" w:hAnsi="Times New Roman" w:cs="Times New Roman"/>
          <w:sz w:val="28"/>
          <w:szCs w:val="28"/>
        </w:rPr>
        <w:t>русскому и математ</w:t>
      </w:r>
      <w:r w:rsidR="00CC1126">
        <w:rPr>
          <w:rFonts w:ascii="Times New Roman" w:hAnsi="Times New Roman" w:cs="Times New Roman"/>
          <w:sz w:val="28"/>
          <w:szCs w:val="28"/>
        </w:rPr>
        <w:t>ике 18,6% не освоивших стандарт</w:t>
      </w:r>
      <w:r w:rsidRPr="00CC1126">
        <w:rPr>
          <w:rFonts w:ascii="Times New Roman" w:hAnsi="Times New Roman" w:cs="Times New Roman"/>
          <w:sz w:val="28"/>
          <w:szCs w:val="28"/>
        </w:rPr>
        <w:t>, что ниже краевого показателя на 12</w:t>
      </w:r>
      <w:r w:rsidR="00CC1126">
        <w:rPr>
          <w:rFonts w:ascii="Times New Roman" w:hAnsi="Times New Roman" w:cs="Times New Roman"/>
          <w:sz w:val="28"/>
          <w:szCs w:val="28"/>
        </w:rPr>
        <w:t>%                                                                                                    -к</w:t>
      </w:r>
      <w:r w:rsidRPr="00CC1126">
        <w:rPr>
          <w:rFonts w:ascii="Times New Roman" w:hAnsi="Times New Roman" w:cs="Times New Roman"/>
          <w:sz w:val="28"/>
          <w:szCs w:val="28"/>
        </w:rPr>
        <w:t>аждый пятый выпускник нач</w:t>
      </w:r>
      <w:r w:rsidR="00CC1126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CC1126">
        <w:rPr>
          <w:rFonts w:ascii="Times New Roman" w:hAnsi="Times New Roman" w:cs="Times New Roman"/>
          <w:sz w:val="28"/>
          <w:szCs w:val="28"/>
        </w:rPr>
        <w:t xml:space="preserve"> школы  - 19,5% (29ч</w:t>
      </w:r>
      <w:r w:rsidR="00CC1126">
        <w:rPr>
          <w:rFonts w:ascii="Times New Roman" w:hAnsi="Times New Roman" w:cs="Times New Roman"/>
          <w:sz w:val="28"/>
          <w:szCs w:val="28"/>
        </w:rPr>
        <w:t>еловек</w:t>
      </w:r>
      <w:r w:rsidRPr="00CC1126">
        <w:rPr>
          <w:rFonts w:ascii="Times New Roman" w:hAnsi="Times New Roman" w:cs="Times New Roman"/>
          <w:sz w:val="28"/>
          <w:szCs w:val="28"/>
        </w:rPr>
        <w:t>)   не умеет работать с те</w:t>
      </w:r>
      <w:r w:rsidR="00CC1126">
        <w:rPr>
          <w:rFonts w:ascii="Times New Roman" w:hAnsi="Times New Roman" w:cs="Times New Roman"/>
          <w:sz w:val="28"/>
          <w:szCs w:val="28"/>
        </w:rPr>
        <w:t>к</w:t>
      </w:r>
      <w:r w:rsidRPr="00CC1126">
        <w:rPr>
          <w:rFonts w:ascii="Times New Roman" w:hAnsi="Times New Roman" w:cs="Times New Roman"/>
          <w:sz w:val="28"/>
          <w:szCs w:val="28"/>
        </w:rPr>
        <w:t>стом – находить  инф</w:t>
      </w:r>
      <w:r w:rsidR="00CC1126">
        <w:rPr>
          <w:rFonts w:ascii="Times New Roman" w:hAnsi="Times New Roman" w:cs="Times New Roman"/>
          <w:sz w:val="28"/>
          <w:szCs w:val="28"/>
        </w:rPr>
        <w:t>ормацию</w:t>
      </w:r>
      <w:r w:rsidRPr="00CC1126">
        <w:rPr>
          <w:rFonts w:ascii="Times New Roman" w:hAnsi="Times New Roman" w:cs="Times New Roman"/>
          <w:sz w:val="28"/>
          <w:szCs w:val="28"/>
        </w:rPr>
        <w:t>, представленную в различном виде</w:t>
      </w:r>
      <w:proofErr w:type="gramStart"/>
      <w:r w:rsidRPr="00CC11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1126">
        <w:rPr>
          <w:rFonts w:ascii="Times New Roman" w:hAnsi="Times New Roman" w:cs="Times New Roman"/>
          <w:sz w:val="28"/>
          <w:szCs w:val="28"/>
        </w:rPr>
        <w:t xml:space="preserve">первые выпускники начальной школы  выполняли групповой проект, результаты которого продемонстрировали, что достижения  базового и повышенного уровня ниже краевого показателя, а количество учащихся </w:t>
      </w:r>
      <w:proofErr w:type="spellStart"/>
      <w:r w:rsidRPr="00CC1126">
        <w:rPr>
          <w:rFonts w:ascii="Times New Roman" w:hAnsi="Times New Roman" w:cs="Times New Roman"/>
          <w:sz w:val="28"/>
          <w:szCs w:val="28"/>
        </w:rPr>
        <w:t>неовладевшихрегулятивными</w:t>
      </w:r>
      <w:proofErr w:type="spellEnd"/>
      <w:r w:rsidRPr="00CC112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C1126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CC1126">
        <w:rPr>
          <w:rFonts w:ascii="Times New Roman" w:hAnsi="Times New Roman" w:cs="Times New Roman"/>
          <w:sz w:val="28"/>
          <w:szCs w:val="28"/>
        </w:rPr>
        <w:t xml:space="preserve"> УУД хуже краевого.  </w:t>
      </w:r>
    </w:p>
    <w:p w:rsidR="00FF27DC" w:rsidRPr="00CC1126" w:rsidRDefault="00CC1126" w:rsidP="00151ED4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r w:rsidR="00FF27DC" w:rsidRPr="00CC1126">
        <w:rPr>
          <w:rFonts w:ascii="Times New Roman" w:hAnsi="Times New Roman" w:cs="Times New Roman"/>
          <w:sz w:val="28"/>
          <w:szCs w:val="28"/>
        </w:rPr>
        <w:t xml:space="preserve"> области предметных знаний  и </w:t>
      </w:r>
      <w:proofErr w:type="spellStart"/>
      <w:r w:rsidR="00FF27DC" w:rsidRPr="00CC112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F27DC" w:rsidRPr="00CC1126">
        <w:rPr>
          <w:rFonts w:ascii="Times New Roman" w:hAnsi="Times New Roman" w:cs="Times New Roman"/>
          <w:sz w:val="28"/>
          <w:szCs w:val="28"/>
        </w:rPr>
        <w:t xml:space="preserve"> результатов – результаты </w:t>
      </w:r>
      <w:proofErr w:type="spellStart"/>
      <w:r w:rsidR="00FF27DC" w:rsidRPr="00CC1126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FF27DC" w:rsidRPr="00CC1126">
        <w:rPr>
          <w:rFonts w:ascii="Times New Roman" w:hAnsi="Times New Roman" w:cs="Times New Roman"/>
          <w:sz w:val="28"/>
          <w:szCs w:val="28"/>
        </w:rPr>
        <w:t xml:space="preserve"> района ниже </w:t>
      </w:r>
      <w:proofErr w:type="spellStart"/>
      <w:r w:rsidR="00FF27DC" w:rsidRPr="00CC1126">
        <w:rPr>
          <w:rFonts w:ascii="Times New Roman" w:hAnsi="Times New Roman" w:cs="Times New Roman"/>
          <w:sz w:val="28"/>
          <w:szCs w:val="28"/>
        </w:rPr>
        <w:t>общекраевых</w:t>
      </w:r>
      <w:proofErr w:type="spellEnd"/>
      <w:r w:rsidR="00FF27DC" w:rsidRPr="00CC1126">
        <w:rPr>
          <w:rFonts w:ascii="Times New Roman" w:hAnsi="Times New Roman" w:cs="Times New Roman"/>
          <w:sz w:val="28"/>
          <w:szCs w:val="28"/>
        </w:rPr>
        <w:t>.</w:t>
      </w:r>
    </w:p>
    <w:p w:rsidR="00FF27DC" w:rsidRPr="00151ED4" w:rsidRDefault="00FF27DC" w:rsidP="00151ED4">
      <w:pPr>
        <w:tabs>
          <w:tab w:val="right" w:pos="935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151ED4">
        <w:rPr>
          <w:rFonts w:ascii="Times New Roman" w:hAnsi="Times New Roman" w:cs="Times New Roman"/>
          <w:sz w:val="28"/>
          <w:szCs w:val="28"/>
        </w:rPr>
        <w:t xml:space="preserve">В рамках краевого проекта «Управление качеством образования» в течение  прошлого учебного   широко обсуждали возможности использования двух функций оценки образовательных результатов: для контроля и для поддержки образовательного процесса, как инструмента, позволяющего решить указанную проблему. Три образовательных учреждения нашего района  </w:t>
      </w:r>
      <w:proofErr w:type="gramStart"/>
      <w:r w:rsidRPr="00151ED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51E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1ED4">
        <w:rPr>
          <w:rFonts w:ascii="Times New Roman" w:hAnsi="Times New Roman" w:cs="Times New Roman"/>
          <w:sz w:val="28"/>
          <w:szCs w:val="28"/>
        </w:rPr>
        <w:t>еллыкская</w:t>
      </w:r>
      <w:proofErr w:type="spellEnd"/>
      <w:r w:rsidRPr="00151ED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51ED4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151E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ED4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151ED4">
        <w:rPr>
          <w:rFonts w:ascii="Times New Roman" w:hAnsi="Times New Roman" w:cs="Times New Roman"/>
          <w:sz w:val="28"/>
          <w:szCs w:val="28"/>
        </w:rPr>
        <w:t xml:space="preserve"> начальная  школы, </w:t>
      </w:r>
      <w:proofErr w:type="spellStart"/>
      <w:r w:rsidRPr="00151ED4">
        <w:rPr>
          <w:rFonts w:ascii="Times New Roman" w:hAnsi="Times New Roman" w:cs="Times New Roman"/>
          <w:sz w:val="28"/>
          <w:szCs w:val="28"/>
        </w:rPr>
        <w:t>влючены</w:t>
      </w:r>
      <w:proofErr w:type="spellEnd"/>
      <w:r w:rsidRPr="00151ED4">
        <w:rPr>
          <w:rFonts w:ascii="Times New Roman" w:hAnsi="Times New Roman" w:cs="Times New Roman"/>
          <w:sz w:val="28"/>
          <w:szCs w:val="28"/>
        </w:rPr>
        <w:t xml:space="preserve"> в состав краевых  площадок по подготовке методических рекомендаций по анализу и использованию результатов промежуточных и итоговых работ. В рамках задачи по «введению ФГОС общего образования, и внедрению инструментов оценки качества образования» в части основного </w:t>
      </w:r>
      <w:r w:rsidRPr="00151ED4">
        <w:rPr>
          <w:rFonts w:ascii="Times New Roman" w:hAnsi="Times New Roman" w:cs="Times New Roman"/>
          <w:sz w:val="28"/>
          <w:szCs w:val="28"/>
        </w:rPr>
        <w:lastRenderedPageBreak/>
        <w:t>общего образования необходимо отметить, что с 1 сентяб</w:t>
      </w:r>
      <w:r w:rsidR="00151ED4">
        <w:rPr>
          <w:rFonts w:ascii="Times New Roman" w:hAnsi="Times New Roman" w:cs="Times New Roman"/>
          <w:sz w:val="28"/>
          <w:szCs w:val="28"/>
        </w:rPr>
        <w:t xml:space="preserve">ря 2015 года все школы приступили к   реализации </w:t>
      </w:r>
      <w:r w:rsidRPr="00151ED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5 классах в соответствии с   новыми стандартами. </w:t>
      </w:r>
    </w:p>
    <w:p w:rsidR="00FF27DC" w:rsidRPr="00151ED4" w:rsidRDefault="00FF27DC" w:rsidP="00FF27DC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ED4">
        <w:rPr>
          <w:rFonts w:ascii="Times New Roman" w:hAnsi="Times New Roman" w:cs="Times New Roman"/>
          <w:sz w:val="28"/>
          <w:szCs w:val="28"/>
        </w:rPr>
        <w:t>На сегодняшний день    существуют    следующие дефициты введения ФГОС:</w:t>
      </w:r>
    </w:p>
    <w:p w:rsidR="00FF27DC" w:rsidRPr="00151ED4" w:rsidRDefault="00FF27DC" w:rsidP="00FF27D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D4">
        <w:rPr>
          <w:rFonts w:ascii="Times New Roman" w:hAnsi="Times New Roman" w:cs="Times New Roman"/>
          <w:sz w:val="28"/>
          <w:szCs w:val="28"/>
        </w:rPr>
        <w:t xml:space="preserve">Отсутствие единства в понимании «новых результатов» на всех уровнях; отсутствие опыта работы с результатами оценочных процедур; неготовность педагогов, управленцев и системы в целом к достижению новых образовательных результатов; неумение «управлять достижением результатов»; неполное использование имеющихся ресурсов системы образования для достижения новых результатов. </w:t>
      </w:r>
    </w:p>
    <w:p w:rsidR="00FF27DC" w:rsidRPr="00151ED4" w:rsidRDefault="00FF27DC" w:rsidP="00FF27DC">
      <w:pPr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D4">
        <w:rPr>
          <w:rFonts w:ascii="Times New Roman" w:hAnsi="Times New Roman" w:cs="Times New Roman"/>
          <w:sz w:val="28"/>
          <w:szCs w:val="28"/>
        </w:rPr>
        <w:t xml:space="preserve">Дефицит иных (не ведомственных) оценок качества образования. </w:t>
      </w:r>
    </w:p>
    <w:p w:rsidR="00FF27DC" w:rsidRPr="00151ED4" w:rsidRDefault="00FF27DC" w:rsidP="00151ED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D4">
        <w:rPr>
          <w:rFonts w:ascii="Times New Roman" w:hAnsi="Times New Roman" w:cs="Times New Roman"/>
          <w:sz w:val="28"/>
          <w:szCs w:val="28"/>
        </w:rPr>
        <w:t xml:space="preserve">По сути, для школы введение ФГОС - это проект, он требует новых, проектных компетенций от руководителей по организации согласованных действий всего педагогического коллектива, направленных на достижение новых результатов. </w:t>
      </w:r>
    </w:p>
    <w:p w:rsidR="00FF27DC" w:rsidRPr="00151ED4" w:rsidRDefault="00FF27DC" w:rsidP="00151ED4">
      <w:pPr>
        <w:tabs>
          <w:tab w:val="right" w:pos="9355"/>
        </w:tabs>
        <w:jc w:val="both"/>
        <w:rPr>
          <w:i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 xml:space="preserve">В прошлом  учебном году учащиеся 8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выполняликраевые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 контрольные работы  по физике</w:t>
      </w:r>
      <w:r w:rsidR="00151ED4" w:rsidRPr="00BB2B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2B0C">
        <w:rPr>
          <w:rFonts w:ascii="Times New Roman" w:hAnsi="Times New Roman" w:cs="Times New Roman"/>
          <w:sz w:val="28"/>
          <w:szCs w:val="28"/>
        </w:rPr>
        <w:t>Данная работа проводилась  с целью оценки уровня  подготовки  учащихся по физике по итогам первого года изучения предмета</w:t>
      </w:r>
      <w:r>
        <w:rPr>
          <w:sz w:val="28"/>
          <w:szCs w:val="28"/>
        </w:rPr>
        <w:t>.</w:t>
      </w:r>
    </w:p>
    <w:p w:rsidR="00FF27DC" w:rsidRDefault="00BB2B0C" w:rsidP="00BB2B0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ККР - </w:t>
      </w:r>
      <w:r w:rsidR="00FF27DC">
        <w:rPr>
          <w:rFonts w:ascii="Times New Roman" w:hAnsi="Times New Roman"/>
          <w:sz w:val="28"/>
          <w:szCs w:val="28"/>
        </w:rPr>
        <w:t xml:space="preserve">8 позволяют говорить о том, чтов 4 школах (Краснотуранск, Лебяжье, </w:t>
      </w:r>
      <w:proofErr w:type="spellStart"/>
      <w:r w:rsidR="00FF27DC">
        <w:rPr>
          <w:rFonts w:ascii="Times New Roman" w:hAnsi="Times New Roman"/>
          <w:sz w:val="28"/>
          <w:szCs w:val="28"/>
        </w:rPr>
        <w:t>Беллык</w:t>
      </w:r>
      <w:proofErr w:type="spellEnd"/>
      <w:r w:rsidR="00FF27DC">
        <w:rPr>
          <w:rFonts w:ascii="Times New Roman" w:hAnsi="Times New Roman"/>
          <w:sz w:val="28"/>
          <w:szCs w:val="28"/>
        </w:rPr>
        <w:t>, Николаевка) доля учащихся продемонстрировавших повышенный и базовый ур</w:t>
      </w:r>
      <w:r>
        <w:rPr>
          <w:rFonts w:ascii="Times New Roman" w:hAnsi="Times New Roman"/>
          <w:sz w:val="28"/>
          <w:szCs w:val="28"/>
        </w:rPr>
        <w:t>овень выше краевого показателя.  Учителя:</w:t>
      </w:r>
      <w:r w:rsidR="00FF27DC">
        <w:rPr>
          <w:rFonts w:ascii="Times New Roman" w:hAnsi="Times New Roman"/>
          <w:sz w:val="28"/>
          <w:szCs w:val="28"/>
        </w:rPr>
        <w:t xml:space="preserve"> Майер Лидия Григорьевна, Яковлева Елена Юрьевна, Коровин Сергей Иванович, Соколова  </w:t>
      </w:r>
      <w:proofErr w:type="spellStart"/>
      <w:r w:rsidR="00FF27DC">
        <w:rPr>
          <w:rFonts w:ascii="Times New Roman" w:hAnsi="Times New Roman"/>
          <w:sz w:val="28"/>
          <w:szCs w:val="28"/>
        </w:rPr>
        <w:t>Алефтина</w:t>
      </w:r>
      <w:proofErr w:type="spellEnd"/>
      <w:r w:rsidR="00FF27DC">
        <w:rPr>
          <w:rFonts w:ascii="Times New Roman" w:hAnsi="Times New Roman"/>
          <w:sz w:val="28"/>
          <w:szCs w:val="28"/>
        </w:rPr>
        <w:t xml:space="preserve"> Андреевна.</w:t>
      </w:r>
    </w:p>
    <w:p w:rsidR="00FF27DC" w:rsidRDefault="00FF27DC" w:rsidP="00FF27D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в целом по району, показатели повышенного и базового  </w:t>
      </w:r>
      <w:proofErr w:type="spellStart"/>
      <w:r>
        <w:rPr>
          <w:rFonts w:ascii="Times New Roman" w:hAnsi="Times New Roman"/>
          <w:sz w:val="28"/>
          <w:szCs w:val="28"/>
        </w:rPr>
        <w:t>уровеня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достижений   учащихся  ниже краевого показателя. Половина учащихся 8 классов не могут извлекать из текста данные, представленные даже в явной форме и выделять основной  предмет сообщения.</w:t>
      </w:r>
    </w:p>
    <w:p w:rsidR="00FF27DC" w:rsidRDefault="00FF27DC" w:rsidP="00FF27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F27DC" w:rsidRPr="00BB2B0C" w:rsidRDefault="00FF27DC" w:rsidP="00BB2B0C">
      <w:pPr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При анализе качества </w:t>
      </w:r>
      <w:proofErr w:type="spellStart"/>
      <w:r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>обученности</w:t>
      </w:r>
      <w:proofErr w:type="spellEnd"/>
      <w:r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мы должны рассматривать результаты  государственной итоговой аттестации, поскольку они дают возможность оценить уровень предметной подготовки. </w:t>
      </w:r>
    </w:p>
    <w:p w:rsidR="00FF27DC" w:rsidRPr="00BB2B0C" w:rsidRDefault="00BB2B0C" w:rsidP="00BB2B0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В</w:t>
      </w:r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ыпускники 9 класса </w:t>
      </w:r>
      <w:proofErr w:type="spellStart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>Новосыдинской</w:t>
      </w:r>
      <w:proofErr w:type="spellEnd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, </w:t>
      </w:r>
      <w:proofErr w:type="spellStart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>Салбинской</w:t>
      </w:r>
      <w:proofErr w:type="spellEnd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  </w:t>
      </w:r>
      <w:proofErr w:type="gramStart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>Николаевской</w:t>
      </w:r>
      <w:proofErr w:type="gramEnd"/>
      <w:r w:rsidR="00FF27DC" w:rsidRPr="00BB2B0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школ </w:t>
      </w:r>
      <w:r w:rsidR="00FF27DC" w:rsidRPr="00BB2B0C">
        <w:rPr>
          <w:rFonts w:ascii="Times New Roman" w:hAnsi="Times New Roman" w:cs="Times New Roman"/>
          <w:sz w:val="28"/>
          <w:szCs w:val="28"/>
        </w:rPr>
        <w:t xml:space="preserve">сдали  русский язык и </w:t>
      </w:r>
      <w:r>
        <w:rPr>
          <w:rFonts w:ascii="Times New Roman" w:hAnsi="Times New Roman" w:cs="Times New Roman"/>
          <w:sz w:val="28"/>
          <w:szCs w:val="28"/>
        </w:rPr>
        <w:t xml:space="preserve">математику  без «двоек».  </w:t>
      </w:r>
      <w:r w:rsidR="00FF27DC" w:rsidRPr="00BB2B0C">
        <w:rPr>
          <w:rFonts w:ascii="Times New Roman" w:hAnsi="Times New Roman" w:cs="Times New Roman"/>
          <w:sz w:val="28"/>
          <w:szCs w:val="28"/>
        </w:rPr>
        <w:t xml:space="preserve">Учителя- Сергиенко Юлия Николаевна, Лазарева Марина Владимировна,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Туманская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Наталья Егоровна,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Лушкина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Сычкина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Елена Николаевна, Соколова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Андреевна.</w:t>
      </w:r>
    </w:p>
    <w:p w:rsidR="00FF27DC" w:rsidRPr="00BB2B0C" w:rsidRDefault="00FF27DC" w:rsidP="00BB2B0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балл по русскому языку 39баллов из 39, по математике 31 и 29 из 38  набрали обучающиеся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средней школы, учителя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Надежда Ивановна,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Лидия Ивановна.</w:t>
      </w:r>
    </w:p>
    <w:p w:rsidR="00FF27DC" w:rsidRPr="00BB2B0C" w:rsidRDefault="00BB2B0C" w:rsidP="00BB2B0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результатам двух обязательных экзаменов </w:t>
      </w:r>
      <w:r w:rsidR="00FF27DC" w:rsidRPr="00BB2B0C">
        <w:rPr>
          <w:rFonts w:ascii="Times New Roman" w:hAnsi="Times New Roman" w:cs="Times New Roman"/>
          <w:sz w:val="28"/>
          <w:szCs w:val="28"/>
        </w:rPr>
        <w:tab/>
        <w:t xml:space="preserve">10 выпускников из 6 школ не получили аттестат об основном  </w:t>
      </w:r>
      <w:r>
        <w:rPr>
          <w:rFonts w:ascii="Times New Roman" w:hAnsi="Times New Roman" w:cs="Times New Roman"/>
          <w:sz w:val="28"/>
          <w:szCs w:val="28"/>
        </w:rPr>
        <w:t xml:space="preserve">общем образовании </w:t>
      </w:r>
      <w:r w:rsidR="00FF27DC" w:rsidRPr="00BB2B0C">
        <w:rPr>
          <w:rFonts w:ascii="Times New Roman" w:hAnsi="Times New Roman" w:cs="Times New Roman"/>
          <w:sz w:val="28"/>
          <w:szCs w:val="28"/>
        </w:rPr>
        <w:t xml:space="preserve">(Саянск,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Восточное</w:t>
      </w:r>
      <w:proofErr w:type="gramStart"/>
      <w:r w:rsidR="00FF27DC" w:rsidRPr="00BB2B0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F27DC" w:rsidRPr="00BB2B0C">
        <w:rPr>
          <w:rFonts w:ascii="Times New Roman" w:hAnsi="Times New Roman" w:cs="Times New Roman"/>
          <w:sz w:val="28"/>
          <w:szCs w:val="28"/>
        </w:rPr>
        <w:t>убинск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, Краснотуранск, Лебяжье,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>).Возвращаясь к результатам ККК</w:t>
      </w:r>
      <w:r>
        <w:rPr>
          <w:szCs w:val="28"/>
        </w:rPr>
        <w:t xml:space="preserve"> -</w:t>
      </w:r>
      <w:r w:rsidR="00FF27DC" w:rsidRPr="00BB2B0C">
        <w:rPr>
          <w:rFonts w:ascii="Times New Roman" w:hAnsi="Times New Roman" w:cs="Times New Roman"/>
          <w:sz w:val="28"/>
          <w:szCs w:val="28"/>
        </w:rPr>
        <w:t>4 классов, контрольных работ по физике, итоговой аттестации 9-х классов очевидно, что работа школы по формированию и развитию читательской грамотности нуждается в серьезном переосмыслении.</w:t>
      </w:r>
    </w:p>
    <w:p w:rsidR="00FF27DC" w:rsidRPr="00BB2B0C" w:rsidRDefault="00FF27DC" w:rsidP="00BB2B0C">
      <w:pPr>
        <w:rPr>
          <w:rFonts w:ascii="Times New Roman" w:hAnsi="Times New Roman" w:cs="Times New Roman"/>
          <w:sz w:val="28"/>
          <w:szCs w:val="28"/>
          <w:lang/>
        </w:rPr>
      </w:pPr>
      <w:r w:rsidRPr="00BB2B0C">
        <w:rPr>
          <w:rFonts w:ascii="Times New Roman" w:hAnsi="Times New Roman" w:cs="Times New Roman"/>
          <w:sz w:val="28"/>
          <w:szCs w:val="28"/>
          <w:lang/>
        </w:rPr>
        <w:t xml:space="preserve">На протяжении нескольких  лет мы ставили задачу по достижению 100 бального результата при сдаче экзаменов в форме ЕГЭ. Мы были близки к этому результату в 2013 году (98 б по русскому) и в этом году выпускница </w:t>
      </w:r>
      <w:proofErr w:type="gramStart"/>
      <w:r w:rsidRPr="00BB2B0C">
        <w:rPr>
          <w:rFonts w:ascii="Times New Roman" w:hAnsi="Times New Roman" w:cs="Times New Roman"/>
          <w:sz w:val="28"/>
          <w:szCs w:val="28"/>
          <w:lang/>
        </w:rPr>
        <w:t>–з</w:t>
      </w:r>
      <w:proofErr w:type="gramEnd"/>
      <w:r w:rsidRPr="00BB2B0C">
        <w:rPr>
          <w:rFonts w:ascii="Times New Roman" w:hAnsi="Times New Roman" w:cs="Times New Roman"/>
          <w:sz w:val="28"/>
          <w:szCs w:val="28"/>
          <w:lang/>
        </w:rPr>
        <w:t xml:space="preserve">олотая медалистка  </w:t>
      </w:r>
      <w:proofErr w:type="spellStart"/>
      <w:r w:rsidRPr="00BB2B0C">
        <w:rPr>
          <w:rFonts w:ascii="Times New Roman" w:hAnsi="Times New Roman" w:cs="Times New Roman"/>
          <w:sz w:val="28"/>
          <w:szCs w:val="28"/>
          <w:lang/>
        </w:rPr>
        <w:t>Тубинской</w:t>
      </w:r>
      <w:proofErr w:type="spellEnd"/>
      <w:r w:rsidRPr="00BB2B0C">
        <w:rPr>
          <w:rFonts w:ascii="Times New Roman" w:hAnsi="Times New Roman" w:cs="Times New Roman"/>
          <w:sz w:val="28"/>
          <w:szCs w:val="28"/>
          <w:lang/>
        </w:rPr>
        <w:t xml:space="preserve"> школы Митусова Наталья получила 100 баллов на экзамене по русскому языку. Самый лучший результат по </w:t>
      </w:r>
      <w:proofErr w:type="spellStart"/>
      <w:r w:rsidRPr="00BB2B0C">
        <w:rPr>
          <w:rFonts w:ascii="Times New Roman" w:hAnsi="Times New Roman" w:cs="Times New Roman"/>
          <w:sz w:val="28"/>
          <w:szCs w:val="28"/>
          <w:lang/>
        </w:rPr>
        <w:t>мамематике</w:t>
      </w:r>
      <w:proofErr w:type="spellEnd"/>
      <w:r w:rsidR="00BB2B0C">
        <w:rPr>
          <w:rFonts w:ascii="Times New Roman" w:hAnsi="Times New Roman" w:cs="Times New Roman"/>
          <w:sz w:val="28"/>
          <w:szCs w:val="28"/>
          <w:lang/>
        </w:rPr>
        <w:t>-</w:t>
      </w:r>
      <w:r w:rsidRPr="00BB2B0C">
        <w:rPr>
          <w:rFonts w:ascii="Times New Roman" w:hAnsi="Times New Roman" w:cs="Times New Roman"/>
          <w:sz w:val="28"/>
          <w:szCs w:val="28"/>
          <w:lang/>
        </w:rPr>
        <w:t xml:space="preserve">  72 балла,  79 баллов  по хим</w:t>
      </w:r>
      <w:proofErr w:type="gramStart"/>
      <w:r w:rsidRPr="00BB2B0C">
        <w:rPr>
          <w:rFonts w:ascii="Times New Roman" w:hAnsi="Times New Roman" w:cs="Times New Roman"/>
          <w:sz w:val="28"/>
          <w:szCs w:val="28"/>
          <w:lang/>
        </w:rPr>
        <w:t>ии у э</w:t>
      </w:r>
      <w:proofErr w:type="gramEnd"/>
      <w:r w:rsidRPr="00BB2B0C">
        <w:rPr>
          <w:rFonts w:ascii="Times New Roman" w:hAnsi="Times New Roman" w:cs="Times New Roman"/>
          <w:sz w:val="28"/>
          <w:szCs w:val="28"/>
          <w:lang/>
        </w:rPr>
        <w:t xml:space="preserve">той же выпускницы.  </w:t>
      </w:r>
      <w:r w:rsidR="00BB2B0C">
        <w:rPr>
          <w:rFonts w:ascii="Times New Roman" w:hAnsi="Times New Roman" w:cs="Times New Roman"/>
          <w:sz w:val="28"/>
          <w:szCs w:val="28"/>
          <w:lang/>
        </w:rPr>
        <w:t xml:space="preserve">                 От 90 до 95 баллов ре</w:t>
      </w:r>
      <w:r w:rsidRPr="00BB2B0C">
        <w:rPr>
          <w:rFonts w:ascii="Times New Roman" w:hAnsi="Times New Roman" w:cs="Times New Roman"/>
          <w:sz w:val="28"/>
          <w:szCs w:val="28"/>
          <w:lang/>
        </w:rPr>
        <w:t xml:space="preserve">зультаты по русскому языку у учащихся </w:t>
      </w:r>
      <w:proofErr w:type="spellStart"/>
      <w:r w:rsidRPr="00BB2B0C">
        <w:rPr>
          <w:rFonts w:ascii="Times New Roman" w:hAnsi="Times New Roman" w:cs="Times New Roman"/>
          <w:sz w:val="28"/>
          <w:szCs w:val="28"/>
          <w:lang/>
        </w:rPr>
        <w:t>Краснотуранской</w:t>
      </w:r>
      <w:proofErr w:type="spellEnd"/>
      <w:r w:rsidRPr="00BB2B0C">
        <w:rPr>
          <w:rFonts w:ascii="Times New Roman" w:hAnsi="Times New Roman" w:cs="Times New Roman"/>
          <w:sz w:val="28"/>
          <w:szCs w:val="28"/>
          <w:lang/>
        </w:rPr>
        <w:t xml:space="preserve"> школы.</w:t>
      </w:r>
    </w:p>
    <w:p w:rsidR="00FF27DC" w:rsidRPr="00BB2B0C" w:rsidRDefault="00FF27DC" w:rsidP="00B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  <w:lang/>
        </w:rPr>
        <w:t xml:space="preserve">По двум обязательным предметам </w:t>
      </w:r>
      <w:r w:rsidRPr="00BB2B0C">
        <w:rPr>
          <w:rFonts w:ascii="Times New Roman" w:hAnsi="Times New Roman" w:cs="Times New Roman"/>
          <w:sz w:val="28"/>
          <w:szCs w:val="28"/>
          <w:lang/>
        </w:rPr>
        <w:tab/>
      </w:r>
      <w:r w:rsidRPr="00BB2B0C">
        <w:rPr>
          <w:rFonts w:ascii="Times New Roman" w:hAnsi="Times New Roman" w:cs="Times New Roman"/>
          <w:sz w:val="28"/>
          <w:szCs w:val="28"/>
        </w:rPr>
        <w:t xml:space="preserve">показатель выше среднего по району у выпускников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2B0C">
        <w:rPr>
          <w:rFonts w:ascii="Times New Roman" w:hAnsi="Times New Roman" w:cs="Times New Roman"/>
          <w:sz w:val="28"/>
          <w:szCs w:val="28"/>
        </w:rPr>
        <w:t>Саянской</w:t>
      </w:r>
      <w:proofErr w:type="gramEnd"/>
      <w:r w:rsidRPr="00BB2B0C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FF27DC" w:rsidRPr="00BB2B0C" w:rsidRDefault="00BB2B0C" w:rsidP="00BB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результаты показали учителя: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Надежда Михайловна,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Лидия Ивановна, Лобко Нина Петровна – учителя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Ревидович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Ишутинова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proofErr w:type="gramStart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FF27DC" w:rsidRPr="00BB2B0C">
        <w:rPr>
          <w:rFonts w:ascii="Times New Roman" w:hAnsi="Times New Roman" w:cs="Times New Roman"/>
          <w:sz w:val="28"/>
          <w:szCs w:val="28"/>
        </w:rPr>
        <w:t>Лушкина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Светлана Юрьевна – из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 w:rsidR="00FF27DC" w:rsidRPr="00BB2B0C">
        <w:rPr>
          <w:rFonts w:ascii="Times New Roman" w:hAnsi="Times New Roman" w:cs="Times New Roman"/>
          <w:sz w:val="28"/>
          <w:szCs w:val="28"/>
        </w:rPr>
        <w:t>Итпекова</w:t>
      </w:r>
      <w:proofErr w:type="spellEnd"/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Любовь Владимировна, Бабич Надежда Ивановна – учителя Саянской школы.</w:t>
      </w:r>
    </w:p>
    <w:p w:rsidR="00FF27DC" w:rsidRPr="00BB2B0C" w:rsidRDefault="00BB2B0C" w:rsidP="00BB2B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>Г</w:t>
      </w:r>
      <w:r w:rsidR="00FF27DC" w:rsidRPr="00BB2B0C">
        <w:rPr>
          <w:rFonts w:ascii="Times New Roman" w:hAnsi="Times New Roman" w:cs="Times New Roman"/>
          <w:sz w:val="28"/>
          <w:szCs w:val="28"/>
        </w:rPr>
        <w:t>оворя об</w:t>
      </w:r>
      <w:r w:rsidRPr="00BB2B0C">
        <w:rPr>
          <w:rFonts w:ascii="Times New Roman" w:hAnsi="Times New Roman" w:cs="Times New Roman"/>
          <w:sz w:val="28"/>
          <w:szCs w:val="28"/>
        </w:rPr>
        <w:t xml:space="preserve"> оценке качества образования, на</w:t>
      </w:r>
      <w:r w:rsidR="00FF27DC" w:rsidRPr="00BB2B0C">
        <w:rPr>
          <w:rFonts w:ascii="Times New Roman" w:hAnsi="Times New Roman" w:cs="Times New Roman"/>
          <w:sz w:val="28"/>
          <w:szCs w:val="28"/>
        </w:rPr>
        <w:t>ряду с результатами ГИА нам необходимо  анализировать результаты олимпиад, участие учащихс</w:t>
      </w:r>
      <w:r w:rsidR="00663D3B">
        <w:rPr>
          <w:rFonts w:ascii="Times New Roman" w:hAnsi="Times New Roman" w:cs="Times New Roman"/>
          <w:sz w:val="28"/>
          <w:szCs w:val="28"/>
        </w:rPr>
        <w:t>я</w:t>
      </w:r>
      <w:r w:rsidR="00FF27DC" w:rsidRPr="00BB2B0C">
        <w:rPr>
          <w:rFonts w:ascii="Times New Roman" w:hAnsi="Times New Roman" w:cs="Times New Roman"/>
          <w:sz w:val="28"/>
          <w:szCs w:val="28"/>
        </w:rPr>
        <w:t xml:space="preserve"> в различных конкурсах, учебно-исследовательских проектах, соревнованиях, выставках, фестивалях.  </w:t>
      </w:r>
    </w:p>
    <w:p w:rsidR="00FF27DC" w:rsidRDefault="00FF27DC" w:rsidP="00663D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 xml:space="preserve">В  прошедшем году включенность в олимпиадное движение, научное общество учащихся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ителлектуальные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турниры и конкурсы разной направленности для различных возрастов и категорий детей составила 72%. Нам необходимо стремиться к тому, чтобы результаты участия были ежегодно стабильными. </w:t>
      </w:r>
    </w:p>
    <w:p w:rsidR="00FF27DC" w:rsidRPr="00BB2B0C" w:rsidRDefault="00FF27DC" w:rsidP="00663D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района  - победители зонального этапа по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рэгби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и   призеры региональногоэтапа по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рэгби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и лыжным гонкам.</w:t>
      </w:r>
    </w:p>
    <w:p w:rsidR="00FF27DC" w:rsidRPr="00BB2B0C" w:rsidRDefault="00FF27DC" w:rsidP="00663D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в комплексном зачете регионального этапа Всероссийских спортивных игр «Президентские спортивные игры», проводимые под  брендом «Школьная спортивная лига» среди сельских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малокомплекных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школ победителем стала </w:t>
      </w:r>
      <w:proofErr w:type="spellStart"/>
      <w:r w:rsidRPr="00BB2B0C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BB2B0C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FF27DC" w:rsidRPr="00BB2B0C" w:rsidRDefault="00FF27DC" w:rsidP="00663D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>В рейтинге территорий Красноярского края по лыжным гонкам Краснотуранск занимает 2 место. В сборную команду края входят 6 воспитанников спортивной школы, а Мельниченко Андрей -  в составе сборной России по лыжным гонкам. И в этом заслуга руководства школы и ее тренеров – Бойченко Виктора Владимировича, Чанчиковой Валентины Александровны и Ковалева Юрия Владимировича.</w:t>
      </w:r>
    </w:p>
    <w:p w:rsidR="00FF27DC" w:rsidRPr="00BB2B0C" w:rsidRDefault="00FF27DC" w:rsidP="00663D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2B0C">
        <w:rPr>
          <w:rFonts w:ascii="Times New Roman" w:hAnsi="Times New Roman" w:cs="Times New Roman"/>
          <w:sz w:val="28"/>
          <w:szCs w:val="28"/>
        </w:rPr>
        <w:t>По результатам участия на чемпионатах края по регби у наших ребят 7 кубков. Такой высокий результа</w:t>
      </w:r>
      <w:proofErr w:type="gramStart"/>
      <w:r w:rsidRPr="00BB2B0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B2B0C">
        <w:rPr>
          <w:rFonts w:ascii="Times New Roman" w:hAnsi="Times New Roman" w:cs="Times New Roman"/>
          <w:sz w:val="28"/>
          <w:szCs w:val="28"/>
        </w:rPr>
        <w:t xml:space="preserve"> безусловно заслуга их первого тренера Щербина Александра Константиновича. </w:t>
      </w:r>
    </w:p>
    <w:p w:rsidR="00FF27DC" w:rsidRPr="00663D3B" w:rsidRDefault="00663D3B" w:rsidP="00663D3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63D3B">
        <w:rPr>
          <w:rFonts w:ascii="Times New Roman" w:hAnsi="Times New Roman" w:cs="Times New Roman"/>
          <w:sz w:val="28"/>
          <w:szCs w:val="28"/>
        </w:rPr>
        <w:t>О</w:t>
      </w:r>
      <w:r w:rsidR="00FF27DC" w:rsidRPr="00663D3B">
        <w:rPr>
          <w:rFonts w:ascii="Times New Roman" w:hAnsi="Times New Roman" w:cs="Times New Roman"/>
          <w:sz w:val="28"/>
          <w:szCs w:val="28"/>
        </w:rPr>
        <w:t xml:space="preserve">рганизация инклюзивного образования требует изменения работы школы в целом. Требуется особое внимание управленцев к ценностным основаниям педагогической деятельности, что должно обеспечить принятие детей с особыми потребностями коллективом учащихся  школы.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27DC" w:rsidRPr="00663D3B">
        <w:rPr>
          <w:rFonts w:ascii="Times New Roman" w:hAnsi="Times New Roman" w:cs="Times New Roman"/>
          <w:sz w:val="28"/>
          <w:szCs w:val="28"/>
        </w:rPr>
        <w:t>1 сентября 2016 года вступают в силу федеральные государственные образовательные стандарты для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ья. В настоящее время перед педагогами</w:t>
      </w:r>
      <w:r w:rsidR="00FF27DC" w:rsidRPr="00663D3B">
        <w:rPr>
          <w:rFonts w:ascii="Times New Roman" w:hAnsi="Times New Roman" w:cs="Times New Roman"/>
          <w:sz w:val="28"/>
          <w:szCs w:val="28"/>
        </w:rPr>
        <w:t xml:space="preserve"> стоит масштабная задача – подготовить ресурсы (кадровые, материальные, технические), которые необходимы для реализации образовательного процесса.  В результате конкурсного отбора Постановлением Правительства Красноярского края определен список образовательных учреждений по созданию условий для обучения детей с ограниченными возможностями здоровья. Среди них МБОУ   </w:t>
      </w:r>
      <w:proofErr w:type="spellStart"/>
      <w:r w:rsidR="00FF27DC" w:rsidRPr="00663D3B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FF27DC" w:rsidRPr="00663D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которой вы</w:t>
      </w:r>
      <w:r>
        <w:rPr>
          <w:rFonts w:ascii="Times New Roman" w:hAnsi="Times New Roman" w:cs="Times New Roman"/>
          <w:sz w:val="28"/>
          <w:szCs w:val="28"/>
        </w:rPr>
        <w:t xml:space="preserve">делы средства в размере 469 тыс. рублей.                         </w:t>
      </w:r>
      <w:r w:rsidR="00FF27DC" w:rsidRPr="00663D3B">
        <w:rPr>
          <w:rFonts w:ascii="Times New Roman" w:hAnsi="Times New Roman" w:cs="Times New Roman"/>
          <w:sz w:val="28"/>
          <w:szCs w:val="28"/>
        </w:rPr>
        <w:t>Проекты  «Поддерживающие оценивание», «Сельская сетевая школа для старшеклассников», «Создание условий для обучения детей с ОВЗ»,  проекта по патриотическому воспитанию,  модель  взаимодействия с учреждением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образования  </w:t>
      </w:r>
      <w:r w:rsidR="00FF27DC" w:rsidRPr="00663D3B">
        <w:rPr>
          <w:rFonts w:ascii="Times New Roman" w:hAnsi="Times New Roman" w:cs="Times New Roman"/>
          <w:sz w:val="28"/>
          <w:szCs w:val="28"/>
        </w:rPr>
        <w:t>включены в   МСРО.</w:t>
      </w:r>
    </w:p>
    <w:p w:rsidR="00FF27DC" w:rsidRPr="00663D3B" w:rsidRDefault="00FF27DC" w:rsidP="00FF27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51A" w:rsidRDefault="00EA451A" w:rsidP="00FF27DC">
      <w:pPr>
        <w:rPr>
          <w:sz w:val="28"/>
          <w:szCs w:val="28"/>
        </w:rPr>
      </w:pPr>
    </w:p>
    <w:p w:rsidR="00FF27DC" w:rsidRPr="00EA451A" w:rsidRDefault="00FF27DC" w:rsidP="00EA451A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AE14EE" w:rsidRPr="00AE14EE" w:rsidRDefault="00AE14EE" w:rsidP="00663D3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E14EE">
        <w:rPr>
          <w:rFonts w:ascii="Times New Roman" w:hAnsi="Times New Roman" w:cs="Times New Roman"/>
          <w:color w:val="auto"/>
          <w:sz w:val="28"/>
          <w:szCs w:val="28"/>
          <w:u w:val="single"/>
        </w:rPr>
        <w:t>Летний отдых и оздоровление</w:t>
      </w:r>
    </w:p>
    <w:p w:rsidR="00AE14EE" w:rsidRPr="00AE14EE" w:rsidRDefault="00AE14EE" w:rsidP="00663D3B">
      <w:pPr>
        <w:jc w:val="center"/>
        <w:rPr>
          <w:rFonts w:ascii="Times New Roman" w:hAnsi="Times New Roman" w:cs="Times New Roman"/>
        </w:rPr>
      </w:pP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lastRenderedPageBreak/>
        <w:t>Инфраструктура летней оздоровительной компании:</w:t>
      </w: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t>- оздоровительные лагеря с дневным пребыванием детей при школах- 12 ОЗЛ  450 детей;</w:t>
      </w: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t>- ДООЛ «Олимп» - 3 смены по 120 детей;</w:t>
      </w: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t>- палаточный лагерь - 50 детей;</w:t>
      </w: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t>- трудовые отряды - 230;</w:t>
      </w:r>
    </w:p>
    <w:p w:rsidR="00AE14EE" w:rsidRPr="00AE14EE" w:rsidRDefault="00AE14EE" w:rsidP="00AE1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EE">
        <w:rPr>
          <w:rFonts w:ascii="Times New Roman" w:hAnsi="Times New Roman" w:cs="Times New Roman"/>
          <w:bCs/>
          <w:sz w:val="28"/>
          <w:szCs w:val="28"/>
        </w:rPr>
        <w:t>-др</w:t>
      </w:r>
      <w:proofErr w:type="gramStart"/>
      <w:r w:rsidRPr="00AE14EE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AE14EE">
        <w:rPr>
          <w:rFonts w:ascii="Times New Roman" w:hAnsi="Times New Roman" w:cs="Times New Roman"/>
          <w:bCs/>
          <w:sz w:val="28"/>
          <w:szCs w:val="28"/>
        </w:rPr>
        <w:t xml:space="preserve">ормы отдыха: </w:t>
      </w:r>
      <w:proofErr w:type="spellStart"/>
      <w:r w:rsidRPr="00AE14EE">
        <w:rPr>
          <w:rFonts w:ascii="Times New Roman" w:hAnsi="Times New Roman" w:cs="Times New Roman"/>
          <w:bCs/>
          <w:sz w:val="28"/>
          <w:szCs w:val="28"/>
        </w:rPr>
        <w:t>турслет</w:t>
      </w:r>
      <w:proofErr w:type="spellEnd"/>
      <w:r w:rsidRPr="00AE14EE">
        <w:rPr>
          <w:rFonts w:ascii="Times New Roman" w:hAnsi="Times New Roman" w:cs="Times New Roman"/>
          <w:bCs/>
          <w:sz w:val="28"/>
          <w:szCs w:val="28"/>
        </w:rPr>
        <w:t>, работа на пришкольном участке, походы, экскурсии.</w:t>
      </w:r>
    </w:p>
    <w:p w:rsidR="00FE7693" w:rsidRPr="00FE7693" w:rsidRDefault="00FE7693" w:rsidP="00663D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693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общеобразовательных учреждений</w:t>
      </w:r>
    </w:p>
    <w:p w:rsidR="00FE7693" w:rsidRPr="00FE7693" w:rsidRDefault="00FE7693" w:rsidP="00663D3B">
      <w:pPr>
        <w:jc w:val="both"/>
        <w:rPr>
          <w:rFonts w:ascii="Times New Roman" w:hAnsi="Times New Roman" w:cs="Times New Roman"/>
          <w:sz w:val="28"/>
        </w:rPr>
      </w:pPr>
      <w:r w:rsidRPr="00FE7693">
        <w:rPr>
          <w:rFonts w:ascii="Times New Roman" w:hAnsi="Times New Roman" w:cs="Times New Roman"/>
          <w:sz w:val="28"/>
        </w:rPr>
        <w:t>Для обеспечения  общеобразовательных организаций  педагогическими кадрами в крае действует подпрограмма «Развитие кадрового потенциала отрасли» государственной программы Красноярского края «Развитие образования», утвержденной постановлением Правительства Красноярского края от 30.09.2013 № 508-п.</w:t>
      </w:r>
    </w:p>
    <w:p w:rsidR="00FE7693" w:rsidRPr="00FE7693" w:rsidRDefault="00FE7693" w:rsidP="00C135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693">
        <w:rPr>
          <w:rFonts w:ascii="Times New Roman" w:hAnsi="Times New Roman" w:cs="Times New Roman"/>
          <w:sz w:val="28"/>
          <w:szCs w:val="28"/>
          <w:u w:val="single"/>
        </w:rPr>
        <w:t>Мероприятие 3.1.1 «Предоставление денежных выплат на конкурсной основе 50 учителям остродефицитных специальностей (английского языка, математики, русского языка и литературы, физики, начальных классов) в возрасте до 35 лет, имеющим высшее или среднее профессиональное (педагогическое) образование, заключившим трудовой договор о замещении соответствующей вакансии в сельской школе сроком на 3 года»</w:t>
      </w:r>
    </w:p>
    <w:p w:rsidR="00FE7693" w:rsidRPr="00FE7693" w:rsidRDefault="00FE7693" w:rsidP="00FE7693">
      <w:pPr>
        <w:pStyle w:val="a5"/>
        <w:jc w:val="both"/>
        <w:rPr>
          <w:sz w:val="28"/>
          <w:szCs w:val="28"/>
        </w:rPr>
      </w:pPr>
      <w:r w:rsidRPr="00FE7693">
        <w:rPr>
          <w:sz w:val="28"/>
          <w:szCs w:val="28"/>
        </w:rPr>
        <w:t xml:space="preserve">На конкурс молодых учителей на замещение вакантных должностей учителей остродефицитных специальностей в школах сельской    отобраны  по заявке </w:t>
      </w:r>
      <w:proofErr w:type="spellStart"/>
      <w:r w:rsidRPr="00FE7693">
        <w:rPr>
          <w:sz w:val="28"/>
          <w:szCs w:val="28"/>
        </w:rPr>
        <w:t>Галактионовской</w:t>
      </w:r>
      <w:proofErr w:type="spellEnd"/>
      <w:r w:rsidRPr="00FE7693">
        <w:rPr>
          <w:sz w:val="28"/>
          <w:szCs w:val="28"/>
        </w:rPr>
        <w:t xml:space="preserve"> основной общеобразовательной школы,   вакансии учителей русского  и немецкого языка.  На сегодняшний день вакансия учителя русского языка сохраняется. Кандидата на замещение вакантной должности  для участия в конкурсном отборе подобрать не удалось. Запросы подавались в ХГУ им Н.Ф. Катанова и </w:t>
      </w:r>
      <w:proofErr w:type="spellStart"/>
      <w:r w:rsidRPr="00FE7693">
        <w:rPr>
          <w:sz w:val="28"/>
          <w:szCs w:val="28"/>
        </w:rPr>
        <w:t>Лесосибирский</w:t>
      </w:r>
      <w:proofErr w:type="spellEnd"/>
      <w:r w:rsidRPr="00FE7693">
        <w:rPr>
          <w:sz w:val="28"/>
          <w:szCs w:val="28"/>
        </w:rPr>
        <w:t xml:space="preserve"> государственный педагогический институт, филиал СФУ.</w:t>
      </w:r>
    </w:p>
    <w:p w:rsidR="00FE7693" w:rsidRPr="00FE7693" w:rsidRDefault="00FE7693" w:rsidP="00C135CC">
      <w:pPr>
        <w:pStyle w:val="a5"/>
        <w:jc w:val="both"/>
        <w:rPr>
          <w:sz w:val="28"/>
          <w:szCs w:val="28"/>
        </w:rPr>
      </w:pPr>
      <w:r w:rsidRPr="00FE7693">
        <w:rPr>
          <w:sz w:val="28"/>
          <w:szCs w:val="28"/>
        </w:rPr>
        <w:t xml:space="preserve">Вакансия учителя немецкого языка  закрыта, так как  молодой специалист, прибывший в школу по конкурсу в 2012 году,  остаётся  работать ещё на один год. </w:t>
      </w:r>
    </w:p>
    <w:p w:rsidR="00FE7693" w:rsidRPr="00FE7693" w:rsidRDefault="00FE7693" w:rsidP="00FE7693">
      <w:pPr>
        <w:pStyle w:val="a5"/>
        <w:jc w:val="both"/>
        <w:rPr>
          <w:sz w:val="28"/>
          <w:szCs w:val="28"/>
          <w:u w:val="single"/>
        </w:rPr>
      </w:pPr>
      <w:r w:rsidRPr="00FE7693">
        <w:rPr>
          <w:sz w:val="28"/>
          <w:szCs w:val="28"/>
        </w:rPr>
        <w:tab/>
      </w:r>
      <w:proofErr w:type="gramStart"/>
      <w:r w:rsidRPr="00FE7693">
        <w:rPr>
          <w:sz w:val="28"/>
          <w:szCs w:val="28"/>
          <w:u w:val="single"/>
        </w:rPr>
        <w:t xml:space="preserve">Мероприятие 3.1.4 «Предоставление субсидий бюджетам муниципальных образований по результатам конкурсного отбора школам, расположенным в сельской местности, рабочих поселках (поселках </w:t>
      </w:r>
      <w:r w:rsidRPr="00FE7693">
        <w:rPr>
          <w:sz w:val="28"/>
          <w:szCs w:val="28"/>
          <w:u w:val="single"/>
        </w:rPr>
        <w:lastRenderedPageBreak/>
        <w:t>городского типа) Красноярского края, на реализацию проектов подготовки 25 обучающихся в образовательной организации высшего образования на 3, 4 или 5 курсе, заключивших договоры о целевом обучении с общеобразовательными организациями, расположенными в сельской местности, на замещение вакансий учителей остродефицитных специальностей»</w:t>
      </w:r>
      <w:proofErr w:type="gramEnd"/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>Для участия в конкурсе проектов школ в  2015 году  была подана заявка от МБОУ «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СОШ».  В рамках проекта заключен  договор на целевое обучение  со    студенткой 5 курса факультета биологии, географии и химии Красноярского государственного педагогического университета им. В.П. Астафьева,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обучащейся</w:t>
      </w:r>
      <w:bookmarkStart w:id="0" w:name="_GoBack"/>
      <w:bookmarkEnd w:id="0"/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по специальности «Биология, география». После окончания учёбы в 2016 году с ней будет заключен трудовой договор и  произведена единовременная денежная выплата в размере 260.0 тыс. руб.</w:t>
      </w:r>
    </w:p>
    <w:p w:rsidR="00FE7693" w:rsidRPr="00FE7693" w:rsidRDefault="00FE7693" w:rsidP="00CB65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693">
        <w:rPr>
          <w:rFonts w:ascii="Times New Roman" w:hAnsi="Times New Roman" w:cs="Times New Roman"/>
          <w:sz w:val="28"/>
          <w:szCs w:val="28"/>
          <w:u w:val="single"/>
        </w:rPr>
        <w:t>Мероприятие «Организация обучения английскому языку 50 работающих учителей начальных классов, русского языка и литературы, немецкого, французского языков и других специальностей по программам переподготовки в объеме от 1400 – 2000 часов».</w:t>
      </w:r>
    </w:p>
    <w:p w:rsidR="00FE7693" w:rsidRPr="00FE7693" w:rsidRDefault="00FE7693" w:rsidP="00C135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693">
        <w:rPr>
          <w:rFonts w:ascii="Times New Roman" w:hAnsi="Times New Roman" w:cs="Times New Roman"/>
          <w:sz w:val="28"/>
          <w:szCs w:val="28"/>
        </w:rPr>
        <w:t xml:space="preserve">На участие в данном мероприятии поданы заявки на 4 учителей –  3 учителя немецкого языка из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Саянской СОШ  и учитель начальных классов с д/с немецкий язык из 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СОШ.</w:t>
      </w:r>
      <w:proofErr w:type="gramEnd"/>
    </w:p>
    <w:p w:rsidR="00FE7693" w:rsidRPr="00FE7693" w:rsidRDefault="00FE7693" w:rsidP="00C135CC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7693">
        <w:rPr>
          <w:rFonts w:ascii="Times New Roman" w:hAnsi="Times New Roman" w:cs="Times New Roman"/>
          <w:sz w:val="28"/>
          <w:szCs w:val="28"/>
        </w:rPr>
        <w:t>По итогам конкурсного  отбора в программу  переподготовки учителей английского языка зачислены    учитель немецкого языка МБОУ «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СОШ»,   учитель немецкого языка МБОУ «</w:t>
      </w:r>
      <w:proofErr w:type="gramStart"/>
      <w:r w:rsidRPr="00FE7693">
        <w:rPr>
          <w:rFonts w:ascii="Times New Roman" w:hAnsi="Times New Roman" w:cs="Times New Roman"/>
          <w:sz w:val="28"/>
          <w:szCs w:val="28"/>
        </w:rPr>
        <w:t>Саянская</w:t>
      </w:r>
      <w:proofErr w:type="gramEnd"/>
      <w:r w:rsidRPr="00FE7693">
        <w:rPr>
          <w:rFonts w:ascii="Times New Roman" w:hAnsi="Times New Roman" w:cs="Times New Roman"/>
          <w:sz w:val="28"/>
          <w:szCs w:val="28"/>
        </w:rPr>
        <w:t xml:space="preserve"> СОШ»,  - учитель начальных классов МБОУ «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E7693" w:rsidRPr="00FE7693" w:rsidRDefault="00FE7693" w:rsidP="00C135CC">
      <w:pPr>
        <w:ind w:left="6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На начало 2015/2016 </w:t>
      </w:r>
      <w:r w:rsidR="00C135CC">
        <w:rPr>
          <w:rFonts w:ascii="Times New Roman" w:hAnsi="Times New Roman" w:cs="Times New Roman"/>
          <w:sz w:val="28"/>
          <w:szCs w:val="28"/>
        </w:rPr>
        <w:t>учебного года в школах работали</w:t>
      </w:r>
      <w:r w:rsidRPr="00FE7693">
        <w:rPr>
          <w:rFonts w:ascii="Times New Roman" w:hAnsi="Times New Roman" w:cs="Times New Roman"/>
          <w:sz w:val="28"/>
          <w:szCs w:val="28"/>
        </w:rPr>
        <w:t xml:space="preserve">  304 штатных педагогических и руководящих работников. Для обеспечения преподавания всех предметов учебного плана привлечено17 совместителей.  </w:t>
      </w:r>
      <w:r w:rsidRPr="00FE7693">
        <w:rPr>
          <w:rFonts w:ascii="Times New Roman" w:hAnsi="Times New Roman" w:cs="Times New Roman"/>
          <w:sz w:val="28"/>
          <w:szCs w:val="28"/>
        </w:rPr>
        <w:tab/>
      </w:r>
    </w:p>
    <w:p w:rsidR="00FE7693" w:rsidRPr="00FE7693" w:rsidRDefault="00FE7693" w:rsidP="00C135CC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 На начало  2015-2016 учебного года  в рамках комплектования  школ в апреле  заявлено   10  вакансий  с полной нагрузкой:  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3 учителя </w:t>
      </w:r>
      <w:proofErr w:type="gramStart"/>
      <w:r w:rsidRPr="00FE7693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FE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классов-Тубинская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 и Белоярская ООШ           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2 учителя  русского языка -    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ООШ,  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2 учителя немецкого языка –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СОШ,   </w:t>
      </w:r>
      <w:proofErr w:type="gramStart"/>
      <w:r w:rsidRPr="00FE7693">
        <w:rPr>
          <w:rFonts w:ascii="Times New Roman" w:hAnsi="Times New Roman" w:cs="Times New Roman"/>
          <w:sz w:val="28"/>
          <w:szCs w:val="28"/>
        </w:rPr>
        <w:t>Белоярская</w:t>
      </w:r>
      <w:proofErr w:type="gramEnd"/>
      <w:r w:rsidRPr="00FE7693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1 учитель технологии –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 (мальчики);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lastRenderedPageBreak/>
        <w:t xml:space="preserve">2  педагога-психолога –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 - по 1 ставке.  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и 2 вакансии   с неполной нагрузкой: музыка    -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 СОШ - 4 часа, 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ООШ - 5,5 часов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7693">
        <w:rPr>
          <w:rFonts w:ascii="Times New Roman" w:hAnsi="Times New Roman" w:cs="Times New Roman"/>
          <w:sz w:val="28"/>
          <w:szCs w:val="28"/>
        </w:rPr>
        <w:t>На начало</w:t>
      </w:r>
      <w:r w:rsidR="00C135CC">
        <w:rPr>
          <w:rFonts w:ascii="Times New Roman" w:hAnsi="Times New Roman" w:cs="Times New Roman"/>
          <w:sz w:val="28"/>
          <w:szCs w:val="28"/>
        </w:rPr>
        <w:t xml:space="preserve"> учебного года в школах остались</w:t>
      </w:r>
      <w:r w:rsidRPr="00FE7693">
        <w:rPr>
          <w:rFonts w:ascii="Times New Roman" w:hAnsi="Times New Roman" w:cs="Times New Roman"/>
          <w:sz w:val="28"/>
          <w:szCs w:val="28"/>
        </w:rPr>
        <w:t xml:space="preserve">  скрытые вакансии учителей  русского языка (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 и 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ООШ)</w:t>
      </w:r>
      <w:r w:rsidR="00C135CC">
        <w:rPr>
          <w:rFonts w:ascii="Times New Roman" w:hAnsi="Times New Roman" w:cs="Times New Roman"/>
          <w:sz w:val="28"/>
          <w:szCs w:val="28"/>
        </w:rPr>
        <w:t xml:space="preserve">, </w:t>
      </w:r>
      <w:r w:rsidRPr="00FE7693">
        <w:rPr>
          <w:rFonts w:ascii="Times New Roman" w:hAnsi="Times New Roman" w:cs="Times New Roman"/>
          <w:sz w:val="28"/>
          <w:szCs w:val="28"/>
        </w:rPr>
        <w:t xml:space="preserve"> немецкого языка  (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Востчоенская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 и Белоярская ООШ), технологии (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СОШ) и 3  открытые вакансии педагога- психолога (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>, Саянская СОШ).</w:t>
      </w:r>
      <w:r w:rsidRPr="00FE7693">
        <w:rPr>
          <w:rFonts w:ascii="Times New Roman" w:hAnsi="Times New Roman" w:cs="Times New Roman"/>
          <w:sz w:val="28"/>
          <w:szCs w:val="28"/>
        </w:rPr>
        <w:tab/>
      </w:r>
    </w:p>
    <w:p w:rsidR="00FE7693" w:rsidRPr="00FE7693" w:rsidRDefault="00FE7693" w:rsidP="00C135CC">
      <w:pPr>
        <w:pStyle w:val="a6"/>
        <w:spacing w:after="0"/>
        <w:jc w:val="both"/>
        <w:rPr>
          <w:sz w:val="28"/>
          <w:szCs w:val="28"/>
        </w:rPr>
      </w:pPr>
      <w:r w:rsidRPr="00FE7693">
        <w:rPr>
          <w:sz w:val="28"/>
          <w:szCs w:val="28"/>
        </w:rPr>
        <w:t xml:space="preserve">В 2015   году  в район прибыл    1  молодой специалист   -  выпускник  КГПУ им. В.П. Астафьева,  обучавшийся по договору о целевом обучении. </w:t>
      </w:r>
      <w:proofErr w:type="gramStart"/>
      <w:r w:rsidRPr="00FE7693">
        <w:rPr>
          <w:sz w:val="28"/>
          <w:szCs w:val="28"/>
        </w:rPr>
        <w:t>Назначен</w:t>
      </w:r>
      <w:proofErr w:type="gramEnd"/>
      <w:r w:rsidRPr="00FE7693">
        <w:rPr>
          <w:sz w:val="28"/>
          <w:szCs w:val="28"/>
        </w:rPr>
        <w:t xml:space="preserve">  учителем    ОБЖ и географии в </w:t>
      </w:r>
      <w:proofErr w:type="spellStart"/>
      <w:r w:rsidRPr="00FE7693">
        <w:rPr>
          <w:sz w:val="28"/>
          <w:szCs w:val="28"/>
        </w:rPr>
        <w:t>Восточенскую</w:t>
      </w:r>
      <w:proofErr w:type="spellEnd"/>
      <w:r w:rsidRPr="00FE7693">
        <w:rPr>
          <w:sz w:val="28"/>
          <w:szCs w:val="28"/>
        </w:rPr>
        <w:t xml:space="preserve"> СОШ. В школах района работает   59 учителей   в возрасте  до тридцати пяти лет (25,2 %)и  52 учителя пенсионного возраста(22,2%)</w:t>
      </w:r>
    </w:p>
    <w:p w:rsidR="00FE7693" w:rsidRPr="00FE7693" w:rsidRDefault="00FE7693" w:rsidP="00C135CC">
      <w:pPr>
        <w:pStyle w:val="a6"/>
        <w:jc w:val="both"/>
        <w:rPr>
          <w:sz w:val="28"/>
          <w:szCs w:val="28"/>
        </w:rPr>
      </w:pPr>
      <w:proofErr w:type="gramStart"/>
      <w:r w:rsidRPr="00FE7693">
        <w:rPr>
          <w:sz w:val="28"/>
          <w:szCs w:val="28"/>
        </w:rPr>
        <w:t>Общее количество учителей пенсионного возраста  сохраняется  и составляет по годам: (2004 год - 27 человек, 8%; 2005 год – 28 человек ,  9%; 2006 год - 33 человека, 11%; 2007 год – 36 человек, 12%; 2008 год -  человек 36 человек, 12.5%; 2009 год – 37 человек -13%; 2010 год – 47 человек 15%; 2011 год – 51 человек,16</w:t>
      </w:r>
      <w:proofErr w:type="gramEnd"/>
      <w:r w:rsidRPr="00FE7693">
        <w:rPr>
          <w:sz w:val="28"/>
          <w:szCs w:val="28"/>
        </w:rPr>
        <w:t>%</w:t>
      </w:r>
      <w:proofErr w:type="gramStart"/>
      <w:r w:rsidRPr="00FE7693">
        <w:rPr>
          <w:sz w:val="28"/>
          <w:szCs w:val="28"/>
        </w:rPr>
        <w:t xml:space="preserve">;2012 год - 54  человека - 22  %, 2013 год – 52 человека, 21,8%, 2014 год -   49 человек, 20,2  %, 2015 год -  52 человек,   22,2%).   </w:t>
      </w:r>
      <w:proofErr w:type="gramEnd"/>
    </w:p>
    <w:p w:rsidR="00FE7693" w:rsidRPr="00FE7693" w:rsidRDefault="00FE7693" w:rsidP="00FE7693">
      <w:pPr>
        <w:pStyle w:val="a6"/>
        <w:spacing w:after="0"/>
        <w:ind w:firstLine="708"/>
        <w:jc w:val="both"/>
        <w:rPr>
          <w:sz w:val="28"/>
          <w:szCs w:val="28"/>
        </w:rPr>
      </w:pPr>
      <w:r w:rsidRPr="00FE7693">
        <w:rPr>
          <w:sz w:val="28"/>
          <w:szCs w:val="28"/>
        </w:rPr>
        <w:t>Наибольшее количество учителей пенсионного возраста в 2015 году порусскому языку -11, по математике -10, начальные классы – 10, по биологии – 5, физике -3, химии -3, географии – 2,  английскому языку -2, технологии – 2.</w:t>
      </w:r>
    </w:p>
    <w:p w:rsidR="00FE7693" w:rsidRPr="00FE7693" w:rsidRDefault="00FE7693" w:rsidP="00FE7693">
      <w:pPr>
        <w:pStyle w:val="a6"/>
        <w:spacing w:after="0"/>
        <w:ind w:firstLine="708"/>
        <w:jc w:val="both"/>
        <w:rPr>
          <w:sz w:val="28"/>
          <w:szCs w:val="28"/>
          <w:highlight w:val="cyan"/>
        </w:rPr>
      </w:pPr>
      <w:r w:rsidRPr="00FE7693">
        <w:rPr>
          <w:sz w:val="28"/>
          <w:szCs w:val="28"/>
        </w:rPr>
        <w:t xml:space="preserve">Для обеспечения школ педагогическими кадрами осуществляется целевая подготовка педагогических работников по договорам между ВУЗами и районной администрацией. </w:t>
      </w:r>
      <w:proofErr w:type="gramStart"/>
      <w:r w:rsidRPr="00FE7693">
        <w:rPr>
          <w:sz w:val="28"/>
          <w:szCs w:val="28"/>
        </w:rPr>
        <w:t>Из числа выпускников, обучавшихся по целевой подготовке, в 2009 году вернулось в район  0 человек из 3, в 2010 году – 3 человека из 7, в 2011 году – 3 человека из 10,  в 2012 году -  3 человека из 9, в 2013 году – 0 из 8, в 2014 – 0  из 1, в 2015 году – 1 из 2.</w:t>
      </w:r>
      <w:proofErr w:type="gramEnd"/>
    </w:p>
    <w:p w:rsidR="00FE7693" w:rsidRPr="00FE7693" w:rsidRDefault="00FE7693" w:rsidP="00FE7693">
      <w:pPr>
        <w:pStyle w:val="a6"/>
        <w:ind w:firstLine="708"/>
        <w:jc w:val="both"/>
        <w:rPr>
          <w:sz w:val="28"/>
          <w:szCs w:val="28"/>
        </w:rPr>
      </w:pPr>
    </w:p>
    <w:p w:rsidR="00FE7693" w:rsidRPr="00C135CC" w:rsidRDefault="00FE7693" w:rsidP="00C135CC">
      <w:pPr>
        <w:rPr>
          <w:rFonts w:ascii="Times New Roman" w:hAnsi="Times New Roman" w:cs="Times New Roman"/>
          <w:sz w:val="28"/>
          <w:szCs w:val="28"/>
        </w:rPr>
      </w:pPr>
      <w:r w:rsidRPr="00C135CC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FE7693" w:rsidRPr="00FE7693" w:rsidRDefault="00C135CC" w:rsidP="00C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 </w:t>
      </w:r>
      <w:r w:rsidR="00FE7693" w:rsidRPr="00FE7693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 прошли    105 педагогических и руководящих работников общеобразовательных школ –  34,2%;   52 педагогических работника  ДОУ – 58,4%.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 xml:space="preserve"> Пройдены курсы по мониторингу   у 10 учителей начальных классов  из Саянской,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Кортузской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93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FE7693">
        <w:rPr>
          <w:rFonts w:ascii="Times New Roman" w:hAnsi="Times New Roman" w:cs="Times New Roman"/>
          <w:sz w:val="28"/>
          <w:szCs w:val="28"/>
        </w:rPr>
        <w:t xml:space="preserve"> начальной школ, но в  аттестационных материалах и материалах,  представленных на методическую конференцию </w:t>
      </w:r>
      <w:r w:rsidRPr="00FE7693">
        <w:rPr>
          <w:rFonts w:ascii="Times New Roman" w:hAnsi="Times New Roman" w:cs="Times New Roman"/>
          <w:sz w:val="28"/>
          <w:szCs w:val="28"/>
        </w:rPr>
        <w:lastRenderedPageBreak/>
        <w:t>при описании опыта работы по формированию УУД тема мониторинга результатов не находит отражения.</w:t>
      </w:r>
    </w:p>
    <w:p w:rsidR="00FE7693" w:rsidRPr="00FE7693" w:rsidRDefault="00FE7693" w:rsidP="00FE7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93">
        <w:rPr>
          <w:rFonts w:ascii="Times New Roman" w:hAnsi="Times New Roman" w:cs="Times New Roman"/>
          <w:sz w:val="28"/>
          <w:szCs w:val="28"/>
        </w:rPr>
        <w:t>В целом курсы по ФГОС ООО прошли 132 педагога, работающих в основной школе  – 73,7%.</w:t>
      </w:r>
    </w:p>
    <w:p w:rsidR="00FE7693" w:rsidRPr="00FE7693" w:rsidRDefault="00FE7693" w:rsidP="00FE769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highlight w:val="cyan"/>
        </w:rPr>
      </w:pPr>
    </w:p>
    <w:p w:rsidR="001D791C" w:rsidRPr="001D791C" w:rsidRDefault="00C135CC" w:rsidP="00C135CC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91C">
        <w:rPr>
          <w:rFonts w:ascii="Times New Roman" w:hAnsi="Times New Roman" w:cs="Times New Roman"/>
          <w:b/>
          <w:sz w:val="28"/>
          <w:szCs w:val="28"/>
          <w:u w:val="single"/>
        </w:rPr>
        <w:t>Выводы и заключения</w:t>
      </w:r>
      <w:r w:rsidR="001D791C" w:rsidRPr="001D79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35CC" w:rsidRPr="001D791C" w:rsidRDefault="001D791C" w:rsidP="001D791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CC" w:rsidRPr="001D791C">
        <w:rPr>
          <w:rFonts w:ascii="Times New Roman" w:hAnsi="Times New Roman" w:cs="Times New Roman"/>
          <w:sz w:val="28"/>
          <w:szCs w:val="28"/>
        </w:rPr>
        <w:t xml:space="preserve">сформировать востребованную  систему оценки качества образования и образовательных результатов на всех уровнях образования </w:t>
      </w:r>
    </w:p>
    <w:p w:rsidR="00C135CC" w:rsidRPr="001D791C" w:rsidRDefault="001D791C" w:rsidP="001D791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</w:t>
      </w:r>
      <w:r w:rsidR="00C135CC" w:rsidRPr="001D791C">
        <w:rPr>
          <w:rFonts w:ascii="Times New Roman" w:hAnsi="Times New Roman" w:cs="Times New Roman"/>
          <w:sz w:val="28"/>
          <w:szCs w:val="28"/>
        </w:rPr>
        <w:t xml:space="preserve">зовать  проекты, включенные в муниципальную стратегию развития образования </w:t>
      </w:r>
    </w:p>
    <w:p w:rsidR="00C135CC" w:rsidRPr="001D791C" w:rsidRDefault="001D791C" w:rsidP="001D791C">
      <w:pPr>
        <w:suppressAutoHyphens/>
        <w:spacing w:after="0" w:line="360" w:lineRule="auto"/>
        <w:jc w:val="both"/>
        <w:rPr>
          <w:rStyle w:val="FontStyle27"/>
          <w:bCs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C135CC" w:rsidRPr="001D791C">
        <w:rPr>
          <w:rStyle w:val="FontStyle27"/>
          <w:sz w:val="28"/>
          <w:szCs w:val="28"/>
        </w:rPr>
        <w:t>организовать работу по переводу руководителей  образовательных учреждений  на эффективный контракт с учетом требований профессионального стандарта</w:t>
      </w:r>
    </w:p>
    <w:p w:rsidR="00C135CC" w:rsidRPr="001D791C" w:rsidRDefault="001D791C" w:rsidP="001D7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CC" w:rsidRPr="001D791C">
        <w:rPr>
          <w:rFonts w:ascii="Times New Roman" w:hAnsi="Times New Roman" w:cs="Times New Roman"/>
          <w:sz w:val="28"/>
          <w:szCs w:val="28"/>
        </w:rPr>
        <w:t>использовать  независимую  оценку образовательных учреждений</w:t>
      </w:r>
    </w:p>
    <w:p w:rsidR="00C135CC" w:rsidRPr="001D791C" w:rsidRDefault="001D791C" w:rsidP="001D791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CC" w:rsidRPr="001D791C">
        <w:rPr>
          <w:rFonts w:ascii="Times New Roman" w:hAnsi="Times New Roman" w:cs="Times New Roman"/>
          <w:sz w:val="28"/>
          <w:szCs w:val="28"/>
        </w:rPr>
        <w:t>провести   муниципальный  мониторинг качества образования</w:t>
      </w:r>
    </w:p>
    <w:p w:rsidR="00C135CC" w:rsidRDefault="001D791C" w:rsidP="001D791C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CC" w:rsidRPr="001D791C">
        <w:rPr>
          <w:rFonts w:ascii="Times New Roman" w:hAnsi="Times New Roman" w:cs="Times New Roman"/>
          <w:sz w:val="28"/>
          <w:szCs w:val="28"/>
        </w:rPr>
        <w:t>оформить  МСРО</w:t>
      </w:r>
    </w:p>
    <w:p w:rsidR="001D791C" w:rsidRDefault="001D791C" w:rsidP="001D791C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D791C" w:rsidRDefault="001D791C" w:rsidP="001D791C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Отдела  образования</w:t>
      </w:r>
    </w:p>
    <w:p w:rsidR="001D791C" w:rsidRPr="001D791C" w:rsidRDefault="001D791C" w:rsidP="001D791C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района:                    Н.К. Савченко</w:t>
      </w:r>
    </w:p>
    <w:p w:rsidR="00216638" w:rsidRPr="001D791C" w:rsidRDefault="00216638" w:rsidP="00C13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638" w:rsidRPr="001D791C" w:rsidSect="004B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BC"/>
    <w:multiLevelType w:val="hybridMultilevel"/>
    <w:tmpl w:val="FDE4DE80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52052A4"/>
    <w:multiLevelType w:val="hybridMultilevel"/>
    <w:tmpl w:val="247275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267EDA"/>
    <w:multiLevelType w:val="hybridMultilevel"/>
    <w:tmpl w:val="98D827DE"/>
    <w:lvl w:ilvl="0" w:tplc="CC92729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A1526E"/>
    <w:multiLevelType w:val="hybridMultilevel"/>
    <w:tmpl w:val="D22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9B6"/>
    <w:multiLevelType w:val="hybridMultilevel"/>
    <w:tmpl w:val="2798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19"/>
    <w:rsid w:val="00115BBC"/>
    <w:rsid w:val="00151ED4"/>
    <w:rsid w:val="00162519"/>
    <w:rsid w:val="001D791C"/>
    <w:rsid w:val="001F1562"/>
    <w:rsid w:val="00216638"/>
    <w:rsid w:val="004B2523"/>
    <w:rsid w:val="00505381"/>
    <w:rsid w:val="00563584"/>
    <w:rsid w:val="00623042"/>
    <w:rsid w:val="00663D3B"/>
    <w:rsid w:val="00AE14EE"/>
    <w:rsid w:val="00BB2B0C"/>
    <w:rsid w:val="00C135CC"/>
    <w:rsid w:val="00CB6568"/>
    <w:rsid w:val="00CC1126"/>
    <w:rsid w:val="00E15D5F"/>
    <w:rsid w:val="00EA451A"/>
    <w:rsid w:val="00F470A6"/>
    <w:rsid w:val="00FB0505"/>
    <w:rsid w:val="00FE7693"/>
    <w:rsid w:val="00F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23"/>
  </w:style>
  <w:style w:type="paragraph" w:styleId="1">
    <w:name w:val="heading 1"/>
    <w:basedOn w:val="a"/>
    <w:next w:val="a"/>
    <w:link w:val="10"/>
    <w:qFormat/>
    <w:rsid w:val="00FE7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FE7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E7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7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BBC"/>
    <w:pPr>
      <w:ind w:left="720"/>
      <w:contextualSpacing/>
    </w:pPr>
  </w:style>
  <w:style w:type="character" w:customStyle="1" w:styleId="FontStyle11">
    <w:name w:val="Font Style11"/>
    <w:basedOn w:val="a0"/>
    <w:rsid w:val="00623042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6230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23042"/>
    <w:rPr>
      <w:color w:val="0000FF"/>
      <w:u w:val="single"/>
    </w:rPr>
  </w:style>
  <w:style w:type="character" w:customStyle="1" w:styleId="c2">
    <w:name w:val="c2"/>
    <w:basedOn w:val="a0"/>
    <w:rsid w:val="00623042"/>
  </w:style>
  <w:style w:type="character" w:customStyle="1" w:styleId="20">
    <w:name w:val="Заголовок 2 Знак"/>
    <w:basedOn w:val="a0"/>
    <w:link w:val="2"/>
    <w:uiPriority w:val="9"/>
    <w:semiHidden/>
    <w:rsid w:val="00AE1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99"/>
    <w:qFormat/>
    <w:rsid w:val="00AE1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A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C135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FE7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E7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7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BBC"/>
    <w:pPr>
      <w:ind w:left="720"/>
      <w:contextualSpacing/>
    </w:pPr>
  </w:style>
  <w:style w:type="character" w:customStyle="1" w:styleId="FontStyle11">
    <w:name w:val="Font Style11"/>
    <w:basedOn w:val="a0"/>
    <w:rsid w:val="00623042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6230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23042"/>
    <w:rPr>
      <w:color w:val="0000FF"/>
      <w:u w:val="single"/>
    </w:rPr>
  </w:style>
  <w:style w:type="character" w:customStyle="1" w:styleId="c2">
    <w:name w:val="c2"/>
    <w:basedOn w:val="a0"/>
    <w:rsid w:val="00623042"/>
  </w:style>
  <w:style w:type="character" w:customStyle="1" w:styleId="20">
    <w:name w:val="Заголовок 2 Знак"/>
    <w:basedOn w:val="a0"/>
    <w:link w:val="2"/>
    <w:uiPriority w:val="9"/>
    <w:semiHidden/>
    <w:rsid w:val="00AE1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99"/>
    <w:qFormat/>
    <w:rsid w:val="00AE1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A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C135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A26-E682-405E-A32C-60C2B36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Кассир</cp:lastModifiedBy>
  <cp:revision>6</cp:revision>
  <dcterms:created xsi:type="dcterms:W3CDTF">2016-09-22T07:31:00Z</dcterms:created>
  <dcterms:modified xsi:type="dcterms:W3CDTF">2016-09-26T04:14:00Z</dcterms:modified>
</cp:coreProperties>
</file>