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D5" w:rsidRDefault="003237D5" w:rsidP="00323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Краснотуранской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территориальной (районной) организации Профсоюза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51790C">
        <w:rPr>
          <w:rFonts w:ascii="Times New Roman" w:hAnsi="Times New Roman" w:cs="Times New Roman"/>
          <w:b/>
          <w:sz w:val="32"/>
          <w:szCs w:val="32"/>
        </w:rPr>
        <w:t xml:space="preserve"> полугодие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3237D5" w:rsidRDefault="003237D5" w:rsidP="003237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186A" w:rsidRDefault="000F186A" w:rsidP="00323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C3EA7">
        <w:rPr>
          <w:rFonts w:ascii="Times New Roman" w:hAnsi="Times New Roman"/>
          <w:b/>
          <w:sz w:val="28"/>
          <w:szCs w:val="28"/>
        </w:rPr>
        <w:t>тчётно-выборная профсоюзная конференция</w:t>
      </w:r>
      <w:r>
        <w:rPr>
          <w:rFonts w:ascii="Times New Roman" w:hAnsi="Times New Roman"/>
          <w:b/>
          <w:sz w:val="28"/>
          <w:szCs w:val="28"/>
        </w:rPr>
        <w:t>. (18 октября)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Отчёт о работе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Краснотуранского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территориального (районного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) комитета Профсоюза за период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октября 2014 по октябрь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2019 года.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Отчет о работе контрольно-ревизионной комиссии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Краснотуранской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территориальной (районной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) организации Профсоюза за период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октября 2014 по октя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брь 2019 года.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О прекращении полномочий выборных органов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Краснотуранской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территориальной (районной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организации Профсоюза.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 О выборах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председателя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Краснотуранской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территориальной (районной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организации Профсоюза работников народного образования и науки РФ.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О выборах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Краснотуранского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территориального (районного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комитета Профсоюза работников народного образования и науки РФ.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 О форм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ировании Президиума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Краснотуранской</w:t>
      </w:r>
      <w:proofErr w:type="spellEnd"/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территориальной (районной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организации Профсоюза работников народного образования и науки РФ.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О выборах контрольно-ревизионной комиссии.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6. О выборах делегатов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</w:t>
      </w:r>
      <w:r w:rsidRPr="000F186A">
        <w:rPr>
          <w:rFonts w:ascii="Times New Roman" w:hAnsi="Times New Roman"/>
          <w:sz w:val="28"/>
          <w:szCs w:val="28"/>
          <w:lang w:val="en-US"/>
        </w:rPr>
        <w:t>VI</w:t>
      </w:r>
      <w:r w:rsidRPr="000F186A">
        <w:rPr>
          <w:rFonts w:ascii="Times New Roman" w:hAnsi="Times New Roman"/>
          <w:sz w:val="28"/>
          <w:szCs w:val="28"/>
        </w:rPr>
        <w:t xml:space="preserve"> краевую отчётно-выборную профсоюзную конференцию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работников народного образова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ния и науки РФ</w:t>
      </w:r>
      <w:r w:rsidRPr="000F18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0F186A" w:rsidRPr="000F186A" w:rsidRDefault="000F186A" w:rsidP="000F18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237D5" w:rsidRDefault="003237D5" w:rsidP="0032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ТЕРРИТОРИАЛЬНОГО (МУНИЦИПАЛЬНОГО) КОМИТЕТА ПРОФСОЮЗА.</w:t>
      </w:r>
    </w:p>
    <w:p w:rsidR="003237D5" w:rsidRDefault="003237D5" w:rsidP="00323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3237D5" w:rsidRDefault="0071059F" w:rsidP="00323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890">
        <w:rPr>
          <w:rFonts w:ascii="Times New Roman" w:hAnsi="Times New Roman"/>
          <w:sz w:val="28"/>
          <w:szCs w:val="28"/>
        </w:rPr>
        <w:t>О плане ос</w:t>
      </w:r>
      <w:r>
        <w:rPr>
          <w:rFonts w:ascii="Times New Roman" w:hAnsi="Times New Roman"/>
          <w:sz w:val="28"/>
          <w:szCs w:val="28"/>
        </w:rPr>
        <w:t xml:space="preserve">новных мероприятий </w:t>
      </w:r>
      <w:proofErr w:type="spellStart"/>
      <w:r>
        <w:rPr>
          <w:rFonts w:ascii="Times New Roman" w:hAnsi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(районного</w:t>
      </w:r>
      <w:r w:rsidRPr="00C14890">
        <w:rPr>
          <w:rFonts w:ascii="Times New Roman" w:hAnsi="Times New Roman"/>
          <w:sz w:val="28"/>
          <w:szCs w:val="28"/>
        </w:rPr>
        <w:t>) комитета Пр</w:t>
      </w:r>
      <w:r>
        <w:rPr>
          <w:rFonts w:ascii="Times New Roman" w:hAnsi="Times New Roman"/>
          <w:sz w:val="28"/>
          <w:szCs w:val="28"/>
        </w:rPr>
        <w:t>офсоюза на первое полугодие 2020</w:t>
      </w:r>
      <w:r w:rsidRPr="00C1489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86A">
        <w:rPr>
          <w:rFonts w:ascii="Times New Roman" w:hAnsi="Times New Roman" w:cs="Times New Roman"/>
          <w:sz w:val="28"/>
          <w:szCs w:val="28"/>
        </w:rPr>
        <w:t>(Отв.</w:t>
      </w:r>
      <w:r w:rsidR="000B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272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="007D2272">
        <w:rPr>
          <w:rFonts w:ascii="Times New Roman" w:hAnsi="Times New Roman" w:cs="Times New Roman"/>
          <w:sz w:val="28"/>
          <w:szCs w:val="28"/>
        </w:rPr>
        <w:t xml:space="preserve"> О.Т</w:t>
      </w:r>
      <w:r w:rsidR="000B26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237D5">
        <w:rPr>
          <w:rFonts w:ascii="Times New Roman" w:hAnsi="Times New Roman" w:cs="Times New Roman"/>
          <w:sz w:val="28"/>
          <w:szCs w:val="28"/>
        </w:rPr>
        <w:t>).</w:t>
      </w:r>
    </w:p>
    <w:p w:rsidR="003237D5" w:rsidRDefault="000B26EB" w:rsidP="00323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сметы</w:t>
      </w:r>
      <w:r w:rsidR="003237D5"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spellStart"/>
      <w:r w:rsidR="003237D5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3237D5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 w:rsidR="0051790C">
        <w:rPr>
          <w:rFonts w:ascii="Times New Roman" w:hAnsi="Times New Roman" w:cs="Times New Roman"/>
          <w:sz w:val="28"/>
          <w:szCs w:val="28"/>
        </w:rPr>
        <w:t>й) организации Профсоюза на 2020</w:t>
      </w:r>
      <w:r w:rsidR="00AD4883">
        <w:rPr>
          <w:rFonts w:ascii="Times New Roman" w:hAnsi="Times New Roman" w:cs="Times New Roman"/>
          <w:sz w:val="28"/>
          <w:szCs w:val="28"/>
        </w:rPr>
        <w:t xml:space="preserve"> год. (</w:t>
      </w:r>
      <w:r w:rsidR="007D2272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="007D2272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="007D2272">
        <w:rPr>
          <w:rFonts w:ascii="Times New Roman" w:hAnsi="Times New Roman" w:cs="Times New Roman"/>
          <w:sz w:val="28"/>
          <w:szCs w:val="28"/>
        </w:rPr>
        <w:t xml:space="preserve"> О.Т</w:t>
      </w:r>
      <w:r w:rsidR="003237D5">
        <w:rPr>
          <w:rFonts w:ascii="Times New Roman" w:hAnsi="Times New Roman" w:cs="Times New Roman"/>
          <w:sz w:val="28"/>
          <w:szCs w:val="28"/>
        </w:rPr>
        <w:t>.</w:t>
      </w:r>
      <w:r w:rsidR="007D2272">
        <w:rPr>
          <w:rFonts w:ascii="Times New Roman" w:hAnsi="Times New Roman" w:cs="Times New Roman"/>
          <w:sz w:val="28"/>
          <w:szCs w:val="28"/>
        </w:rPr>
        <w:t>)</w:t>
      </w:r>
    </w:p>
    <w:p w:rsidR="003237D5" w:rsidRDefault="000A5171" w:rsidP="00323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0C">
        <w:rPr>
          <w:rFonts w:ascii="Times New Roman" w:hAnsi="Times New Roman" w:cs="Times New Roman"/>
          <w:sz w:val="28"/>
          <w:szCs w:val="28"/>
        </w:rPr>
        <w:t>(</w:t>
      </w:r>
      <w:r w:rsidR="003237D5">
        <w:rPr>
          <w:rFonts w:ascii="Times New Roman" w:hAnsi="Times New Roman" w:cs="Times New Roman"/>
          <w:sz w:val="28"/>
          <w:szCs w:val="28"/>
        </w:rPr>
        <w:t>)</w:t>
      </w:r>
    </w:p>
    <w:p w:rsidR="003237D5" w:rsidRDefault="003237D5" w:rsidP="0032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ТЕРРИТОРИАЛЬНОЙ (РАЙОННОЙ) ОРГАНИЗАЦИИ ПРОФСОЮЗА.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7D5" w:rsidRDefault="002603A8" w:rsidP="00323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3237D5" w:rsidRDefault="002603A8" w:rsidP="0024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</w:t>
      </w:r>
      <w:r w:rsidR="007E0969">
        <w:rPr>
          <w:rFonts w:ascii="Times New Roman" w:hAnsi="Times New Roman" w:cs="Times New Roman"/>
          <w:sz w:val="28"/>
          <w:szCs w:val="28"/>
        </w:rPr>
        <w:t xml:space="preserve"> путевки в санаторий «</w:t>
      </w:r>
      <w:r w:rsidR="008478AD">
        <w:rPr>
          <w:rFonts w:ascii="Times New Roman" w:hAnsi="Times New Roman" w:cs="Times New Roman"/>
          <w:sz w:val="28"/>
          <w:szCs w:val="28"/>
        </w:rPr>
        <w:t>Озеро Карачи</w:t>
      </w:r>
      <w:r>
        <w:rPr>
          <w:rFonts w:ascii="Times New Roman" w:hAnsi="Times New Roman" w:cs="Times New Roman"/>
          <w:sz w:val="28"/>
          <w:szCs w:val="28"/>
        </w:rPr>
        <w:t>» на осенний период</w:t>
      </w:r>
    </w:p>
    <w:p w:rsidR="003237D5" w:rsidRDefault="002603A8" w:rsidP="0024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сметы проведения августовского педагогического совета</w:t>
      </w:r>
    </w:p>
    <w:p w:rsidR="003237D5" w:rsidRPr="002603A8" w:rsidRDefault="003237D5" w:rsidP="002425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учётной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(районной) организации Профсоюза</w:t>
      </w:r>
    </w:p>
    <w:p w:rsidR="002603A8" w:rsidRDefault="002603A8" w:rsidP="002603A8">
      <w:pPr>
        <w:pStyle w:val="a3"/>
        <w:ind w:left="785"/>
        <w:rPr>
          <w:rFonts w:ascii="Times New Roman" w:hAnsi="Times New Roman" w:cs="Times New Roman"/>
        </w:rPr>
      </w:pPr>
    </w:p>
    <w:p w:rsidR="003237D5" w:rsidRPr="00482D35" w:rsidRDefault="00400D9C" w:rsidP="00323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D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Сентябрь</w:t>
      </w:r>
    </w:p>
    <w:p w:rsidR="00D84A40" w:rsidRDefault="00D84A40" w:rsidP="00D8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3EA7">
        <w:rPr>
          <w:rFonts w:ascii="Times New Roman" w:hAnsi="Times New Roman"/>
          <w:sz w:val="28"/>
          <w:szCs w:val="28"/>
        </w:rPr>
        <w:t>Об утверждении отчётног</w:t>
      </w:r>
      <w:r>
        <w:rPr>
          <w:rFonts w:ascii="Times New Roman" w:hAnsi="Times New Roman"/>
          <w:sz w:val="28"/>
          <w:szCs w:val="28"/>
        </w:rPr>
        <w:t xml:space="preserve">о доклада о работе </w:t>
      </w:r>
      <w:proofErr w:type="spellStart"/>
      <w:r>
        <w:rPr>
          <w:rFonts w:ascii="Times New Roman" w:hAnsi="Times New Roman"/>
          <w:sz w:val="28"/>
          <w:szCs w:val="28"/>
        </w:rPr>
        <w:t>Краснотуранского</w:t>
      </w:r>
      <w:proofErr w:type="spellEnd"/>
      <w:r w:rsidRPr="008C3EA7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ориального (районного</w:t>
      </w:r>
      <w:r w:rsidRPr="008C3EA7">
        <w:rPr>
          <w:rFonts w:ascii="Times New Roman" w:hAnsi="Times New Roman"/>
          <w:sz w:val="28"/>
          <w:szCs w:val="28"/>
        </w:rPr>
        <w:t>) комитета Пр</w:t>
      </w:r>
      <w:r w:rsidR="00AD4883">
        <w:rPr>
          <w:rFonts w:ascii="Times New Roman" w:hAnsi="Times New Roman"/>
          <w:sz w:val="28"/>
          <w:szCs w:val="28"/>
        </w:rPr>
        <w:t>офсоюза за период с октября</w:t>
      </w:r>
      <w:r>
        <w:rPr>
          <w:rFonts w:ascii="Times New Roman" w:hAnsi="Times New Roman"/>
          <w:sz w:val="28"/>
          <w:szCs w:val="28"/>
        </w:rPr>
        <w:t xml:space="preserve"> 2014</w:t>
      </w:r>
      <w:r w:rsidR="00AD4883">
        <w:rPr>
          <w:rFonts w:ascii="Times New Roman" w:hAnsi="Times New Roman"/>
          <w:sz w:val="28"/>
          <w:szCs w:val="28"/>
        </w:rPr>
        <w:t xml:space="preserve"> по октя</w:t>
      </w:r>
      <w:r>
        <w:rPr>
          <w:rFonts w:ascii="Times New Roman" w:hAnsi="Times New Roman"/>
          <w:sz w:val="28"/>
          <w:szCs w:val="28"/>
        </w:rPr>
        <w:t>брь 2019</w:t>
      </w:r>
      <w:r w:rsidRPr="008C3EA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(отв. Беляева О.А.)</w:t>
      </w:r>
    </w:p>
    <w:p w:rsidR="00D84A40" w:rsidRDefault="00D84A40" w:rsidP="00D8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8478AD">
        <w:rPr>
          <w:rFonts w:ascii="Times New Roman" w:hAnsi="Times New Roman"/>
          <w:sz w:val="28"/>
          <w:szCs w:val="28"/>
        </w:rPr>
        <w:t xml:space="preserve"> </w:t>
      </w:r>
      <w:r w:rsidRPr="008C3EA7"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>роектах постановлений</w:t>
      </w:r>
      <w:r w:rsidRPr="008C3EA7">
        <w:rPr>
          <w:rFonts w:ascii="Times New Roman" w:hAnsi="Times New Roman"/>
          <w:sz w:val="28"/>
          <w:szCs w:val="28"/>
        </w:rPr>
        <w:t>, обращений отчётно-выборной конференции.</w:t>
      </w:r>
    </w:p>
    <w:p w:rsidR="003237D5" w:rsidRDefault="00DC121D" w:rsidP="00D84A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A40">
        <w:rPr>
          <w:rFonts w:ascii="Times New Roman" w:hAnsi="Times New Roman" w:cs="Times New Roman"/>
          <w:sz w:val="28"/>
          <w:szCs w:val="28"/>
        </w:rPr>
        <w:t>3. Поощрение председателей первичных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7D5" w:rsidRDefault="0051790C" w:rsidP="003237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D84A40" w:rsidRPr="00D84A40" w:rsidRDefault="00551587" w:rsidP="0071059F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4A40" w:rsidRPr="00D84A4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 Об избрании заместителя Председателя Красн</w:t>
      </w:r>
      <w:r w:rsidR="00D84A4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оярской территориальной (районной</w:t>
      </w:r>
      <w:r w:rsidR="00D84A40" w:rsidRPr="00D84A4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организации Профсоюза.</w:t>
      </w:r>
    </w:p>
    <w:p w:rsidR="00D84A40" w:rsidRPr="00D84A40" w:rsidRDefault="00D84A40" w:rsidP="007105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84A4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Об избрании Президиума Красн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оярской территориальной (районной</w:t>
      </w:r>
      <w:r w:rsidRPr="00D84A4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 организации Профсоюза.</w:t>
      </w:r>
    </w:p>
    <w:p w:rsidR="00D84A40" w:rsidRDefault="00D84A40" w:rsidP="0071059F">
      <w:pPr>
        <w:rPr>
          <w:rFonts w:ascii="Times New Roman" w:hAnsi="Times New Roman" w:cs="Times New Roman"/>
          <w:sz w:val="28"/>
          <w:szCs w:val="28"/>
        </w:rPr>
      </w:pPr>
    </w:p>
    <w:p w:rsidR="003237D5" w:rsidRDefault="003237D5" w:rsidP="003237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Совещания с председателями профорганизаций.</w:t>
      </w:r>
    </w:p>
    <w:p w:rsidR="003237D5" w:rsidRPr="002425C6" w:rsidRDefault="002603A8" w:rsidP="003237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5C6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013A34" w:rsidRPr="00013A34" w:rsidRDefault="0051790C" w:rsidP="00013A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отчетно-выборных собраний в ППО</w:t>
      </w:r>
      <w:r w:rsidR="00013A34" w:rsidRPr="00013A34">
        <w:rPr>
          <w:rFonts w:ascii="Times New Roman" w:hAnsi="Times New Roman" w:cs="Times New Roman"/>
          <w:sz w:val="28"/>
          <w:szCs w:val="28"/>
        </w:rPr>
        <w:t>.</w:t>
      </w:r>
    </w:p>
    <w:p w:rsidR="00013A34" w:rsidRPr="00013A34" w:rsidRDefault="0051790C" w:rsidP="00013A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</w:t>
      </w:r>
      <w:r w:rsidR="000B26EB">
        <w:rPr>
          <w:rFonts w:ascii="Times New Roman" w:hAnsi="Times New Roman" w:cs="Times New Roman"/>
          <w:sz w:val="28"/>
          <w:szCs w:val="28"/>
        </w:rPr>
        <w:t xml:space="preserve">ие списков делегатов на </w:t>
      </w:r>
      <w:proofErr w:type="spellStart"/>
      <w:r w:rsidR="000B26EB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0B26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выборную</w:t>
      </w:r>
      <w:r w:rsidR="007E0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районную конференцию</w:t>
      </w:r>
      <w:r w:rsidR="00013A34" w:rsidRPr="00013A34">
        <w:rPr>
          <w:rFonts w:ascii="Times New Roman" w:hAnsi="Times New Roman" w:cs="Times New Roman"/>
          <w:sz w:val="28"/>
          <w:szCs w:val="28"/>
        </w:rPr>
        <w:t>.</w:t>
      </w:r>
    </w:p>
    <w:p w:rsidR="003237D5" w:rsidRPr="002425C6" w:rsidRDefault="00013A34" w:rsidP="00013A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3A34">
        <w:rPr>
          <w:rFonts w:ascii="Times New Roman" w:hAnsi="Times New Roman" w:cs="Times New Roman"/>
          <w:sz w:val="28"/>
          <w:szCs w:val="28"/>
        </w:rPr>
        <w:t>Финансовые вопросы ППО</w:t>
      </w:r>
    </w:p>
    <w:p w:rsidR="00C63200" w:rsidRDefault="00C63200" w:rsidP="00C63200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63200" w:rsidRPr="00DC121D" w:rsidRDefault="00C63200" w:rsidP="00DC12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C121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15 ноября – </w:t>
      </w:r>
      <w:r w:rsidR="00695E0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краевое </w:t>
      </w:r>
      <w:r w:rsidRPr="00DC121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совещание с впервые избранными председателями территориальных организаций Профсоюза по организационно-финансовым вопросам;</w:t>
      </w:r>
    </w:p>
    <w:p w:rsidR="003237D5" w:rsidRDefault="003237D5" w:rsidP="00323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7D5" w:rsidRDefault="003237D5" w:rsidP="0032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первичными профорганизациями, членами Профсоюза. Общие организационные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7D5" w:rsidRDefault="003237D5" w:rsidP="00323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7D5" w:rsidRPr="003237D5" w:rsidRDefault="00DC121D" w:rsidP="00DC1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7D5" w:rsidRPr="003237D5">
        <w:rPr>
          <w:rFonts w:ascii="Times New Roman" w:hAnsi="Times New Roman" w:cs="Times New Roman"/>
          <w:sz w:val="28"/>
          <w:szCs w:val="28"/>
        </w:rPr>
        <w:t>Оказание практической помощи, консультирование, участие в работе отчётно-выборных собраний.</w:t>
      </w:r>
    </w:p>
    <w:p w:rsidR="003237D5" w:rsidRPr="003237D5" w:rsidRDefault="00DC121D" w:rsidP="00DC1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7D5" w:rsidRPr="003237D5">
        <w:rPr>
          <w:rFonts w:ascii="Times New Roman" w:hAnsi="Times New Roman" w:cs="Times New Roman"/>
          <w:sz w:val="28"/>
          <w:szCs w:val="28"/>
        </w:rPr>
        <w:t>Содействие созданию Советов молодых педагогов в ППО.</w:t>
      </w:r>
    </w:p>
    <w:p w:rsidR="003237D5" w:rsidRPr="00DC121D" w:rsidRDefault="00DC121D" w:rsidP="00DC12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37D5" w:rsidRPr="00DC121D">
        <w:rPr>
          <w:rFonts w:ascii="Times New Roman" w:hAnsi="Times New Roman" w:cs="Times New Roman"/>
          <w:sz w:val="28"/>
          <w:szCs w:val="28"/>
        </w:rPr>
        <w:t>Консультирование, оказание методической, информационной и правовой помощи членам Профсоюза, первичным профсоюзным организациям, в том числе по применению действующего законодательства в области социально-трудовых прав работников, охраны труда, по вопросам оплаты труда, аттестации педагогических кадров.  Работа с письменными обращениями, проведение устных консультаций.</w:t>
      </w:r>
    </w:p>
    <w:p w:rsidR="003237D5" w:rsidRPr="003237D5" w:rsidRDefault="00DC121D" w:rsidP="00DC121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237D5" w:rsidRPr="003237D5">
        <w:rPr>
          <w:rFonts w:ascii="Times New Roman" w:hAnsi="Times New Roman" w:cs="Times New Roman"/>
          <w:sz w:val="28"/>
          <w:szCs w:val="28"/>
        </w:rPr>
        <w:t>Оказание практической помощи первичным профорганизациям по вопросам заключения коллективных договоров.</w:t>
      </w:r>
    </w:p>
    <w:p w:rsidR="003237D5" w:rsidRPr="003237D5" w:rsidRDefault="00DC121D" w:rsidP="00DC121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237D5" w:rsidRPr="003237D5">
        <w:rPr>
          <w:rFonts w:ascii="Times New Roman" w:hAnsi="Times New Roman" w:cs="Times New Roman"/>
          <w:sz w:val="28"/>
          <w:szCs w:val="28"/>
        </w:rPr>
        <w:t>Организация работы по реализации Программы «Оздоровление» (сбор заявок).</w:t>
      </w:r>
    </w:p>
    <w:p w:rsidR="003237D5" w:rsidRPr="003237D5" w:rsidRDefault="003237D5" w:rsidP="003237D5">
      <w:pPr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237D5" w:rsidRPr="003237D5" w:rsidRDefault="003237D5" w:rsidP="002425C6">
      <w:pPr>
        <w:spacing w:after="0" w:line="276" w:lineRule="auto"/>
        <w:ind w:left="-567" w:right="-766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Методическое и информационное обеспечение деятельности районной организации Профсоюза.</w:t>
      </w:r>
    </w:p>
    <w:p w:rsidR="003237D5" w:rsidRPr="003237D5" w:rsidRDefault="003237D5" w:rsidP="003237D5">
      <w:pPr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237D5" w:rsidRPr="003237D5" w:rsidRDefault="003237D5" w:rsidP="003237D5">
      <w:pPr>
        <w:numPr>
          <w:ilvl w:val="0"/>
          <w:numId w:val="8"/>
        </w:numPr>
        <w:spacing w:after="0" w:line="276" w:lineRule="auto"/>
        <w:ind w:right="-7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программы «Информационная работа в Красноярской территориальной (краевой) организации Профсоюза» на 2016-2019 годы. (в течение года).</w:t>
      </w:r>
    </w:p>
    <w:p w:rsidR="003237D5" w:rsidRPr="003237D5" w:rsidRDefault="003237D5" w:rsidP="003237D5">
      <w:pPr>
        <w:numPr>
          <w:ilvl w:val="0"/>
          <w:numId w:val="8"/>
        </w:numPr>
        <w:spacing w:after="0" w:line="276" w:lineRule="auto"/>
        <w:ind w:right="-7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в </w:t>
      </w:r>
      <w:r w:rsidRPr="003237D5">
        <w:rPr>
          <w:rFonts w:ascii="Times New Roman" w:hAnsi="Times New Roman" w:cs="Times New Roman"/>
          <w:sz w:val="28"/>
          <w:szCs w:val="28"/>
        </w:rPr>
        <w:t xml:space="preserve">Профсоюзном вестнике краевой организации </w:t>
      </w:r>
      <w:proofErr w:type="spellStart"/>
      <w:r w:rsidRPr="003237D5">
        <w:rPr>
          <w:rFonts w:ascii="Times New Roman" w:hAnsi="Times New Roman" w:cs="Times New Roman"/>
          <w:sz w:val="28"/>
          <w:szCs w:val="28"/>
        </w:rPr>
        <w:t>ПрофВести</w:t>
      </w:r>
      <w:proofErr w:type="spellEnd"/>
      <w:r w:rsidRPr="003237D5">
        <w:rPr>
          <w:rFonts w:ascii="Times New Roman" w:hAnsi="Times New Roman" w:cs="Times New Roman"/>
          <w:sz w:val="28"/>
          <w:szCs w:val="28"/>
        </w:rPr>
        <w:t>.</w:t>
      </w:r>
    </w:p>
    <w:p w:rsidR="003237D5" w:rsidRPr="003237D5" w:rsidRDefault="003237D5" w:rsidP="003237D5">
      <w:pPr>
        <w:numPr>
          <w:ilvl w:val="0"/>
          <w:numId w:val="8"/>
        </w:numPr>
        <w:spacing w:after="0" w:line="276" w:lineRule="auto"/>
        <w:ind w:right="-7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D5">
        <w:rPr>
          <w:rFonts w:ascii="Times New Roman" w:hAnsi="Times New Roman" w:cs="Times New Roman"/>
          <w:sz w:val="28"/>
          <w:szCs w:val="28"/>
        </w:rPr>
        <w:t xml:space="preserve">Изучение состояния информационной работы, оказание практической помощи ППО </w:t>
      </w:r>
      <w:r w:rsidRPr="003237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течение года).</w:t>
      </w:r>
    </w:p>
    <w:p w:rsidR="003237D5" w:rsidRPr="003237D5" w:rsidRDefault="003237D5" w:rsidP="003237D5">
      <w:pPr>
        <w:spacing w:after="0" w:line="276" w:lineRule="auto"/>
        <w:ind w:left="-567" w:right="-76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D5" w:rsidRPr="002425C6" w:rsidRDefault="003237D5" w:rsidP="002425C6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25C6">
        <w:rPr>
          <w:rFonts w:ascii="Times New Roman" w:hAnsi="Times New Roman" w:cs="Times New Roman"/>
          <w:b/>
          <w:sz w:val="32"/>
          <w:szCs w:val="32"/>
        </w:rPr>
        <w:t xml:space="preserve">Взаимодействие с Отделом образования </w:t>
      </w:r>
      <w:proofErr w:type="spellStart"/>
      <w:r w:rsidRPr="002425C6">
        <w:rPr>
          <w:rFonts w:ascii="Times New Roman" w:hAnsi="Times New Roman" w:cs="Times New Roman"/>
          <w:b/>
          <w:sz w:val="32"/>
          <w:szCs w:val="32"/>
        </w:rPr>
        <w:t>Краснотуранского</w:t>
      </w:r>
      <w:proofErr w:type="spellEnd"/>
      <w:r w:rsidRPr="002425C6">
        <w:rPr>
          <w:rFonts w:ascii="Times New Roman" w:hAnsi="Times New Roman" w:cs="Times New Roman"/>
          <w:b/>
          <w:sz w:val="32"/>
          <w:szCs w:val="32"/>
        </w:rPr>
        <w:t xml:space="preserve"> края</w:t>
      </w:r>
    </w:p>
    <w:p w:rsidR="000A5171" w:rsidRDefault="000A5171" w:rsidP="003237D5">
      <w:pPr>
        <w:spacing w:after="0" w:line="276" w:lineRule="auto"/>
        <w:ind w:left="-567" w:right="-76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1D" w:rsidRDefault="000A5171" w:rsidP="00DC121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1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21D">
        <w:rPr>
          <w:rFonts w:ascii="Times New Roman" w:hAnsi="Times New Roman" w:cs="Times New Roman"/>
          <w:sz w:val="28"/>
          <w:szCs w:val="28"/>
        </w:rPr>
        <w:t>Участие в работе муниципального августовского педагогического совещания</w:t>
      </w:r>
      <w:r w:rsidR="00DC121D" w:rsidRPr="00DC7EA8">
        <w:rPr>
          <w:rFonts w:ascii="Times New Roman" w:hAnsi="Times New Roman" w:cs="Times New Roman"/>
          <w:sz w:val="28"/>
          <w:szCs w:val="28"/>
        </w:rPr>
        <w:t>.</w:t>
      </w:r>
    </w:p>
    <w:p w:rsidR="003237D5" w:rsidRPr="003237D5" w:rsidRDefault="000A5171" w:rsidP="003237D5">
      <w:pPr>
        <w:spacing w:after="0" w:line="276" w:lineRule="auto"/>
        <w:ind w:left="-567" w:right="-7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7D5" w:rsidRPr="0032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7D5" w:rsidRPr="0032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7D5" w:rsidRPr="00323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муниципальных конкурсов:</w:t>
      </w:r>
    </w:p>
    <w:p w:rsidR="003237D5" w:rsidRPr="003237D5" w:rsidRDefault="003237D5" w:rsidP="003237D5">
      <w:pPr>
        <w:spacing w:after="0" w:line="276" w:lineRule="auto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7D5">
        <w:rPr>
          <w:rFonts w:ascii="Times New Roman" w:hAnsi="Times New Roman" w:cs="Times New Roman"/>
          <w:sz w:val="28"/>
          <w:szCs w:val="28"/>
        </w:rPr>
        <w:t>туристическом фестивале «Золотая осень».</w:t>
      </w:r>
    </w:p>
    <w:p w:rsidR="003237D5" w:rsidRPr="003237D5" w:rsidRDefault="000A5171" w:rsidP="003237D5">
      <w:pPr>
        <w:spacing w:after="0" w:line="276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7D5" w:rsidRPr="003237D5">
        <w:rPr>
          <w:rFonts w:ascii="Times New Roman" w:hAnsi="Times New Roman" w:cs="Times New Roman"/>
          <w:sz w:val="28"/>
          <w:szCs w:val="28"/>
        </w:rPr>
        <w:t xml:space="preserve">.Взаимодействие в области совершенствования </w:t>
      </w:r>
    </w:p>
    <w:p w:rsidR="003237D5" w:rsidRPr="003237D5" w:rsidRDefault="003237D5" w:rsidP="003237D5">
      <w:pPr>
        <w:spacing w:after="0" w:line="276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3237D5">
        <w:rPr>
          <w:rFonts w:ascii="Times New Roman" w:hAnsi="Times New Roman" w:cs="Times New Roman"/>
          <w:sz w:val="28"/>
          <w:szCs w:val="28"/>
        </w:rPr>
        <w:t>социального партнёрства. Реализация Соглашения</w:t>
      </w:r>
    </w:p>
    <w:p w:rsidR="003237D5" w:rsidRPr="003237D5" w:rsidRDefault="003237D5" w:rsidP="003237D5">
      <w:pPr>
        <w:spacing w:after="0" w:line="276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3237D5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proofErr w:type="spellStart"/>
      <w:r w:rsidRPr="003237D5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3237D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37D5" w:rsidRPr="003237D5" w:rsidRDefault="000A5171" w:rsidP="003237D5">
      <w:pPr>
        <w:spacing w:after="0" w:line="276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7D5" w:rsidRPr="003237D5">
        <w:rPr>
          <w:rFonts w:ascii="Times New Roman" w:hAnsi="Times New Roman" w:cs="Times New Roman"/>
          <w:sz w:val="28"/>
          <w:szCs w:val="28"/>
        </w:rPr>
        <w:t>.</w:t>
      </w:r>
      <w:r w:rsidR="003237D5" w:rsidRPr="003237D5">
        <w:rPr>
          <w:sz w:val="24"/>
          <w:szCs w:val="24"/>
        </w:rPr>
        <w:t xml:space="preserve"> </w:t>
      </w:r>
      <w:r w:rsidR="003237D5" w:rsidRPr="003237D5">
        <w:rPr>
          <w:rFonts w:ascii="Times New Roman" w:hAnsi="Times New Roman" w:cs="Times New Roman"/>
          <w:sz w:val="28"/>
          <w:szCs w:val="28"/>
        </w:rPr>
        <w:t>Участие в работе аттестационной комиссии руководителей.</w:t>
      </w:r>
    </w:p>
    <w:p w:rsidR="003237D5" w:rsidRPr="003237D5" w:rsidRDefault="003237D5" w:rsidP="003237D5">
      <w:pPr>
        <w:spacing w:line="259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3237D5" w:rsidRDefault="003237D5" w:rsidP="0032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D5" w:rsidRPr="003237D5" w:rsidRDefault="003237D5" w:rsidP="0032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237D5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</w:p>
    <w:p w:rsidR="003237D5" w:rsidRPr="003237D5" w:rsidRDefault="003237D5" w:rsidP="0032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D5">
        <w:rPr>
          <w:rFonts w:ascii="Times New Roman" w:hAnsi="Times New Roman" w:cs="Times New Roman"/>
          <w:sz w:val="28"/>
          <w:szCs w:val="28"/>
        </w:rPr>
        <w:t xml:space="preserve">территориальной (районной) </w:t>
      </w:r>
    </w:p>
    <w:p w:rsidR="003237D5" w:rsidRPr="003237D5" w:rsidRDefault="003237D5" w:rsidP="00323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D5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О.А. Беляева</w:t>
      </w:r>
    </w:p>
    <w:p w:rsidR="003237D5" w:rsidRPr="003237D5" w:rsidRDefault="003237D5" w:rsidP="003237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8E4204" w:rsidRDefault="008E4204"/>
    <w:sectPr w:rsidR="008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49"/>
    <w:multiLevelType w:val="hybridMultilevel"/>
    <w:tmpl w:val="B4D0385E"/>
    <w:lvl w:ilvl="0" w:tplc="CAF219B4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4F47"/>
    <w:multiLevelType w:val="hybridMultilevel"/>
    <w:tmpl w:val="F65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2E9D"/>
    <w:multiLevelType w:val="hybridMultilevel"/>
    <w:tmpl w:val="1FBC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49C5"/>
    <w:multiLevelType w:val="hybridMultilevel"/>
    <w:tmpl w:val="A5FA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202"/>
    <w:multiLevelType w:val="hybridMultilevel"/>
    <w:tmpl w:val="8CEC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28CB"/>
    <w:multiLevelType w:val="hybridMultilevel"/>
    <w:tmpl w:val="C96A717C"/>
    <w:lvl w:ilvl="0" w:tplc="DA601C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92A5E"/>
    <w:multiLevelType w:val="hybridMultilevel"/>
    <w:tmpl w:val="5652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6"/>
    <w:rsid w:val="00013A34"/>
    <w:rsid w:val="000A5171"/>
    <w:rsid w:val="000B26EB"/>
    <w:rsid w:val="000F186A"/>
    <w:rsid w:val="002425C6"/>
    <w:rsid w:val="002603A8"/>
    <w:rsid w:val="003237D5"/>
    <w:rsid w:val="003A7D86"/>
    <w:rsid w:val="00400D9C"/>
    <w:rsid w:val="00482D35"/>
    <w:rsid w:val="0051790C"/>
    <w:rsid w:val="00551587"/>
    <w:rsid w:val="00695E06"/>
    <w:rsid w:val="0071059F"/>
    <w:rsid w:val="007D2272"/>
    <w:rsid w:val="007E0969"/>
    <w:rsid w:val="008478AD"/>
    <w:rsid w:val="008E4204"/>
    <w:rsid w:val="00A113EC"/>
    <w:rsid w:val="00A153D1"/>
    <w:rsid w:val="00A15C8F"/>
    <w:rsid w:val="00AD4883"/>
    <w:rsid w:val="00B43026"/>
    <w:rsid w:val="00C63200"/>
    <w:rsid w:val="00D84A40"/>
    <w:rsid w:val="00DC121D"/>
    <w:rsid w:val="00D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3D3E"/>
  <w15:chartTrackingRefBased/>
  <w15:docId w15:val="{7E538CD1-7B66-41D8-B6BB-F93A4AAF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D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13</cp:revision>
  <dcterms:created xsi:type="dcterms:W3CDTF">2018-07-30T03:36:00Z</dcterms:created>
  <dcterms:modified xsi:type="dcterms:W3CDTF">2019-10-29T06:13:00Z</dcterms:modified>
</cp:coreProperties>
</file>