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6C" w:rsidRPr="0094466C" w:rsidRDefault="0094466C" w:rsidP="002C1E1A">
      <w:pPr>
        <w:shd w:val="clear" w:color="auto" w:fill="FFFFFF" w:themeFill="background1"/>
        <w:spacing w:after="0" w:line="240" w:lineRule="auto"/>
        <w:jc w:val="center"/>
        <w:rPr>
          <w:rFonts w:ascii="Arial" w:eastAsia="Times New Roman" w:hAnsi="Arial" w:cs="Arial"/>
          <w:color w:val="000000"/>
          <w:sz w:val="21"/>
          <w:szCs w:val="21"/>
          <w:lang w:eastAsia="ru-RU"/>
        </w:rPr>
      </w:pPr>
      <w:r w:rsidRPr="0094466C">
        <w:rPr>
          <w:rFonts w:ascii="Times New Roman" w:eastAsia="Times New Roman" w:hAnsi="Times New Roman" w:cs="Times New Roman"/>
          <w:b/>
          <w:bCs/>
          <w:color w:val="000000"/>
          <w:sz w:val="28"/>
          <w:szCs w:val="28"/>
          <w:lang w:eastAsia="ru-RU"/>
        </w:rPr>
        <w:t>АДМИНИСТРАЦИЯ КРАСНОТУРАНСКОГО РАЙОНА</w:t>
      </w:r>
      <w:r w:rsidRPr="0094466C">
        <w:rPr>
          <w:rFonts w:ascii="Times New Roman" w:eastAsia="Times New Roman" w:hAnsi="Times New Roman" w:cs="Times New Roman"/>
          <w:b/>
          <w:bCs/>
          <w:color w:val="000000"/>
          <w:sz w:val="28"/>
          <w:szCs w:val="28"/>
          <w:lang w:eastAsia="ru-RU"/>
        </w:rPr>
        <w:br/>
        <w:t>КРАСНОЯРСКОГО КРАЯ</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bookmarkStart w:id="0" w:name="bookmark0"/>
      <w:r w:rsidRPr="0094466C">
        <w:rPr>
          <w:rFonts w:ascii="Arial" w:eastAsia="Times New Roman" w:hAnsi="Arial" w:cs="Arial"/>
          <w:b/>
          <w:bCs/>
          <w:color w:val="2570B8"/>
          <w:sz w:val="21"/>
          <w:szCs w:val="21"/>
          <w:u w:val="single"/>
          <w:lang w:eastAsia="ru-RU"/>
        </w:rPr>
        <w:t> </w:t>
      </w:r>
      <w:bookmarkEnd w:id="0"/>
    </w:p>
    <w:p w:rsidR="0094466C" w:rsidRPr="0094466C" w:rsidRDefault="0094466C" w:rsidP="002C1E1A">
      <w:pPr>
        <w:shd w:val="clear" w:color="auto" w:fill="FFFFFF" w:themeFill="background1"/>
        <w:spacing w:after="0" w:line="240" w:lineRule="auto"/>
        <w:jc w:val="center"/>
        <w:rPr>
          <w:rFonts w:ascii="Arial" w:eastAsia="Times New Roman" w:hAnsi="Arial" w:cs="Arial"/>
          <w:color w:val="000000"/>
          <w:sz w:val="21"/>
          <w:szCs w:val="21"/>
          <w:lang w:eastAsia="ru-RU"/>
        </w:rPr>
      </w:pPr>
      <w:r w:rsidRPr="0094466C">
        <w:rPr>
          <w:rFonts w:ascii="Times New Roman" w:eastAsia="Times New Roman" w:hAnsi="Times New Roman" w:cs="Times New Roman"/>
          <w:b/>
          <w:bCs/>
          <w:color w:val="000000"/>
          <w:spacing w:val="-1"/>
          <w:sz w:val="28"/>
          <w:szCs w:val="28"/>
          <w:lang w:eastAsia="ru-RU"/>
        </w:rPr>
        <w:t>ПОСТАНОВЛЕНИЕ</w:t>
      </w:r>
    </w:p>
    <w:p w:rsidR="0094466C" w:rsidRPr="0094466C" w:rsidRDefault="0094466C" w:rsidP="002C1E1A">
      <w:pPr>
        <w:shd w:val="clear" w:color="auto" w:fill="FFFFFF" w:themeFill="background1"/>
        <w:spacing w:after="0" w:line="240" w:lineRule="auto"/>
        <w:jc w:val="center"/>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0"/>
          <w:szCs w:val="20"/>
          <w:lang w:eastAsia="ru-RU"/>
        </w:rPr>
        <w:t>с. Краснотуранск</w:t>
      </w:r>
      <w:bookmarkStart w:id="1" w:name="_GoBack"/>
      <w:bookmarkEnd w:id="1"/>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Arial" w:eastAsia="Times New Roman" w:hAnsi="Arial" w:cs="Arial"/>
          <w:color w:val="000000"/>
          <w:sz w:val="21"/>
          <w:szCs w:val="21"/>
          <w:lang w:eastAsia="ru-RU"/>
        </w:rPr>
        <w:t> </w:t>
      </w:r>
    </w:p>
    <w:p w:rsidR="0094466C" w:rsidRPr="0094466C" w:rsidRDefault="0094466C" w:rsidP="002C1E1A">
      <w:pPr>
        <w:shd w:val="clear" w:color="auto" w:fill="FFFFFF" w:themeFill="background1"/>
        <w:spacing w:after="0" w:line="240" w:lineRule="auto"/>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pacing w:val="-1"/>
          <w:sz w:val="28"/>
          <w:szCs w:val="28"/>
          <w:lang w:eastAsia="ru-RU"/>
        </w:rPr>
        <w:t>03.12.2018                                                                                              № 723-п </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Arial" w:eastAsia="Times New Roman" w:hAnsi="Arial" w:cs="Arial"/>
          <w:color w:val="000000"/>
          <w:sz w:val="21"/>
          <w:szCs w:val="21"/>
          <w:lang w:eastAsia="ru-RU"/>
        </w:rPr>
        <w:t> </w:t>
      </w:r>
    </w:p>
    <w:p w:rsidR="0094466C" w:rsidRPr="0094466C" w:rsidRDefault="0094466C" w:rsidP="002C1E1A">
      <w:pPr>
        <w:shd w:val="clear" w:color="auto" w:fill="FFFFFF" w:themeFill="background1"/>
        <w:spacing w:after="0" w:line="240" w:lineRule="auto"/>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pacing w:val="-1"/>
          <w:sz w:val="28"/>
          <w:szCs w:val="28"/>
          <w:lang w:eastAsia="ru-RU"/>
        </w:rPr>
        <w:t>О внесении изменений в постановление администрации Краснотуранского района Красноярского края от </w:t>
      </w:r>
      <w:r w:rsidRPr="0094466C">
        <w:rPr>
          <w:rFonts w:ascii="Times New Roman" w:eastAsia="Times New Roman" w:hAnsi="Times New Roman" w:cs="Times New Roman"/>
          <w:color w:val="000000"/>
          <w:sz w:val="28"/>
          <w:szCs w:val="28"/>
          <w:lang w:eastAsia="ru-RU"/>
        </w:rPr>
        <w:t>02.10.2018  № 567-п</w:t>
      </w:r>
      <w:r w:rsidRPr="0094466C">
        <w:rPr>
          <w:rFonts w:ascii="Times New Roman" w:eastAsia="Times New Roman" w:hAnsi="Times New Roman" w:cs="Times New Roman"/>
          <w:b/>
          <w:bCs/>
          <w:color w:val="000000"/>
          <w:spacing w:val="-1"/>
          <w:sz w:val="28"/>
          <w:szCs w:val="28"/>
          <w:lang w:eastAsia="ru-RU"/>
        </w:rPr>
        <w:t> «</w:t>
      </w:r>
      <w:r w:rsidRPr="0094466C">
        <w:rPr>
          <w:rFonts w:ascii="Times New Roman" w:eastAsia="Times New Roman" w:hAnsi="Times New Roman" w:cs="Times New Roman"/>
          <w:color w:val="000000"/>
          <w:spacing w:val="-1"/>
          <w:sz w:val="28"/>
          <w:szCs w:val="28"/>
          <w:lang w:eastAsia="ru-RU"/>
        </w:rPr>
        <w:t>Об утверждении</w:t>
      </w:r>
      <w:r w:rsidRPr="0094466C">
        <w:rPr>
          <w:rFonts w:ascii="Times New Roman" w:eastAsia="Times New Roman" w:hAnsi="Times New Roman" w:cs="Times New Roman"/>
          <w:b/>
          <w:bCs/>
          <w:color w:val="000000"/>
          <w:spacing w:val="-1"/>
          <w:sz w:val="28"/>
          <w:szCs w:val="28"/>
          <w:lang w:eastAsia="ru-RU"/>
        </w:rPr>
        <w:t> </w:t>
      </w:r>
      <w:r w:rsidRPr="0094466C">
        <w:rPr>
          <w:rFonts w:ascii="Times New Roman" w:eastAsia="Times New Roman" w:hAnsi="Times New Roman" w:cs="Times New Roman"/>
          <w:color w:val="000000"/>
          <w:sz w:val="28"/>
          <w:szCs w:val="28"/>
          <w:lang w:eastAsia="ru-RU"/>
        </w:rPr>
        <w:t>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образовательных учреждениях, расположенных на территории Краснотуранского муниципального района»</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Arial" w:eastAsia="Times New Roman" w:hAnsi="Arial" w:cs="Arial"/>
          <w:color w:val="000000"/>
          <w:sz w:val="21"/>
          <w:szCs w:val="21"/>
          <w:lang w:eastAsia="ru-RU"/>
        </w:rPr>
        <w:t> </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Arial" w:eastAsia="Times New Roman" w:hAnsi="Arial" w:cs="Arial"/>
          <w:color w:val="000000"/>
          <w:sz w:val="21"/>
          <w:szCs w:val="21"/>
          <w:lang w:eastAsia="ru-RU"/>
        </w:rPr>
        <w:t> </w:t>
      </w:r>
    </w:p>
    <w:p w:rsidR="0094466C" w:rsidRPr="0094466C" w:rsidRDefault="0094466C" w:rsidP="002C1E1A">
      <w:pPr>
        <w:shd w:val="clear" w:color="auto" w:fill="FFFFFF" w:themeFill="background1"/>
        <w:spacing w:after="0" w:line="240" w:lineRule="auto"/>
        <w:ind w:firstLine="362"/>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w:t>
      </w:r>
      <w:proofErr w:type="gramStart"/>
      <w:r w:rsidRPr="0094466C">
        <w:rPr>
          <w:rFonts w:ascii="Times New Roman" w:eastAsia="Times New Roman" w:hAnsi="Times New Roman" w:cs="Times New Roman"/>
          <w:color w:val="000000"/>
          <w:sz w:val="28"/>
          <w:szCs w:val="28"/>
          <w:lang w:eastAsia="ru-RU"/>
        </w:rPr>
        <w:t>В целях приведения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образовательных учреждениях, расположенных на территории Краснотуранского муниципального района» в соответствие с Федеральным законом от 27.07.2010 N 210-ФЗ (ред. от 19.07.2018) "Об организации предоставления государственных и муниципальных услуг" руководствуясь ст. 40,43 Устава Краснотуранского района Красноярского края.</w:t>
      </w:r>
      <w:proofErr w:type="gramEnd"/>
    </w:p>
    <w:p w:rsidR="0094466C" w:rsidRPr="0094466C" w:rsidRDefault="0094466C" w:rsidP="002C1E1A">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w:t>
      </w:r>
    </w:p>
    <w:p w:rsidR="0094466C" w:rsidRPr="0094466C" w:rsidRDefault="0094466C" w:rsidP="002C1E1A">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w:t>
      </w:r>
      <w:proofErr w:type="gramStart"/>
      <w:r w:rsidRPr="0094466C">
        <w:rPr>
          <w:rFonts w:ascii="Times New Roman" w:eastAsia="Times New Roman" w:hAnsi="Times New Roman" w:cs="Times New Roman"/>
          <w:b/>
          <w:bCs/>
          <w:color w:val="000000"/>
          <w:sz w:val="28"/>
          <w:szCs w:val="28"/>
          <w:lang w:eastAsia="ru-RU"/>
        </w:rPr>
        <w:t>П</w:t>
      </w:r>
      <w:proofErr w:type="gramEnd"/>
      <w:r w:rsidRPr="0094466C">
        <w:rPr>
          <w:rFonts w:ascii="Times New Roman" w:eastAsia="Times New Roman" w:hAnsi="Times New Roman" w:cs="Times New Roman"/>
          <w:b/>
          <w:bCs/>
          <w:color w:val="000000"/>
          <w:sz w:val="28"/>
          <w:szCs w:val="28"/>
          <w:lang w:eastAsia="ru-RU"/>
        </w:rPr>
        <w:t xml:space="preserve"> О С Т А Н О В Л Я Ю :</w:t>
      </w:r>
    </w:p>
    <w:p w:rsidR="0094466C" w:rsidRPr="0094466C" w:rsidRDefault="0094466C" w:rsidP="002C1E1A">
      <w:pPr>
        <w:shd w:val="clear" w:color="auto" w:fill="FFFFFF" w:themeFill="background1"/>
        <w:spacing w:after="0" w:line="240" w:lineRule="auto"/>
        <w:ind w:firstLine="362"/>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1. Внести в постановление</w:t>
      </w:r>
      <w:r w:rsidRPr="0094466C">
        <w:rPr>
          <w:rFonts w:ascii="Times New Roman" w:eastAsia="Times New Roman" w:hAnsi="Times New Roman" w:cs="Times New Roman"/>
          <w:color w:val="000000"/>
          <w:spacing w:val="-1"/>
          <w:sz w:val="28"/>
          <w:szCs w:val="28"/>
          <w:lang w:eastAsia="ru-RU"/>
        </w:rPr>
        <w:t> администрации района от </w:t>
      </w:r>
      <w:r w:rsidRPr="0094466C">
        <w:rPr>
          <w:rFonts w:ascii="Times New Roman" w:eastAsia="Times New Roman" w:hAnsi="Times New Roman" w:cs="Times New Roman"/>
          <w:color w:val="000000"/>
          <w:sz w:val="28"/>
          <w:szCs w:val="28"/>
          <w:lang w:eastAsia="ru-RU"/>
        </w:rPr>
        <w:t>02.10.2018          № 567-п</w:t>
      </w:r>
      <w:r w:rsidRPr="0094466C">
        <w:rPr>
          <w:rFonts w:ascii="Times New Roman" w:eastAsia="Times New Roman" w:hAnsi="Times New Roman" w:cs="Times New Roman"/>
          <w:color w:val="000000"/>
          <w:spacing w:val="-1"/>
          <w:sz w:val="28"/>
          <w:szCs w:val="28"/>
          <w:lang w:eastAsia="ru-RU"/>
        </w:rPr>
        <w:t> «Об утверждении</w:t>
      </w:r>
      <w:r w:rsidRPr="0094466C">
        <w:rPr>
          <w:rFonts w:ascii="Times New Roman" w:eastAsia="Times New Roman" w:hAnsi="Times New Roman" w:cs="Times New Roman"/>
          <w:b/>
          <w:bCs/>
          <w:color w:val="000000"/>
          <w:spacing w:val="-1"/>
          <w:sz w:val="28"/>
          <w:szCs w:val="28"/>
          <w:lang w:eastAsia="ru-RU"/>
        </w:rPr>
        <w:t> </w:t>
      </w:r>
      <w:r w:rsidRPr="0094466C">
        <w:rPr>
          <w:rFonts w:ascii="Times New Roman" w:eastAsia="Times New Roman" w:hAnsi="Times New Roman" w:cs="Times New Roman"/>
          <w:color w:val="000000"/>
          <w:sz w:val="28"/>
          <w:szCs w:val="28"/>
          <w:lang w:eastAsia="ru-RU"/>
        </w:rPr>
        <w:t>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образовательных учреждениях, расположенных на территории Краснотуранского муниципального района»</w:t>
      </w:r>
      <w:r w:rsidRPr="0094466C">
        <w:rPr>
          <w:rFonts w:ascii="Times New Roman" w:eastAsia="Times New Roman" w:hAnsi="Times New Roman" w:cs="Times New Roman"/>
          <w:color w:val="000000"/>
          <w:spacing w:val="-1"/>
          <w:sz w:val="28"/>
          <w:szCs w:val="28"/>
          <w:lang w:eastAsia="ru-RU"/>
        </w:rPr>
        <w:t> следующие изменения:</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pacing w:val="-1"/>
          <w:sz w:val="28"/>
          <w:szCs w:val="28"/>
          <w:lang w:eastAsia="ru-RU"/>
        </w:rPr>
        <w:t>раздел 5 </w:t>
      </w:r>
      <w:r w:rsidRPr="0094466C">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94466C" w:rsidRPr="0094466C" w:rsidRDefault="0094466C" w:rsidP="002C1E1A">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b/>
          <w:bCs/>
          <w:color w:val="000000"/>
          <w:sz w:val="28"/>
          <w:szCs w:val="28"/>
          <w:lang w:eastAsia="ru-RU"/>
        </w:rPr>
        <w:lastRenderedPageBreak/>
        <w:t>«</w:t>
      </w:r>
      <w:r w:rsidRPr="0094466C">
        <w:rPr>
          <w:rFonts w:ascii="Times New Roman" w:eastAsia="Times New Roman" w:hAnsi="Times New Roman" w:cs="Times New Roman"/>
          <w:color w:val="000000"/>
          <w:sz w:val="28"/>
          <w:szCs w:val="28"/>
          <w:lang w:eastAsia="ru-RU"/>
        </w:rPr>
        <w:t>5.1.</w:t>
      </w:r>
      <w:r w:rsidRPr="0094466C">
        <w:rPr>
          <w:rFonts w:ascii="Times New Roman" w:eastAsia="Times New Roman" w:hAnsi="Times New Roman" w:cs="Times New Roman"/>
          <w:b/>
          <w:bCs/>
          <w:color w:val="000000"/>
          <w:sz w:val="28"/>
          <w:szCs w:val="28"/>
          <w:lang w:eastAsia="ru-RU"/>
        </w:rPr>
        <w:t> </w:t>
      </w:r>
      <w:proofErr w:type="gramStart"/>
      <w:r w:rsidRPr="0094466C">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Федерального закона от 27.07.2010 N 210-ФЗ (ред. от 19.07.2018</w:t>
      </w:r>
      <w:proofErr w:type="gramEnd"/>
      <w:r w:rsidRPr="0094466C">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подаются руководителям этих организаций.</w:t>
      </w:r>
    </w:p>
    <w:p w:rsidR="0094466C" w:rsidRPr="0094466C" w:rsidRDefault="0094466C" w:rsidP="002C1E1A">
      <w:pPr>
        <w:shd w:val="clear" w:color="auto" w:fill="FFFFFF" w:themeFill="background1"/>
        <w:spacing w:after="0" w:line="240" w:lineRule="auto"/>
        <w:ind w:firstLine="708"/>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5.2. </w:t>
      </w:r>
      <w:proofErr w:type="gramStart"/>
      <w:r w:rsidRPr="0094466C">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4466C">
        <w:rPr>
          <w:rFonts w:ascii="Times New Roman" w:eastAsia="Times New Roman" w:hAnsi="Times New Roman" w:cs="Times New Roman"/>
          <w:color w:val="000000"/>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4466C">
        <w:rPr>
          <w:rFonts w:ascii="Times New Roman" w:eastAsia="Times New Roman" w:hAnsi="Times New Roman" w:cs="Times New Roman"/>
          <w:color w:val="000000"/>
          <w:sz w:val="28"/>
          <w:szCs w:val="28"/>
          <w:lang w:eastAsia="ru-RU"/>
        </w:rPr>
        <w:t>принята</w:t>
      </w:r>
      <w:proofErr w:type="gramEnd"/>
      <w:r w:rsidRPr="0094466C">
        <w:rPr>
          <w:rFonts w:ascii="Times New Roman" w:eastAsia="Times New Roman" w:hAnsi="Times New Roman" w:cs="Times New Roman"/>
          <w:color w:val="000000"/>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4466C">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w:t>
      </w:r>
      <w:hyperlink r:id="rId7"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xml:space="preserve"> ФЗ №120-ФЗ от </w:t>
      </w:r>
      <w:r w:rsidRPr="0094466C">
        <w:rPr>
          <w:rFonts w:ascii="Times New Roman" w:eastAsia="Times New Roman" w:hAnsi="Times New Roman" w:cs="Times New Roman"/>
          <w:color w:val="000000"/>
          <w:sz w:val="28"/>
          <w:szCs w:val="28"/>
          <w:lang w:eastAsia="ru-RU"/>
        </w:rPr>
        <w:lastRenderedPageBreak/>
        <w:t>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5.3. Заявитель имеет право обратиться с жалобой, в том числе в следующих случаях:</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1) нарушения сроков регистрации заявления заявителя о предоставлении услуги;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2) нарушения сроков предоставления услуги;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5.4. Жалоба должна содержать:</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w:t>
      </w:r>
      <w:proofErr w:type="gramStart"/>
      <w:r w:rsidRPr="0094466C">
        <w:rPr>
          <w:rFonts w:ascii="Times New Roman" w:eastAsia="Times New Roman" w:hAnsi="Times New Roman" w:cs="Times New Roman"/>
          <w:color w:val="000000"/>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их руководителей и (или) работников, решения и действия (бездействие) которых обжалуются;</w:t>
      </w:r>
      <w:proofErr w:type="gramEnd"/>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их работников;</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их работников.</w:t>
      </w:r>
      <w:proofErr w:type="gramEnd"/>
      <w:r w:rsidRPr="0094466C">
        <w:rPr>
          <w:rFonts w:ascii="Times New Roman" w:eastAsia="Times New Roman" w:hAnsi="Times New Roman" w:cs="Times New Roman"/>
          <w:color w:val="00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5.5. </w:t>
      </w:r>
      <w:proofErr w:type="gramStart"/>
      <w:r w:rsidRPr="0094466C">
        <w:rPr>
          <w:rFonts w:ascii="Times New Roman" w:eastAsia="Times New Roman" w:hAnsi="Times New Roman" w:cs="Times New Roman"/>
          <w:color w:val="000000"/>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FF"/>
          <w:sz w:val="28"/>
          <w:szCs w:val="28"/>
          <w:lang w:eastAsia="ru-RU"/>
        </w:rPr>
        <w:t> </w:t>
      </w:r>
      <w:r w:rsidRPr="0094466C">
        <w:rPr>
          <w:rFonts w:ascii="Times New Roman" w:eastAsia="Times New Roman" w:hAnsi="Times New Roman" w:cs="Times New Roman"/>
          <w:color w:val="000000"/>
          <w:sz w:val="28"/>
          <w:szCs w:val="28"/>
          <w:lang w:eastAsia="ru-RU"/>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sidRPr="0094466C">
        <w:rPr>
          <w:rFonts w:ascii="Times New Roman" w:eastAsia="Times New Roman" w:hAnsi="Times New Roman" w:cs="Times New Roman"/>
          <w:color w:val="000000"/>
          <w:sz w:val="28"/>
          <w:szCs w:val="28"/>
          <w:lang w:eastAsia="ru-RU"/>
        </w:rPr>
        <w:t>, предусмотренных </w:t>
      </w:r>
      <w:hyperlink r:id="rId12"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5.6. По результатам рассмотрения жалобы принимается одно из следующих решений:</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proofErr w:type="gramStart"/>
      <w:r w:rsidRPr="0094466C">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2) в удовлетворении жалобы отказывается.</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5.7.</w:t>
      </w:r>
      <w:bookmarkStart w:id="2" w:name="Par0"/>
      <w:bookmarkEnd w:id="2"/>
      <w:r w:rsidRPr="0094466C">
        <w:rPr>
          <w:rFonts w:ascii="Times New Roman" w:eastAsia="Times New Roman" w:hAnsi="Times New Roman" w:cs="Times New Roman"/>
          <w:color w:val="000000"/>
          <w:sz w:val="28"/>
          <w:szCs w:val="28"/>
          <w:lang w:eastAsia="ru-RU"/>
        </w:rPr>
        <w:t> Не позднее дня, следующего за днем принятия решения, указанного в </w:t>
      </w:r>
      <w:hyperlink r:id="rId13" w:history="1">
        <w:r w:rsidRPr="0094466C">
          <w:rPr>
            <w:rFonts w:ascii="Times New Roman" w:eastAsia="Times New Roman" w:hAnsi="Times New Roman" w:cs="Times New Roman"/>
            <w:sz w:val="28"/>
            <w:szCs w:val="28"/>
            <w:u w:val="single"/>
            <w:lang w:eastAsia="ru-RU"/>
          </w:rPr>
          <w:t>п.</w:t>
        </w:r>
      </w:hyperlink>
      <w:r w:rsidRPr="0094466C">
        <w:rPr>
          <w:rFonts w:ascii="Times New Roman" w:eastAsia="Times New Roman" w:hAnsi="Times New Roman" w:cs="Times New Roman"/>
          <w:color w:val="000000"/>
          <w:sz w:val="28"/>
          <w:szCs w:val="28"/>
          <w:lang w:eastAsia="ru-RU"/>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history="1">
        <w:r w:rsidRPr="0094466C">
          <w:rPr>
            <w:rFonts w:ascii="Times New Roman" w:eastAsia="Times New Roman" w:hAnsi="Times New Roman" w:cs="Times New Roman"/>
            <w:sz w:val="28"/>
            <w:szCs w:val="28"/>
            <w:u w:val="single"/>
            <w:lang w:eastAsia="ru-RU"/>
          </w:rPr>
          <w:t>частью 1.1 статьи 16</w:t>
        </w:r>
      </w:hyperlink>
      <w:r w:rsidRPr="0094466C">
        <w:rPr>
          <w:rFonts w:ascii="Times New Roman" w:eastAsia="Times New Roman" w:hAnsi="Times New Roman" w:cs="Times New Roman"/>
          <w:color w:val="000000"/>
          <w:sz w:val="28"/>
          <w:szCs w:val="28"/>
          <w:lang w:eastAsia="ru-RU"/>
        </w:rPr>
        <w:t xml:space="preserve"> 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4466C">
        <w:rPr>
          <w:rFonts w:ascii="Times New Roman" w:eastAsia="Times New Roman" w:hAnsi="Times New Roman" w:cs="Times New Roman"/>
          <w:color w:val="000000"/>
          <w:sz w:val="28"/>
          <w:szCs w:val="28"/>
          <w:lang w:eastAsia="ru-RU"/>
        </w:rPr>
        <w:t>неудобства</w:t>
      </w:r>
      <w:proofErr w:type="gramEnd"/>
      <w:r w:rsidRPr="0094466C">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В случае признания </w:t>
      </w:r>
      <w:proofErr w:type="gramStart"/>
      <w:r w:rsidRPr="0094466C">
        <w:rPr>
          <w:rFonts w:ascii="Times New Roman" w:eastAsia="Times New Roman" w:hAnsi="Times New Roman" w:cs="Times New Roman"/>
          <w:color w:val="000000"/>
          <w:sz w:val="28"/>
          <w:szCs w:val="28"/>
          <w:lang w:eastAsia="ru-RU"/>
        </w:rPr>
        <w:t>жалобы</w:t>
      </w:r>
      <w:proofErr w:type="gramEnd"/>
      <w:r w:rsidRPr="0094466C">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5.8. В случае установления в ходе или по результатам </w:t>
      </w:r>
      <w:proofErr w:type="gramStart"/>
      <w:r w:rsidRPr="0094466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4466C">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94466C" w:rsidRPr="0094466C" w:rsidRDefault="0094466C" w:rsidP="002C1E1A">
      <w:pPr>
        <w:shd w:val="clear" w:color="auto" w:fill="FFFFFF" w:themeFill="background1"/>
        <w:spacing w:after="0" w:line="240" w:lineRule="auto"/>
        <w:ind w:firstLine="709"/>
        <w:jc w:val="both"/>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 xml:space="preserve">2. </w:t>
      </w:r>
      <w:proofErr w:type="gramStart"/>
      <w:r w:rsidRPr="0094466C">
        <w:rPr>
          <w:rFonts w:ascii="Times New Roman" w:eastAsia="Times New Roman" w:hAnsi="Times New Roman" w:cs="Times New Roman"/>
          <w:color w:val="000000"/>
          <w:sz w:val="28"/>
          <w:szCs w:val="28"/>
          <w:lang w:eastAsia="ru-RU"/>
        </w:rPr>
        <w:t>Контроль за</w:t>
      </w:r>
      <w:proofErr w:type="gramEnd"/>
      <w:r w:rsidRPr="0094466C">
        <w:rPr>
          <w:rFonts w:ascii="Times New Roman" w:eastAsia="Times New Roman" w:hAnsi="Times New Roman" w:cs="Times New Roman"/>
          <w:color w:val="000000"/>
          <w:sz w:val="28"/>
          <w:szCs w:val="28"/>
          <w:lang w:eastAsia="ru-RU"/>
        </w:rPr>
        <w:t xml:space="preserve"> исполнением постановления возложить на начальника отдела образования администрации района О.Н. Тарасову.</w:t>
      </w:r>
    </w:p>
    <w:p w:rsidR="0094466C" w:rsidRPr="0094466C" w:rsidRDefault="0094466C" w:rsidP="002C1E1A">
      <w:pPr>
        <w:shd w:val="clear" w:color="auto" w:fill="FFFFFF" w:themeFill="background1"/>
        <w:spacing w:after="0" w:line="312" w:lineRule="atLeast"/>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8"/>
          <w:szCs w:val="28"/>
          <w:lang w:eastAsia="ru-RU"/>
        </w:rPr>
        <w:t>3. Настоящее постановление вступает в силу со дня его подписания и подлежит размещению на официальном сайте Краснотуранского района в сети «Интернет».</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1"/>
          <w:szCs w:val="21"/>
          <w:lang w:eastAsia="ru-RU"/>
        </w:rPr>
        <w:t> </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Times New Roman" w:eastAsia="Times New Roman" w:hAnsi="Times New Roman" w:cs="Times New Roman"/>
          <w:color w:val="000000"/>
          <w:sz w:val="21"/>
          <w:szCs w:val="21"/>
          <w:lang w:eastAsia="ru-RU"/>
        </w:rPr>
        <w:t> </w:t>
      </w:r>
    </w:p>
    <w:p w:rsidR="0094466C" w:rsidRPr="0094466C" w:rsidRDefault="0094466C" w:rsidP="002C1E1A">
      <w:pPr>
        <w:shd w:val="clear" w:color="auto" w:fill="FFFFFF" w:themeFill="background1"/>
        <w:spacing w:after="0" w:line="312" w:lineRule="atLeast"/>
        <w:jc w:val="both"/>
        <w:rPr>
          <w:rFonts w:ascii="Arial" w:eastAsia="Times New Roman" w:hAnsi="Arial" w:cs="Arial"/>
          <w:color w:val="000000"/>
          <w:sz w:val="21"/>
          <w:szCs w:val="21"/>
          <w:lang w:eastAsia="ru-RU"/>
        </w:rPr>
      </w:pPr>
      <w:proofErr w:type="spellStart"/>
      <w:r w:rsidRPr="0094466C">
        <w:rPr>
          <w:rFonts w:ascii="Times New Roman" w:eastAsia="Times New Roman" w:hAnsi="Times New Roman" w:cs="Times New Roman"/>
          <w:color w:val="000000"/>
          <w:sz w:val="28"/>
          <w:szCs w:val="28"/>
          <w:lang w:eastAsia="ru-RU"/>
        </w:rPr>
        <w:t>Врип</w:t>
      </w:r>
      <w:proofErr w:type="spellEnd"/>
      <w:r w:rsidRPr="0094466C">
        <w:rPr>
          <w:rFonts w:ascii="Times New Roman" w:eastAsia="Times New Roman" w:hAnsi="Times New Roman" w:cs="Times New Roman"/>
          <w:color w:val="000000"/>
          <w:sz w:val="28"/>
          <w:szCs w:val="28"/>
          <w:lang w:eastAsia="ru-RU"/>
        </w:rPr>
        <w:t xml:space="preserve"> главы администрации района                                                      Н.А. Рябов</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Calibri" w:eastAsia="Times New Roman" w:hAnsi="Calibri" w:cs="Arial"/>
          <w:color w:val="000000"/>
          <w:sz w:val="24"/>
          <w:szCs w:val="24"/>
          <w:lang w:eastAsia="ru-RU"/>
        </w:rPr>
        <w:t> </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Calibri" w:eastAsia="Times New Roman" w:hAnsi="Calibri" w:cs="Arial"/>
          <w:color w:val="000000"/>
          <w:sz w:val="24"/>
          <w:szCs w:val="24"/>
          <w:lang w:eastAsia="ru-RU"/>
        </w:rPr>
        <w:t> </w:t>
      </w:r>
    </w:p>
    <w:p w:rsidR="0094466C" w:rsidRPr="0094466C" w:rsidRDefault="0094466C" w:rsidP="002C1E1A">
      <w:pPr>
        <w:shd w:val="clear" w:color="auto" w:fill="FFFFFF" w:themeFill="background1"/>
        <w:spacing w:before="60" w:after="300" w:line="312" w:lineRule="atLeast"/>
        <w:rPr>
          <w:rFonts w:ascii="Arial" w:eastAsia="Times New Roman" w:hAnsi="Arial" w:cs="Arial"/>
          <w:color w:val="000000"/>
          <w:sz w:val="21"/>
          <w:szCs w:val="21"/>
          <w:lang w:eastAsia="ru-RU"/>
        </w:rPr>
      </w:pPr>
      <w:r w:rsidRPr="0094466C">
        <w:rPr>
          <w:rFonts w:ascii="Calibri" w:eastAsia="Times New Roman" w:hAnsi="Calibri" w:cs="Arial"/>
          <w:color w:val="000000"/>
          <w:sz w:val="24"/>
          <w:szCs w:val="24"/>
          <w:lang w:eastAsia="ru-RU"/>
        </w:rPr>
        <w:t> </w:t>
      </w:r>
    </w:p>
    <w:p w:rsidR="0094466C" w:rsidRPr="0094466C" w:rsidRDefault="0094466C" w:rsidP="0094466C">
      <w:pPr>
        <w:shd w:val="clear" w:color="auto" w:fill="E0E5E8"/>
        <w:spacing w:after="0" w:line="240" w:lineRule="auto"/>
        <w:rPr>
          <w:rFonts w:ascii="Arial" w:eastAsia="Times New Roman" w:hAnsi="Arial" w:cs="Arial"/>
          <w:color w:val="000000"/>
          <w:sz w:val="18"/>
          <w:szCs w:val="18"/>
          <w:lang w:eastAsia="ru-RU"/>
        </w:rPr>
      </w:pPr>
      <w:r w:rsidRPr="0094466C">
        <w:rPr>
          <w:rFonts w:ascii="Arial" w:eastAsia="Times New Roman" w:hAnsi="Arial" w:cs="Arial"/>
          <w:color w:val="000000"/>
          <w:sz w:val="18"/>
          <w:szCs w:val="18"/>
          <w:lang w:eastAsia="ru-RU"/>
        </w:rPr>
        <w:br w:type="textWrapping" w:clear="all"/>
      </w:r>
    </w:p>
    <w:p w:rsidR="00952889" w:rsidRDefault="00952889"/>
    <w:sectPr w:rsidR="00952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6C"/>
    <w:rsid w:val="002C1E1A"/>
    <w:rsid w:val="0094466C"/>
    <w:rsid w:val="0095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4466C"/>
    <w:rPr>
      <w:b/>
      <w:bCs/>
    </w:rPr>
  </w:style>
  <w:style w:type="paragraph" w:styleId="a4">
    <w:name w:val="Normal (Web)"/>
    <w:basedOn w:val="a"/>
    <w:uiPriority w:val="99"/>
    <w:semiHidden/>
    <w:unhideWhenUsed/>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94466C"/>
  </w:style>
  <w:style w:type="paragraph" w:customStyle="1" w:styleId="bodytext1">
    <w:name w:val="bodytext1"/>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94466C"/>
  </w:style>
  <w:style w:type="character" w:customStyle="1" w:styleId="bodytext3notbold">
    <w:name w:val="bodytext3notbold"/>
    <w:basedOn w:val="a0"/>
    <w:rsid w:val="0094466C"/>
  </w:style>
  <w:style w:type="character" w:customStyle="1" w:styleId="a5">
    <w:name w:val="a"/>
    <w:basedOn w:val="a0"/>
    <w:rsid w:val="0094466C"/>
  </w:style>
  <w:style w:type="paragraph" w:customStyle="1" w:styleId="bodytext30">
    <w:name w:val="bodytext3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4466C"/>
    <w:rPr>
      <w:color w:val="0000FF"/>
      <w:u w:val="single"/>
    </w:rPr>
  </w:style>
  <w:style w:type="paragraph" w:customStyle="1" w:styleId="1">
    <w:name w:val="1"/>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1E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4466C"/>
    <w:rPr>
      <w:b/>
      <w:bCs/>
    </w:rPr>
  </w:style>
  <w:style w:type="paragraph" w:styleId="a4">
    <w:name w:val="Normal (Web)"/>
    <w:basedOn w:val="a"/>
    <w:uiPriority w:val="99"/>
    <w:semiHidden/>
    <w:unhideWhenUsed/>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94466C"/>
  </w:style>
  <w:style w:type="paragraph" w:customStyle="1" w:styleId="bodytext1">
    <w:name w:val="bodytext1"/>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94466C"/>
  </w:style>
  <w:style w:type="character" w:customStyle="1" w:styleId="bodytext3notbold">
    <w:name w:val="bodytext3notbold"/>
    <w:basedOn w:val="a0"/>
    <w:rsid w:val="0094466C"/>
  </w:style>
  <w:style w:type="character" w:customStyle="1" w:styleId="a5">
    <w:name w:val="a"/>
    <w:basedOn w:val="a0"/>
    <w:rsid w:val="0094466C"/>
  </w:style>
  <w:style w:type="paragraph" w:customStyle="1" w:styleId="bodytext30">
    <w:name w:val="bodytext30"/>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4466C"/>
    <w:rPr>
      <w:color w:val="0000FF"/>
      <w:u w:val="single"/>
    </w:rPr>
  </w:style>
  <w:style w:type="paragraph" w:customStyle="1" w:styleId="1">
    <w:name w:val="1"/>
    <w:basedOn w:val="a"/>
    <w:rsid w:val="0094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1E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6428">
      <w:bodyDiv w:val="1"/>
      <w:marLeft w:val="0"/>
      <w:marRight w:val="0"/>
      <w:marTop w:val="0"/>
      <w:marBottom w:val="0"/>
      <w:divBdr>
        <w:top w:val="none" w:sz="0" w:space="0" w:color="auto"/>
        <w:left w:val="none" w:sz="0" w:space="0" w:color="auto"/>
        <w:bottom w:val="none" w:sz="0" w:space="0" w:color="auto"/>
        <w:right w:val="none" w:sz="0" w:space="0" w:color="auto"/>
      </w:divBdr>
      <w:divsChild>
        <w:div w:id="1605266762">
          <w:marLeft w:val="0"/>
          <w:marRight w:val="0"/>
          <w:marTop w:val="0"/>
          <w:marBottom w:val="0"/>
          <w:divBdr>
            <w:top w:val="none" w:sz="0" w:space="0" w:color="auto"/>
            <w:left w:val="none" w:sz="0" w:space="0" w:color="auto"/>
            <w:bottom w:val="none" w:sz="0" w:space="0" w:color="auto"/>
            <w:right w:val="none" w:sz="0" w:space="0" w:color="auto"/>
          </w:divBdr>
          <w:divsChild>
            <w:div w:id="1732383347">
              <w:marLeft w:val="0"/>
              <w:marRight w:val="0"/>
              <w:marTop w:val="0"/>
              <w:marBottom w:val="0"/>
              <w:divBdr>
                <w:top w:val="none" w:sz="0" w:space="0" w:color="auto"/>
                <w:left w:val="none" w:sz="0" w:space="0" w:color="auto"/>
                <w:bottom w:val="none" w:sz="0" w:space="0" w:color="auto"/>
                <w:right w:val="none" w:sz="0" w:space="0" w:color="auto"/>
              </w:divBdr>
              <w:divsChild>
                <w:div w:id="11365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2f824ec7ec7cb886fd1caa9714e51ac3db832f9d87a853b033ba63526c396160b53d20ae3ca17eccc8ab42172669dabb69cd25ee0e6bs15ai" TargetMode="External"/><Relationship Id="rId13" Type="http://schemas.openxmlformats.org/officeDocument/2006/relationships/hyperlink" Target="consultantplus://offline/ref=de4ba637cbff0bd49ae3abbb67fe3fe6221dc242a388878cebe975bfdc2b513fd6f5800889fca4448bb6258fd6729bf9ec43eafb2b3bc5j"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b73125aed4ba1dfb04d0ac1b74d3b470d82248afefdd45f9ccb834932a00f32e51138f8f37f7awb2ci" TargetMode="External"/><Relationship Id="rId12" Type="http://schemas.openxmlformats.org/officeDocument/2006/relationships/hyperlink" Target="consultantplus://offline/ref=e225b56f0f619d4032ab08c5d40f8e9dfea47d3621e37613bca0aa5fb1a955284ca530a8c1d211d553bce4f02e56fb3d6efb2bccf8d5a7a5vba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807ca84864bbf1ef38112bee06908487e85a7eab77496c47d59c0a93d4a583de9e07ff13960b48e22dc4957b4957d5f23aee8657cdad8daw5h" TargetMode="External"/><Relationship Id="rId11" Type="http://schemas.openxmlformats.org/officeDocument/2006/relationships/hyperlink" Target="consultantplus://offline/ref=e225b56f0f619d4032ab08c5d40f8e9dfea47d3621e37613bca0aa5fb1a955284ca530a8c1d211d553bce4f02e56fb3d6efb2bccf8d5a7a5vbabj" TargetMode="External"/><Relationship Id="rId5" Type="http://schemas.openxmlformats.org/officeDocument/2006/relationships/hyperlink" Target="consultantplus://offline/ref=81b807ca84864bbf1ef38112bee06908487e85a7eab77496c47d59c0a93d4a583de9e07ff13960b48e22dc4957b4957d5f23aee8657cdad8daw5h" TargetMode="External"/><Relationship Id="rId15" Type="http://schemas.openxmlformats.org/officeDocument/2006/relationships/fontTable" Target="fontTable.xml"/><Relationship Id="rId10" Type="http://schemas.openxmlformats.org/officeDocument/2006/relationships/hyperlink" Target="consultantplus://offline/ref=99e93da03c31c2842cbc84389ceed7604a6db7b887dc304307e2f7cb3e355e292285c186ed16bdbf857077c366aaee142f460cb642b00c57c86fi" TargetMode="External"/><Relationship Id="rId4" Type="http://schemas.openxmlformats.org/officeDocument/2006/relationships/webSettings" Target="webSettings.xml"/><Relationship Id="rId9" Type="http://schemas.openxmlformats.org/officeDocument/2006/relationships/hyperlink" Target="consultantplus://offline/ref=b3581152c7805501363eff1ec59b6e224139ff190cc89796ff8e08addd2ffb9b345ad3f79b4bdb8a088c78a5e172679b145608c00ac30e8a3758i" TargetMode="External"/><Relationship Id="rId14" Type="http://schemas.openxmlformats.org/officeDocument/2006/relationships/hyperlink" Target="consultantplus://offline/ref=de4ba637cbff0bd49ae3abbb67fe3fe6221dc242a388878cebe975bfdc2b513fd6f5800888f4ac15d8f924d3902688faec43e9fa34bfa3a13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2020-11-06T03:37:00Z</cp:lastPrinted>
  <dcterms:created xsi:type="dcterms:W3CDTF">2020-07-03T07:39:00Z</dcterms:created>
  <dcterms:modified xsi:type="dcterms:W3CDTF">2020-11-06T03:38:00Z</dcterms:modified>
</cp:coreProperties>
</file>