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E" w:rsidRPr="00477BA5" w:rsidRDefault="00245DDB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 </w:t>
      </w:r>
      <w:r w:rsidR="00041C8E" w:rsidRPr="00477BA5">
        <w:rPr>
          <w:rFonts w:eastAsia="Times New Roman"/>
          <w:b/>
          <w:szCs w:val="28"/>
          <w:lang w:eastAsia="ru-RU"/>
        </w:rPr>
        <w:t xml:space="preserve">Доклад начальника отдела образования </w:t>
      </w:r>
    </w:p>
    <w:p w:rsidR="00041C8E" w:rsidRPr="00477BA5" w:rsidRDefault="00041C8E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477BA5">
        <w:rPr>
          <w:rFonts w:eastAsia="Times New Roman"/>
          <w:b/>
          <w:szCs w:val="28"/>
          <w:lang w:eastAsia="ru-RU"/>
        </w:rPr>
        <w:t>администрации Краснотуранского района</w:t>
      </w:r>
    </w:p>
    <w:p w:rsidR="005A070B" w:rsidRPr="00477BA5" w:rsidRDefault="00041C8E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477BA5">
        <w:rPr>
          <w:rFonts w:eastAsia="Times New Roman"/>
          <w:b/>
          <w:szCs w:val="28"/>
          <w:lang w:eastAsia="ru-RU"/>
        </w:rPr>
        <w:t>Тарасовой Ольги Николаевны</w:t>
      </w:r>
      <w:r w:rsidR="005A070B" w:rsidRPr="00477BA5">
        <w:rPr>
          <w:rFonts w:eastAsia="Times New Roman"/>
          <w:b/>
          <w:szCs w:val="28"/>
          <w:lang w:eastAsia="ru-RU"/>
        </w:rPr>
        <w:t xml:space="preserve"> </w:t>
      </w:r>
    </w:p>
    <w:p w:rsidR="00041C8E" w:rsidRPr="00477BA5" w:rsidRDefault="005A070B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477BA5">
        <w:rPr>
          <w:rFonts w:eastAsia="Times New Roman"/>
          <w:b/>
          <w:szCs w:val="28"/>
          <w:lang w:eastAsia="ru-RU"/>
        </w:rPr>
        <w:t>на районном августовском педагогическом совете 20</w:t>
      </w:r>
      <w:r w:rsidR="00C460CF" w:rsidRPr="00477BA5">
        <w:rPr>
          <w:rFonts w:eastAsia="Times New Roman"/>
          <w:b/>
          <w:szCs w:val="28"/>
          <w:lang w:eastAsia="ru-RU"/>
        </w:rPr>
        <w:t>20</w:t>
      </w:r>
      <w:r w:rsidRPr="00477BA5">
        <w:rPr>
          <w:rFonts w:eastAsia="Times New Roman"/>
          <w:b/>
          <w:szCs w:val="28"/>
          <w:lang w:eastAsia="ru-RU"/>
        </w:rPr>
        <w:t xml:space="preserve"> года</w:t>
      </w:r>
    </w:p>
    <w:p w:rsidR="005A070B" w:rsidRPr="009B284C" w:rsidRDefault="005A070B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szCs w:val="28"/>
          <w:lang w:eastAsia="ru-RU"/>
        </w:rPr>
      </w:pPr>
    </w:p>
    <w:p w:rsidR="000C0D36" w:rsidRPr="009B284C" w:rsidRDefault="000C0D36" w:rsidP="001E1237">
      <w:pPr>
        <w:shd w:val="clear" w:color="auto" w:fill="FFFFFF"/>
        <w:spacing w:line="360" w:lineRule="auto"/>
        <w:ind w:firstLine="360"/>
        <w:jc w:val="center"/>
        <w:textAlignment w:val="baseline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>Уважаемые участники</w:t>
      </w:r>
      <w:r w:rsidR="000D25C3" w:rsidRPr="009B284C">
        <w:rPr>
          <w:rFonts w:eastAsia="Times New Roman"/>
          <w:szCs w:val="28"/>
          <w:lang w:eastAsia="ru-RU"/>
        </w:rPr>
        <w:t xml:space="preserve"> районного</w:t>
      </w:r>
      <w:r w:rsidRPr="009B284C">
        <w:rPr>
          <w:rFonts w:eastAsia="Times New Roman"/>
          <w:szCs w:val="28"/>
          <w:lang w:eastAsia="ru-RU"/>
        </w:rPr>
        <w:t xml:space="preserve"> августовского педагогического совета!</w:t>
      </w:r>
    </w:p>
    <w:p w:rsidR="00404F39" w:rsidRPr="009B284C" w:rsidRDefault="000C0D36" w:rsidP="001E1237">
      <w:pPr>
        <w:spacing w:line="36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9B284C">
        <w:rPr>
          <w:spacing w:val="-2"/>
          <w:szCs w:val="28"/>
        </w:rPr>
        <w:t>Разрешите мне поздравить</w:t>
      </w:r>
      <w:r w:rsidR="00A6680E" w:rsidRPr="009B284C">
        <w:rPr>
          <w:spacing w:val="-2"/>
          <w:szCs w:val="28"/>
        </w:rPr>
        <w:t xml:space="preserve"> всех работников образования</w:t>
      </w:r>
      <w:r w:rsidR="00041C8E" w:rsidRPr="009B284C">
        <w:rPr>
          <w:spacing w:val="-2"/>
          <w:szCs w:val="28"/>
        </w:rPr>
        <w:t xml:space="preserve"> </w:t>
      </w:r>
      <w:r w:rsidR="00C46E94" w:rsidRPr="009B284C">
        <w:rPr>
          <w:spacing w:val="-2"/>
          <w:szCs w:val="28"/>
        </w:rPr>
        <w:t xml:space="preserve"> </w:t>
      </w:r>
      <w:r w:rsidRPr="009B284C">
        <w:rPr>
          <w:spacing w:val="-2"/>
          <w:szCs w:val="28"/>
        </w:rPr>
        <w:t>с</w:t>
      </w:r>
      <w:r w:rsidR="00C46E94" w:rsidRPr="009B284C">
        <w:rPr>
          <w:spacing w:val="-2"/>
          <w:szCs w:val="28"/>
        </w:rPr>
        <w:t xml:space="preserve"> </w:t>
      </w:r>
      <w:r w:rsidR="00BA1713" w:rsidRPr="009B284C">
        <w:rPr>
          <w:spacing w:val="-2"/>
          <w:szCs w:val="28"/>
        </w:rPr>
        <w:t xml:space="preserve"> предстоящим</w:t>
      </w:r>
      <w:r w:rsidR="00E12922">
        <w:rPr>
          <w:spacing w:val="-2"/>
          <w:szCs w:val="28"/>
        </w:rPr>
        <w:t xml:space="preserve"> праздником </w:t>
      </w:r>
      <w:r w:rsidR="00BA1713" w:rsidRPr="009B284C">
        <w:rPr>
          <w:spacing w:val="-2"/>
          <w:szCs w:val="28"/>
        </w:rPr>
        <w:t xml:space="preserve"> Днем знаний</w:t>
      </w:r>
      <w:r w:rsidR="001227BA" w:rsidRPr="009B284C">
        <w:rPr>
          <w:spacing w:val="-2"/>
          <w:szCs w:val="28"/>
        </w:rPr>
        <w:t xml:space="preserve"> и </w:t>
      </w:r>
      <w:r w:rsidR="00BA1713" w:rsidRPr="009B284C">
        <w:rPr>
          <w:spacing w:val="-2"/>
          <w:szCs w:val="28"/>
        </w:rPr>
        <w:t xml:space="preserve"> </w:t>
      </w:r>
      <w:r w:rsidR="001227BA" w:rsidRPr="009B284C">
        <w:rPr>
          <w:spacing w:val="-2"/>
          <w:szCs w:val="28"/>
        </w:rPr>
        <w:t>п</w:t>
      </w:r>
      <w:r w:rsidR="000D25C3" w:rsidRPr="009B284C">
        <w:rPr>
          <w:spacing w:val="-2"/>
          <w:szCs w:val="28"/>
        </w:rPr>
        <w:t xml:space="preserve">ожелать хорошего начала </w:t>
      </w:r>
      <w:r w:rsidR="00BA1713" w:rsidRPr="009B284C">
        <w:rPr>
          <w:spacing w:val="-2"/>
          <w:szCs w:val="28"/>
        </w:rPr>
        <w:t>нового учебного года</w:t>
      </w:r>
      <w:r w:rsidR="00981439" w:rsidRPr="009B284C">
        <w:rPr>
          <w:spacing w:val="-2"/>
          <w:szCs w:val="28"/>
        </w:rPr>
        <w:t>.</w:t>
      </w:r>
      <w:r w:rsidR="00404F39" w:rsidRPr="009B284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0745F0" w:rsidRPr="009B284C" w:rsidRDefault="00404F39" w:rsidP="00DF20AA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В нынешнем году традиционные августовские педагогические совещания проходят в субъектах Российской Федерации </w:t>
      </w:r>
      <w:r w:rsidR="00356E51" w:rsidRPr="009B284C">
        <w:rPr>
          <w:rFonts w:eastAsia="Times New Roman"/>
          <w:szCs w:val="28"/>
          <w:lang w:eastAsia="ru-RU"/>
        </w:rPr>
        <w:t xml:space="preserve"> преимущественно</w:t>
      </w:r>
      <w:r w:rsidRPr="009B284C">
        <w:rPr>
          <w:rFonts w:eastAsia="Times New Roman"/>
          <w:szCs w:val="28"/>
          <w:lang w:eastAsia="ru-RU"/>
        </w:rPr>
        <w:t xml:space="preserve"> в дистанционном формате</w:t>
      </w:r>
      <w:r w:rsidR="0036579D" w:rsidRPr="009B284C">
        <w:rPr>
          <w:rFonts w:eastAsia="Times New Roman"/>
          <w:szCs w:val="28"/>
          <w:lang w:eastAsia="ru-RU"/>
        </w:rPr>
        <w:t>.</w:t>
      </w:r>
    </w:p>
    <w:p w:rsidR="00404F39" w:rsidRPr="009B284C" w:rsidRDefault="00404F39" w:rsidP="00DF20AA">
      <w:pPr>
        <w:shd w:val="clear" w:color="auto" w:fill="FFFFFF"/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>Среди ключевых тем обсуждения педагогических совещаний – достижение стратегической цели по вхождению Российской Федерации в число десяти ведущих стран мира по качеству общего образования, внедрение примерной программы воспитания, а также актуальные направления цифровых возможностей, расширяющих и дополняющих традиционные занятия.</w:t>
      </w:r>
    </w:p>
    <w:p w:rsidR="00404F39" w:rsidRPr="009B284C" w:rsidRDefault="00404F39" w:rsidP="00404F39">
      <w:pPr>
        <w:spacing w:line="360" w:lineRule="auto"/>
        <w:rPr>
          <w:szCs w:val="28"/>
        </w:rPr>
      </w:pPr>
      <w:r w:rsidRPr="009B284C">
        <w:rPr>
          <w:rFonts w:eastAsia="Times New Roman"/>
          <w:szCs w:val="28"/>
          <w:lang w:eastAsia="ru-RU"/>
        </w:rPr>
        <w:t xml:space="preserve">На </w:t>
      </w:r>
      <w:r w:rsidR="00DF20AA" w:rsidRPr="009B284C">
        <w:rPr>
          <w:rFonts w:eastAsia="Times New Roman"/>
          <w:szCs w:val="28"/>
          <w:lang w:eastAsia="ru-RU"/>
        </w:rPr>
        <w:t xml:space="preserve">краевом августовском </w:t>
      </w:r>
      <w:r w:rsidRPr="009B284C">
        <w:rPr>
          <w:rFonts w:eastAsia="Times New Roman"/>
          <w:szCs w:val="28"/>
          <w:lang w:eastAsia="ru-RU"/>
        </w:rPr>
        <w:t>педагогическ</w:t>
      </w:r>
      <w:r w:rsidR="00DF20AA" w:rsidRPr="009B284C">
        <w:rPr>
          <w:rFonts w:eastAsia="Times New Roman"/>
          <w:szCs w:val="28"/>
          <w:lang w:eastAsia="ru-RU"/>
        </w:rPr>
        <w:t>ом</w:t>
      </w:r>
      <w:r w:rsidRPr="009B284C">
        <w:rPr>
          <w:rFonts w:eastAsia="Times New Roman"/>
          <w:szCs w:val="28"/>
          <w:lang w:eastAsia="ru-RU"/>
        </w:rPr>
        <w:t xml:space="preserve"> совещани</w:t>
      </w:r>
      <w:r w:rsidR="00DF20AA" w:rsidRPr="009B284C">
        <w:rPr>
          <w:rFonts w:eastAsia="Times New Roman"/>
          <w:szCs w:val="28"/>
          <w:lang w:eastAsia="ru-RU"/>
        </w:rPr>
        <w:t>и</w:t>
      </w:r>
      <w:r w:rsidRPr="009B284C">
        <w:rPr>
          <w:rFonts w:eastAsia="Times New Roman"/>
          <w:szCs w:val="28"/>
          <w:lang w:eastAsia="ru-RU"/>
        </w:rPr>
        <w:t xml:space="preserve"> </w:t>
      </w:r>
      <w:r w:rsidR="00981439" w:rsidRPr="009B284C">
        <w:rPr>
          <w:rFonts w:eastAsia="Times New Roman"/>
          <w:szCs w:val="28"/>
          <w:lang w:eastAsia="ru-RU"/>
        </w:rPr>
        <w:t xml:space="preserve"> </w:t>
      </w:r>
      <w:r w:rsidR="0036579D" w:rsidRPr="009B284C">
        <w:rPr>
          <w:rFonts w:eastAsia="Times New Roman"/>
          <w:szCs w:val="28"/>
          <w:lang w:eastAsia="ru-RU"/>
        </w:rPr>
        <w:t xml:space="preserve"> </w:t>
      </w:r>
      <w:r w:rsidR="00356E51" w:rsidRPr="009B284C">
        <w:rPr>
          <w:rFonts w:eastAsia="Times New Roman"/>
          <w:szCs w:val="28"/>
          <w:lang w:eastAsia="ru-RU"/>
        </w:rPr>
        <w:t xml:space="preserve"> </w:t>
      </w:r>
      <w:r w:rsidR="0036579D" w:rsidRPr="009B284C">
        <w:rPr>
          <w:rFonts w:eastAsia="Times New Roman"/>
          <w:szCs w:val="28"/>
          <w:lang w:eastAsia="ru-RU"/>
        </w:rPr>
        <w:t>обсу</w:t>
      </w:r>
      <w:r w:rsidR="00356E51" w:rsidRPr="009B284C">
        <w:rPr>
          <w:rFonts w:eastAsia="Times New Roman"/>
          <w:szCs w:val="28"/>
          <w:lang w:eastAsia="ru-RU"/>
        </w:rPr>
        <w:t>ж</w:t>
      </w:r>
      <w:r w:rsidR="0036579D" w:rsidRPr="009B284C">
        <w:rPr>
          <w:rFonts w:eastAsia="Times New Roman"/>
          <w:szCs w:val="28"/>
          <w:lang w:eastAsia="ru-RU"/>
        </w:rPr>
        <w:t>д</w:t>
      </w:r>
      <w:r w:rsidR="00356E51" w:rsidRPr="009B284C">
        <w:rPr>
          <w:rFonts w:eastAsia="Times New Roman"/>
          <w:szCs w:val="28"/>
          <w:lang w:eastAsia="ru-RU"/>
        </w:rPr>
        <w:t>ались</w:t>
      </w:r>
      <w:r w:rsidRPr="009B284C">
        <w:rPr>
          <w:rFonts w:eastAsia="Times New Roman"/>
          <w:szCs w:val="28"/>
          <w:lang w:eastAsia="ru-RU"/>
        </w:rPr>
        <w:t xml:space="preserve"> </w:t>
      </w:r>
      <w:r w:rsidR="00DF20AA" w:rsidRPr="009B284C">
        <w:rPr>
          <w:rFonts w:eastAsia="Times New Roman"/>
          <w:szCs w:val="28"/>
          <w:lang w:eastAsia="ru-RU"/>
        </w:rPr>
        <w:t xml:space="preserve">вопросы воспитания и стимулирование  деятельности </w:t>
      </w:r>
      <w:r w:rsidRPr="009B284C">
        <w:rPr>
          <w:rFonts w:eastAsia="Times New Roman"/>
          <w:szCs w:val="28"/>
          <w:lang w:eastAsia="ru-RU"/>
        </w:rPr>
        <w:t xml:space="preserve"> классн</w:t>
      </w:r>
      <w:r w:rsidR="00DF20AA" w:rsidRPr="009B284C">
        <w:rPr>
          <w:rFonts w:eastAsia="Times New Roman"/>
          <w:szCs w:val="28"/>
          <w:lang w:eastAsia="ru-RU"/>
        </w:rPr>
        <w:t xml:space="preserve">ых </w:t>
      </w:r>
      <w:r w:rsidRPr="009B284C">
        <w:rPr>
          <w:rFonts w:eastAsia="Times New Roman"/>
          <w:szCs w:val="28"/>
          <w:lang w:eastAsia="ru-RU"/>
        </w:rPr>
        <w:t xml:space="preserve"> руковод</w:t>
      </w:r>
      <w:r w:rsidR="00DF20AA" w:rsidRPr="009B284C">
        <w:rPr>
          <w:rFonts w:eastAsia="Times New Roman"/>
          <w:szCs w:val="28"/>
          <w:lang w:eastAsia="ru-RU"/>
        </w:rPr>
        <w:t>ителей</w:t>
      </w:r>
      <w:r w:rsidRPr="009B284C">
        <w:rPr>
          <w:rFonts w:eastAsia="Times New Roman"/>
          <w:szCs w:val="28"/>
          <w:lang w:eastAsia="ru-RU"/>
        </w:rPr>
        <w:t>, организаци</w:t>
      </w:r>
      <w:r w:rsidR="00356E51" w:rsidRPr="009B284C">
        <w:rPr>
          <w:rFonts w:eastAsia="Times New Roman"/>
          <w:szCs w:val="28"/>
          <w:lang w:eastAsia="ru-RU"/>
        </w:rPr>
        <w:t>я</w:t>
      </w:r>
      <w:r w:rsidRPr="009B284C">
        <w:rPr>
          <w:rFonts w:eastAsia="Times New Roman"/>
          <w:szCs w:val="28"/>
          <w:lang w:eastAsia="ru-RU"/>
        </w:rPr>
        <w:t xml:space="preserve"> школьного питания, дополнительное о</w:t>
      </w:r>
      <w:r w:rsidR="00E07F03">
        <w:rPr>
          <w:rFonts w:eastAsia="Times New Roman"/>
          <w:szCs w:val="28"/>
          <w:lang w:eastAsia="ru-RU"/>
        </w:rPr>
        <w:t>бразование, обучение детей с ог</w:t>
      </w:r>
      <w:r w:rsidR="00FF30C2">
        <w:rPr>
          <w:rFonts w:eastAsia="Times New Roman"/>
          <w:szCs w:val="28"/>
          <w:lang w:eastAsia="ru-RU"/>
        </w:rPr>
        <w:t>раниченными возможностями здоро</w:t>
      </w:r>
      <w:r w:rsidR="00E07F03">
        <w:rPr>
          <w:rFonts w:eastAsia="Times New Roman"/>
          <w:szCs w:val="28"/>
          <w:lang w:eastAsia="ru-RU"/>
        </w:rPr>
        <w:t>вья</w:t>
      </w:r>
      <w:r w:rsidRPr="009B284C">
        <w:rPr>
          <w:rFonts w:eastAsia="Times New Roman"/>
          <w:szCs w:val="28"/>
          <w:lang w:eastAsia="ru-RU"/>
        </w:rPr>
        <w:t>, повышение квалификации учителей и многое другое.</w:t>
      </w:r>
    </w:p>
    <w:p w:rsidR="00B54326" w:rsidRPr="009B284C" w:rsidRDefault="00B54326" w:rsidP="001E1237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На </w:t>
      </w:r>
      <w:r w:rsidR="00DF20AA" w:rsidRPr="009B284C">
        <w:rPr>
          <w:szCs w:val="28"/>
        </w:rPr>
        <w:t xml:space="preserve"> </w:t>
      </w:r>
      <w:r w:rsidR="0036579D" w:rsidRPr="009B284C">
        <w:rPr>
          <w:szCs w:val="28"/>
        </w:rPr>
        <w:t xml:space="preserve"> нашем</w:t>
      </w:r>
      <w:r w:rsidRPr="009B284C">
        <w:rPr>
          <w:szCs w:val="28"/>
        </w:rPr>
        <w:t xml:space="preserve"> педагогическом совете мы </w:t>
      </w:r>
      <w:r w:rsidR="0036579D" w:rsidRPr="009B284C">
        <w:rPr>
          <w:szCs w:val="28"/>
        </w:rPr>
        <w:t xml:space="preserve"> проанализируем</w:t>
      </w:r>
      <w:r w:rsidRPr="009B284C">
        <w:rPr>
          <w:szCs w:val="28"/>
        </w:rPr>
        <w:t xml:space="preserve"> </w:t>
      </w:r>
      <w:r w:rsidR="0036579D" w:rsidRPr="009B284C">
        <w:rPr>
          <w:szCs w:val="28"/>
        </w:rPr>
        <w:t xml:space="preserve"> результаты</w:t>
      </w:r>
      <w:r w:rsidRPr="009B284C">
        <w:rPr>
          <w:szCs w:val="28"/>
        </w:rPr>
        <w:t xml:space="preserve"> прошедшего учебного года по всем направлениям деятельности, ход</w:t>
      </w:r>
      <w:r w:rsidR="0002636D" w:rsidRPr="009B284C">
        <w:rPr>
          <w:szCs w:val="28"/>
        </w:rPr>
        <w:t xml:space="preserve"> </w:t>
      </w:r>
      <w:r w:rsidR="006325A7" w:rsidRPr="009B284C">
        <w:rPr>
          <w:szCs w:val="28"/>
        </w:rPr>
        <w:t>реализации национальн</w:t>
      </w:r>
      <w:r w:rsidRPr="009B284C">
        <w:rPr>
          <w:szCs w:val="28"/>
        </w:rPr>
        <w:t>ого</w:t>
      </w:r>
      <w:r w:rsidR="006325A7" w:rsidRPr="009B284C">
        <w:rPr>
          <w:szCs w:val="28"/>
        </w:rPr>
        <w:t xml:space="preserve"> проект</w:t>
      </w:r>
      <w:r w:rsidRPr="009B284C">
        <w:rPr>
          <w:szCs w:val="28"/>
        </w:rPr>
        <w:t>а «Образование»</w:t>
      </w:r>
      <w:r w:rsidR="006325A7" w:rsidRPr="009B284C">
        <w:rPr>
          <w:szCs w:val="28"/>
        </w:rPr>
        <w:t xml:space="preserve"> </w:t>
      </w:r>
      <w:r w:rsidRPr="009B284C">
        <w:rPr>
          <w:szCs w:val="28"/>
        </w:rPr>
        <w:t xml:space="preserve"> на территории района</w:t>
      </w:r>
      <w:r w:rsidR="006325A7" w:rsidRPr="009B284C">
        <w:rPr>
          <w:szCs w:val="28"/>
        </w:rPr>
        <w:t xml:space="preserve"> </w:t>
      </w:r>
      <w:r w:rsidRPr="009B284C">
        <w:rPr>
          <w:szCs w:val="28"/>
        </w:rPr>
        <w:t xml:space="preserve"> и</w:t>
      </w:r>
      <w:r w:rsidR="008469D6" w:rsidRPr="009B284C">
        <w:rPr>
          <w:szCs w:val="28"/>
        </w:rPr>
        <w:t xml:space="preserve"> определим задачи на новый учебный год</w:t>
      </w:r>
      <w:r w:rsidRPr="009B284C">
        <w:rPr>
          <w:szCs w:val="28"/>
        </w:rPr>
        <w:t>.</w:t>
      </w:r>
    </w:p>
    <w:p w:rsidR="0002636D" w:rsidRDefault="00DF20AA" w:rsidP="001E1237">
      <w:pPr>
        <w:spacing w:line="360" w:lineRule="auto"/>
        <w:rPr>
          <w:szCs w:val="28"/>
        </w:rPr>
      </w:pPr>
      <w:r w:rsidRPr="009B284C">
        <w:rPr>
          <w:szCs w:val="28"/>
        </w:rPr>
        <w:t>На начало учебного года</w:t>
      </w:r>
      <w:r w:rsidR="00B54326" w:rsidRPr="009B284C">
        <w:rPr>
          <w:szCs w:val="28"/>
        </w:rPr>
        <w:t xml:space="preserve"> </w:t>
      </w:r>
      <w:r w:rsidRPr="009B284C">
        <w:rPr>
          <w:szCs w:val="28"/>
        </w:rPr>
        <w:t>с</w:t>
      </w:r>
      <w:r w:rsidR="00B54326" w:rsidRPr="009B284C">
        <w:rPr>
          <w:szCs w:val="28"/>
        </w:rPr>
        <w:t>еть образовательных учреждений не претерпела изменений. Сохранены все образовательные учреждения.</w:t>
      </w:r>
    </w:p>
    <w:p w:rsidR="00B23A67" w:rsidRDefault="00B23A67" w:rsidP="00B23A67">
      <w:pPr>
        <w:tabs>
          <w:tab w:val="left" w:pos="3900"/>
        </w:tabs>
        <w:spacing w:line="360" w:lineRule="auto"/>
        <w:rPr>
          <w:szCs w:val="28"/>
        </w:rPr>
      </w:pPr>
      <w:r>
        <w:rPr>
          <w:szCs w:val="28"/>
        </w:rPr>
        <w:lastRenderedPageBreak/>
        <w:t>В</w:t>
      </w:r>
      <w:r w:rsidRPr="00B23A67">
        <w:rPr>
          <w:szCs w:val="28"/>
        </w:rPr>
        <w:t xml:space="preserve"> </w:t>
      </w:r>
      <w:r>
        <w:rPr>
          <w:szCs w:val="28"/>
        </w:rPr>
        <w:t>2020</w:t>
      </w:r>
      <w:r w:rsidRPr="009B284C">
        <w:rPr>
          <w:szCs w:val="28"/>
        </w:rPr>
        <w:t xml:space="preserve"> </w:t>
      </w:r>
      <w:r>
        <w:rPr>
          <w:szCs w:val="28"/>
        </w:rPr>
        <w:t xml:space="preserve"> году в  образовательные учреждения  района прибыло 4 молодых специалиста.</w:t>
      </w:r>
    </w:p>
    <w:p w:rsidR="00B23A67" w:rsidRDefault="00B23A67" w:rsidP="001E1237">
      <w:pPr>
        <w:spacing w:line="360" w:lineRule="auto"/>
      </w:pPr>
      <w:r w:rsidRPr="00B23A67">
        <w:rPr>
          <w:szCs w:val="28"/>
        </w:rPr>
        <w:t xml:space="preserve">Лалетина </w:t>
      </w:r>
      <w:r>
        <w:rPr>
          <w:szCs w:val="28"/>
        </w:rPr>
        <w:t xml:space="preserve">Юлия Александровна, выпускница </w:t>
      </w:r>
      <w:r>
        <w:t>Хакасского государственного университета им. Н.Ф. Катанова</w:t>
      </w:r>
      <w:r w:rsidR="00496BF6">
        <w:t>, специальность «Психология», принята на должность педагога-психолога В Саянскую среднюю школу.</w:t>
      </w:r>
    </w:p>
    <w:p w:rsidR="00496BF6" w:rsidRDefault="00496BF6" w:rsidP="001E1237">
      <w:pPr>
        <w:spacing w:line="360" w:lineRule="auto"/>
      </w:pPr>
      <w:r>
        <w:t>Мелихов Сергей  Андреевич, выпускник  Минусинского педагогического колледжа, специальность «Преподавание в начальных классах</w:t>
      </w:r>
      <w:r w:rsidR="00BF03B0">
        <w:t>»</w:t>
      </w:r>
      <w:r>
        <w:t xml:space="preserve">, принят на  должность учителя в </w:t>
      </w:r>
      <w:proofErr w:type="spellStart"/>
      <w:r>
        <w:t>Тубинскую</w:t>
      </w:r>
      <w:proofErr w:type="spellEnd"/>
      <w:r>
        <w:t xml:space="preserve"> среднюю школу.</w:t>
      </w:r>
    </w:p>
    <w:p w:rsidR="00496BF6" w:rsidRDefault="00496BF6" w:rsidP="001E1237">
      <w:pPr>
        <w:spacing w:line="360" w:lineRule="auto"/>
      </w:pPr>
      <w:r>
        <w:t>Миллер Светлана Алексеевна, выпускница Хакасского государственного университета им. Н.Ф. Катанова, специальность</w:t>
      </w:r>
      <w:r w:rsidRPr="00496BF6">
        <w:t xml:space="preserve"> </w:t>
      </w:r>
      <w:r>
        <w:t>«Воспитатель детей дошкольного возраста», принята на должность  воспитателя в детский сад № 4 «Солнышко».</w:t>
      </w:r>
    </w:p>
    <w:p w:rsidR="00496BF6" w:rsidRPr="00B23A67" w:rsidRDefault="00496BF6" w:rsidP="001E1237">
      <w:pPr>
        <w:spacing w:line="360" w:lineRule="auto"/>
        <w:rPr>
          <w:szCs w:val="28"/>
        </w:rPr>
      </w:pPr>
      <w:r>
        <w:t>Шишкин Денис Сергеевич, выпускник</w:t>
      </w:r>
      <w:r w:rsidR="009B679F" w:rsidRPr="009B679F">
        <w:t xml:space="preserve"> </w:t>
      </w:r>
      <w:r w:rsidR="009B679F">
        <w:t>Хакасского государственного университета им. Н.Ф. Катанова, специальность «Информатика и математика», принят на должность методиста в Отдел образования и по совместительству</w:t>
      </w:r>
      <w:r w:rsidR="00BF03B0">
        <w:t xml:space="preserve"> на должность </w:t>
      </w:r>
      <w:r w:rsidR="009B679F">
        <w:t xml:space="preserve"> учител</w:t>
      </w:r>
      <w:r w:rsidR="00BF03B0">
        <w:t>я</w:t>
      </w:r>
      <w:r w:rsidR="009B679F">
        <w:t xml:space="preserve">  в Николаевскую основную школу. </w:t>
      </w:r>
    </w:p>
    <w:p w:rsidR="00EA742F" w:rsidRPr="009B284C" w:rsidRDefault="00FF30C2" w:rsidP="00356E51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EA742F" w:rsidRPr="009B284C" w:rsidRDefault="00EA742F" w:rsidP="00EA742F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В прошедшем учебном году в школах района обучалось </w:t>
      </w:r>
      <w:r w:rsidR="00C11F59" w:rsidRPr="009B284C">
        <w:rPr>
          <w:rFonts w:eastAsia="Times New Roman"/>
          <w:szCs w:val="28"/>
          <w:lang w:eastAsia="ru-RU"/>
        </w:rPr>
        <w:t xml:space="preserve"> 1606</w:t>
      </w:r>
      <w:r w:rsidR="008A3610" w:rsidRPr="009B284C">
        <w:rPr>
          <w:rFonts w:eastAsia="Times New Roman"/>
          <w:szCs w:val="28"/>
          <w:lang w:eastAsia="ru-RU"/>
        </w:rPr>
        <w:t xml:space="preserve"> </w:t>
      </w:r>
      <w:r w:rsidRPr="009B284C">
        <w:rPr>
          <w:rFonts w:eastAsia="Times New Roman"/>
          <w:szCs w:val="28"/>
          <w:lang w:eastAsia="ru-RU"/>
        </w:rPr>
        <w:t>учащихся</w:t>
      </w:r>
      <w:r w:rsidR="00C11F59" w:rsidRPr="009B284C">
        <w:rPr>
          <w:rFonts w:eastAsia="Times New Roman"/>
          <w:szCs w:val="28"/>
          <w:lang w:eastAsia="ru-RU"/>
        </w:rPr>
        <w:t>,</w:t>
      </w:r>
      <w:r w:rsidRPr="009B284C">
        <w:rPr>
          <w:rFonts w:eastAsia="Times New Roman"/>
          <w:szCs w:val="28"/>
          <w:lang w:eastAsia="ru-RU"/>
        </w:rPr>
        <w:t xml:space="preserve"> в том числе на уровне начального </w:t>
      </w:r>
      <w:r w:rsidR="008A3610" w:rsidRPr="009B284C">
        <w:rPr>
          <w:rFonts w:eastAsia="Times New Roman"/>
          <w:szCs w:val="28"/>
          <w:lang w:eastAsia="ru-RU"/>
        </w:rPr>
        <w:t xml:space="preserve"> и основного общего </w:t>
      </w:r>
      <w:r w:rsidRPr="009B284C">
        <w:rPr>
          <w:rFonts w:eastAsia="Times New Roman"/>
          <w:szCs w:val="28"/>
          <w:lang w:eastAsia="ru-RU"/>
        </w:rPr>
        <w:t>образования</w:t>
      </w:r>
      <w:r w:rsidR="00356E51" w:rsidRPr="009B284C">
        <w:rPr>
          <w:rFonts w:eastAsia="Times New Roman"/>
          <w:szCs w:val="28"/>
          <w:lang w:eastAsia="ru-RU"/>
        </w:rPr>
        <w:t xml:space="preserve"> </w:t>
      </w:r>
      <w:r w:rsidRPr="009B284C">
        <w:rPr>
          <w:rFonts w:eastAsia="Times New Roman"/>
          <w:szCs w:val="28"/>
          <w:lang w:eastAsia="ru-RU"/>
        </w:rPr>
        <w:t xml:space="preserve">- </w:t>
      </w:r>
      <w:r w:rsidR="00C11F59" w:rsidRPr="009B284C">
        <w:rPr>
          <w:rFonts w:eastAsia="Times New Roman"/>
          <w:szCs w:val="28"/>
          <w:lang w:eastAsia="ru-RU"/>
        </w:rPr>
        <w:t xml:space="preserve"> </w:t>
      </w:r>
      <w:r w:rsidR="008A3610" w:rsidRPr="009B284C">
        <w:rPr>
          <w:rFonts w:eastAsia="Times New Roman"/>
          <w:szCs w:val="28"/>
          <w:lang w:eastAsia="ru-RU"/>
        </w:rPr>
        <w:t xml:space="preserve"> 1483</w:t>
      </w:r>
      <w:r w:rsidR="0036579D" w:rsidRPr="009B284C">
        <w:rPr>
          <w:rFonts w:eastAsia="Times New Roman"/>
          <w:szCs w:val="28"/>
          <w:lang w:eastAsia="ru-RU"/>
        </w:rPr>
        <w:t>.</w:t>
      </w:r>
      <w:r w:rsidRPr="009B284C">
        <w:rPr>
          <w:rFonts w:eastAsia="Times New Roman"/>
          <w:szCs w:val="28"/>
          <w:lang w:eastAsia="ru-RU"/>
        </w:rPr>
        <w:t xml:space="preserve"> </w:t>
      </w:r>
    </w:p>
    <w:p w:rsidR="00EA742F" w:rsidRPr="009B284C" w:rsidRDefault="008A3610" w:rsidP="00EA742F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 </w:t>
      </w:r>
      <w:r w:rsidR="00356E51" w:rsidRPr="009B284C">
        <w:rPr>
          <w:rFonts w:eastAsia="Times New Roman"/>
          <w:szCs w:val="28"/>
          <w:lang w:eastAsia="ru-RU"/>
        </w:rPr>
        <w:t xml:space="preserve"> 96% обу</w:t>
      </w:r>
      <w:r w:rsidRPr="009B284C">
        <w:rPr>
          <w:rFonts w:eastAsia="Times New Roman"/>
          <w:szCs w:val="28"/>
          <w:lang w:eastAsia="ru-RU"/>
        </w:rPr>
        <w:t>ча</w:t>
      </w:r>
      <w:r w:rsidR="00356E51" w:rsidRPr="009B284C">
        <w:rPr>
          <w:rFonts w:eastAsia="Times New Roman"/>
          <w:szCs w:val="28"/>
          <w:lang w:eastAsia="ru-RU"/>
        </w:rPr>
        <w:t>ю</w:t>
      </w:r>
      <w:r w:rsidRPr="009B284C">
        <w:rPr>
          <w:rFonts w:eastAsia="Times New Roman"/>
          <w:szCs w:val="28"/>
          <w:lang w:eastAsia="ru-RU"/>
        </w:rPr>
        <w:t>щи</w:t>
      </w:r>
      <w:r w:rsidR="00356E51" w:rsidRPr="009B284C">
        <w:rPr>
          <w:rFonts w:eastAsia="Times New Roman"/>
          <w:szCs w:val="28"/>
          <w:lang w:eastAsia="ru-RU"/>
        </w:rPr>
        <w:t>х</w:t>
      </w:r>
      <w:r w:rsidRPr="009B284C">
        <w:rPr>
          <w:rFonts w:eastAsia="Times New Roman"/>
          <w:szCs w:val="28"/>
          <w:lang w:eastAsia="ru-RU"/>
        </w:rPr>
        <w:t xml:space="preserve">ся </w:t>
      </w:r>
      <w:r w:rsidR="00EA742F" w:rsidRPr="009B284C">
        <w:rPr>
          <w:rFonts w:eastAsia="Times New Roman"/>
          <w:szCs w:val="28"/>
          <w:lang w:eastAsia="ru-RU"/>
        </w:rPr>
        <w:t xml:space="preserve"> успешно завершили обучение</w:t>
      </w:r>
      <w:r w:rsidR="0036579D" w:rsidRPr="009B284C">
        <w:rPr>
          <w:rFonts w:eastAsia="Times New Roman"/>
          <w:szCs w:val="28"/>
          <w:lang w:eastAsia="ru-RU"/>
        </w:rPr>
        <w:t xml:space="preserve"> начальной и основной школы</w:t>
      </w:r>
      <w:r w:rsidR="00EA742F" w:rsidRPr="009B284C">
        <w:rPr>
          <w:rFonts w:eastAsia="Times New Roman"/>
          <w:szCs w:val="28"/>
          <w:lang w:eastAsia="ru-RU"/>
        </w:rPr>
        <w:t xml:space="preserve">,  </w:t>
      </w:r>
      <w:r w:rsidRPr="009B284C">
        <w:rPr>
          <w:rFonts w:eastAsia="Times New Roman"/>
          <w:szCs w:val="28"/>
          <w:lang w:eastAsia="ru-RU"/>
        </w:rPr>
        <w:t xml:space="preserve"> 6 человек </w:t>
      </w:r>
      <w:r w:rsidR="00EA742F" w:rsidRPr="009B284C">
        <w:rPr>
          <w:rFonts w:eastAsia="Times New Roman"/>
          <w:szCs w:val="28"/>
          <w:lang w:eastAsia="ru-RU"/>
        </w:rPr>
        <w:t>оставлены на повторный год обучения</w:t>
      </w:r>
      <w:r w:rsidR="0036579D" w:rsidRPr="009B284C">
        <w:rPr>
          <w:rFonts w:eastAsia="Times New Roman"/>
          <w:szCs w:val="28"/>
          <w:lang w:eastAsia="ru-RU"/>
        </w:rPr>
        <w:t xml:space="preserve">,  </w:t>
      </w:r>
      <w:r w:rsidRPr="009B284C">
        <w:rPr>
          <w:rFonts w:eastAsia="Times New Roman"/>
          <w:szCs w:val="28"/>
          <w:lang w:eastAsia="ru-RU"/>
        </w:rPr>
        <w:t xml:space="preserve"> 46 </w:t>
      </w:r>
      <w:r w:rsidR="0036579D" w:rsidRPr="009B284C">
        <w:rPr>
          <w:rFonts w:eastAsia="Times New Roman"/>
          <w:szCs w:val="28"/>
          <w:lang w:eastAsia="ru-RU"/>
        </w:rPr>
        <w:t>переведены условно</w:t>
      </w:r>
      <w:r w:rsidR="00EA742F" w:rsidRPr="009B284C">
        <w:rPr>
          <w:rFonts w:eastAsia="Times New Roman"/>
          <w:szCs w:val="28"/>
          <w:lang w:eastAsia="ru-RU"/>
        </w:rPr>
        <w:t>.</w:t>
      </w:r>
    </w:p>
    <w:p w:rsidR="00055CB3" w:rsidRPr="009B284C" w:rsidRDefault="00055CB3" w:rsidP="00EA742F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 В 2020 году в школы </w:t>
      </w:r>
      <w:r w:rsidRPr="00E12922">
        <w:rPr>
          <w:rFonts w:eastAsia="Times New Roman"/>
          <w:szCs w:val="28"/>
          <w:lang w:eastAsia="ru-RU"/>
        </w:rPr>
        <w:t>придет 180 первоклассников</w:t>
      </w:r>
      <w:r w:rsidRPr="009B284C">
        <w:rPr>
          <w:rFonts w:eastAsia="Times New Roman"/>
          <w:szCs w:val="28"/>
          <w:lang w:eastAsia="ru-RU"/>
        </w:rPr>
        <w:t>.</w:t>
      </w:r>
    </w:p>
    <w:p w:rsidR="00EA742F" w:rsidRPr="009B284C" w:rsidRDefault="00EA742F" w:rsidP="00EA742F">
      <w:pPr>
        <w:spacing w:line="360" w:lineRule="auto"/>
        <w:ind w:firstLine="708"/>
        <w:rPr>
          <w:szCs w:val="28"/>
        </w:rPr>
      </w:pPr>
      <w:r w:rsidRPr="009B284C">
        <w:rPr>
          <w:bCs/>
          <w:szCs w:val="28"/>
        </w:rPr>
        <w:t xml:space="preserve"> Анализ  образовательных результатов общего образования начну </w:t>
      </w:r>
      <w:r w:rsidR="0036579D" w:rsidRPr="009B284C">
        <w:rPr>
          <w:bCs/>
          <w:szCs w:val="28"/>
        </w:rPr>
        <w:t xml:space="preserve">с </w:t>
      </w:r>
      <w:r w:rsidRPr="009B284C">
        <w:rPr>
          <w:bCs/>
          <w:szCs w:val="28"/>
        </w:rPr>
        <w:t>результат</w:t>
      </w:r>
      <w:r w:rsidR="0036579D" w:rsidRPr="009B284C">
        <w:rPr>
          <w:bCs/>
          <w:szCs w:val="28"/>
        </w:rPr>
        <w:t>ов</w:t>
      </w:r>
      <w:r w:rsidRPr="009B284C">
        <w:rPr>
          <w:bCs/>
          <w:szCs w:val="28"/>
        </w:rPr>
        <w:t xml:space="preserve"> выполнения выпускниками начальной школы </w:t>
      </w:r>
      <w:r w:rsidRPr="009B284C">
        <w:rPr>
          <w:szCs w:val="28"/>
        </w:rPr>
        <w:t>краевой диагностической работы по групповому  проекту. При выполнении проекта базового уровня</w:t>
      </w:r>
      <w:r w:rsidR="00E12922">
        <w:rPr>
          <w:szCs w:val="28"/>
        </w:rPr>
        <w:t>, включая повышенный</w:t>
      </w:r>
      <w:r w:rsidRPr="009B284C">
        <w:rPr>
          <w:szCs w:val="28"/>
        </w:rPr>
        <w:t xml:space="preserve"> достигли 94,</w:t>
      </w:r>
      <w:r w:rsidR="00356E51" w:rsidRPr="009B284C">
        <w:rPr>
          <w:szCs w:val="28"/>
        </w:rPr>
        <w:t>0</w:t>
      </w:r>
      <w:r w:rsidRPr="009B284C">
        <w:rPr>
          <w:szCs w:val="28"/>
        </w:rPr>
        <w:t xml:space="preserve">% </w:t>
      </w:r>
      <w:proofErr w:type="gramStart"/>
      <w:r w:rsidRPr="009B284C">
        <w:rPr>
          <w:szCs w:val="28"/>
        </w:rPr>
        <w:t xml:space="preserve">выпускников, </w:t>
      </w:r>
      <w:r w:rsidR="00E12922">
        <w:rPr>
          <w:szCs w:val="28"/>
        </w:rPr>
        <w:t xml:space="preserve"> </w:t>
      </w:r>
      <w:r w:rsidRPr="009B284C">
        <w:rPr>
          <w:szCs w:val="28"/>
        </w:rPr>
        <w:t>это</w:t>
      </w:r>
      <w:proofErr w:type="gramEnd"/>
      <w:r w:rsidRPr="009B284C">
        <w:rPr>
          <w:szCs w:val="28"/>
        </w:rPr>
        <w:t xml:space="preserve"> на 3%</w:t>
      </w:r>
      <w:r w:rsidR="0036579D" w:rsidRPr="009B284C">
        <w:rPr>
          <w:szCs w:val="28"/>
        </w:rPr>
        <w:t xml:space="preserve"> ниже результатов прошлого года</w:t>
      </w:r>
      <w:r w:rsidRPr="009B284C">
        <w:rPr>
          <w:szCs w:val="28"/>
        </w:rPr>
        <w:t>.</w:t>
      </w:r>
      <w:r w:rsidRPr="009B284C">
        <w:t xml:space="preserve">  </w:t>
      </w:r>
      <w:r w:rsidR="0036579D" w:rsidRPr="009B284C">
        <w:t xml:space="preserve"> С</w:t>
      </w:r>
      <w:r w:rsidRPr="009B284C">
        <w:rPr>
          <w:szCs w:val="28"/>
        </w:rPr>
        <w:t xml:space="preserve">реди проверяемых в ходе группового </w:t>
      </w:r>
      <w:r w:rsidRPr="009B284C">
        <w:rPr>
          <w:szCs w:val="28"/>
        </w:rPr>
        <w:lastRenderedPageBreak/>
        <w:t xml:space="preserve">проекта </w:t>
      </w:r>
      <w:proofErr w:type="spellStart"/>
      <w:r w:rsidRPr="009B284C">
        <w:rPr>
          <w:szCs w:val="28"/>
        </w:rPr>
        <w:t>метапредметных</w:t>
      </w:r>
      <w:proofErr w:type="spellEnd"/>
      <w:r w:rsidRPr="009B284C">
        <w:rPr>
          <w:szCs w:val="28"/>
        </w:rPr>
        <w:t xml:space="preserve"> умений лучше всего сформиро</w:t>
      </w:r>
      <w:r w:rsidR="00356E51" w:rsidRPr="009B284C">
        <w:rPr>
          <w:szCs w:val="28"/>
        </w:rPr>
        <w:t xml:space="preserve">ваны-коммуникативные действия. </w:t>
      </w:r>
      <w:r w:rsidRPr="009B284C">
        <w:rPr>
          <w:szCs w:val="28"/>
        </w:rPr>
        <w:t xml:space="preserve">Наибольшие сложности вызывали </w:t>
      </w:r>
      <w:r w:rsidR="00E12922">
        <w:rPr>
          <w:szCs w:val="28"/>
        </w:rPr>
        <w:t xml:space="preserve">регулятивные умения: </w:t>
      </w:r>
      <w:r w:rsidRPr="009B284C">
        <w:rPr>
          <w:szCs w:val="28"/>
        </w:rPr>
        <w:t>целеполагание, планирование, контроль действий и работа в команде, что говорит о недостаточно  сформированных умениях самостоятельной работы.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 Задания краевой  диагностической работы  в 6 классе,  </w:t>
      </w:r>
      <w:r w:rsidR="00E12922">
        <w:rPr>
          <w:szCs w:val="28"/>
        </w:rPr>
        <w:t xml:space="preserve"> проверяли </w:t>
      </w:r>
      <w:r w:rsidRPr="009B284C">
        <w:rPr>
          <w:szCs w:val="28"/>
        </w:rPr>
        <w:t xml:space="preserve"> </w:t>
      </w:r>
      <w:r w:rsidR="00E12922">
        <w:rPr>
          <w:szCs w:val="28"/>
        </w:rPr>
        <w:t xml:space="preserve"> </w:t>
      </w:r>
      <w:r w:rsidRPr="009B284C">
        <w:rPr>
          <w:szCs w:val="28"/>
        </w:rPr>
        <w:t xml:space="preserve"> уров</w:t>
      </w:r>
      <w:r w:rsidR="00E12922">
        <w:rPr>
          <w:szCs w:val="28"/>
        </w:rPr>
        <w:t>е</w:t>
      </w:r>
      <w:r w:rsidRPr="009B284C">
        <w:rPr>
          <w:szCs w:val="28"/>
        </w:rPr>
        <w:t>н</w:t>
      </w:r>
      <w:r w:rsidR="00E12922">
        <w:rPr>
          <w:szCs w:val="28"/>
        </w:rPr>
        <w:t>ь</w:t>
      </w:r>
      <w:r w:rsidRPr="009B284C">
        <w:rPr>
          <w:szCs w:val="28"/>
        </w:rPr>
        <w:t xml:space="preserve"> </w:t>
      </w:r>
      <w:proofErr w:type="spellStart"/>
      <w:r w:rsidRPr="009B284C">
        <w:rPr>
          <w:szCs w:val="28"/>
        </w:rPr>
        <w:t>сформированности</w:t>
      </w:r>
      <w:proofErr w:type="spellEnd"/>
      <w:r w:rsidRPr="009B284C">
        <w:rPr>
          <w:szCs w:val="28"/>
        </w:rPr>
        <w:t xml:space="preserve"> читательской грамотности по естествознанию, математике, русскому языку и истории.</w:t>
      </w:r>
      <w:r w:rsidRPr="009B284C">
        <w:t xml:space="preserve"> При выполнении работы б</w:t>
      </w:r>
      <w:r w:rsidRPr="009B284C">
        <w:rPr>
          <w:szCs w:val="28"/>
        </w:rPr>
        <w:t xml:space="preserve">азового </w:t>
      </w:r>
      <w:r w:rsidR="00E12922">
        <w:rPr>
          <w:szCs w:val="28"/>
        </w:rPr>
        <w:t xml:space="preserve"> и повышенного </w:t>
      </w:r>
      <w:r w:rsidRPr="009B284C">
        <w:rPr>
          <w:szCs w:val="28"/>
        </w:rPr>
        <w:t>уровн</w:t>
      </w:r>
      <w:r w:rsidR="00E12922">
        <w:rPr>
          <w:szCs w:val="28"/>
        </w:rPr>
        <w:t xml:space="preserve">ей </w:t>
      </w:r>
      <w:r w:rsidRPr="009B284C">
        <w:rPr>
          <w:szCs w:val="28"/>
        </w:rPr>
        <w:t xml:space="preserve"> достигли </w:t>
      </w:r>
      <w:r w:rsidR="00E12922">
        <w:rPr>
          <w:szCs w:val="28"/>
        </w:rPr>
        <w:t>82,0%  шестиклассников</w:t>
      </w:r>
      <w:r w:rsidRPr="009B284C">
        <w:rPr>
          <w:szCs w:val="28"/>
        </w:rPr>
        <w:t xml:space="preserve">. В то же время  15,0% учащихся показали пониженный уровень, а  почти 4 % - недостаточный уровень для дальнейшего обучения.   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t xml:space="preserve">Результат выше краевого </w:t>
      </w:r>
      <w:r w:rsidR="00522DD5" w:rsidRPr="009B284C">
        <w:rPr>
          <w:szCs w:val="28"/>
        </w:rPr>
        <w:t xml:space="preserve"> у учащих</w:t>
      </w:r>
      <w:r w:rsidRPr="009B284C">
        <w:rPr>
          <w:szCs w:val="28"/>
        </w:rPr>
        <w:t xml:space="preserve">ся   Николаевской школы в четырех группах умений,  </w:t>
      </w:r>
      <w:proofErr w:type="spellStart"/>
      <w:r w:rsidRPr="009B284C">
        <w:rPr>
          <w:szCs w:val="28"/>
        </w:rPr>
        <w:t>Восточенской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Салбинской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Новосыдинской</w:t>
      </w:r>
      <w:proofErr w:type="spellEnd"/>
      <w:r w:rsidRPr="009B284C">
        <w:rPr>
          <w:szCs w:val="28"/>
        </w:rPr>
        <w:t>, дв</w:t>
      </w:r>
      <w:r w:rsidR="00522DD5" w:rsidRPr="009B284C">
        <w:rPr>
          <w:szCs w:val="28"/>
        </w:rPr>
        <w:t>ух</w:t>
      </w:r>
      <w:r w:rsidRPr="009B284C">
        <w:rPr>
          <w:szCs w:val="28"/>
        </w:rPr>
        <w:t xml:space="preserve"> класс</w:t>
      </w:r>
      <w:r w:rsidR="00522DD5" w:rsidRPr="009B284C">
        <w:rPr>
          <w:szCs w:val="28"/>
        </w:rPr>
        <w:t>ов</w:t>
      </w:r>
      <w:r w:rsidRPr="009B284C">
        <w:rPr>
          <w:szCs w:val="28"/>
        </w:rPr>
        <w:t xml:space="preserve"> </w:t>
      </w:r>
      <w:proofErr w:type="spellStart"/>
      <w:r w:rsidRPr="009B284C">
        <w:rPr>
          <w:szCs w:val="28"/>
        </w:rPr>
        <w:t>Краснотуранской</w:t>
      </w:r>
      <w:proofErr w:type="spellEnd"/>
      <w:r w:rsidRPr="009B284C">
        <w:rPr>
          <w:szCs w:val="28"/>
        </w:rPr>
        <w:t xml:space="preserve">  средних</w:t>
      </w:r>
      <w:r w:rsidR="00522DD5" w:rsidRPr="009B284C">
        <w:rPr>
          <w:szCs w:val="28"/>
        </w:rPr>
        <w:t xml:space="preserve">  школ  - в трех группах умений;</w:t>
      </w:r>
      <w:r w:rsidRPr="009B284C">
        <w:rPr>
          <w:szCs w:val="28"/>
        </w:rPr>
        <w:t xml:space="preserve">  </w:t>
      </w:r>
      <w:proofErr w:type="spellStart"/>
      <w:r w:rsidRPr="009B284C">
        <w:rPr>
          <w:szCs w:val="28"/>
        </w:rPr>
        <w:t>Тубинской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Кортузской</w:t>
      </w:r>
      <w:proofErr w:type="spellEnd"/>
      <w:r w:rsidRPr="009B284C">
        <w:rPr>
          <w:szCs w:val="28"/>
        </w:rPr>
        <w:t xml:space="preserve">  - в двух группах умений.</w:t>
      </w:r>
    </w:p>
    <w:p w:rsidR="00EA742F" w:rsidRPr="009B284C" w:rsidRDefault="00522DD5" w:rsidP="00522DD5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</w:t>
      </w:r>
      <w:r w:rsidR="00EA742F" w:rsidRPr="009B284C">
        <w:rPr>
          <w:szCs w:val="28"/>
        </w:rPr>
        <w:t>Анализ</w:t>
      </w:r>
      <w:r w:rsidR="0022354C">
        <w:rPr>
          <w:szCs w:val="28"/>
        </w:rPr>
        <w:t xml:space="preserve">ируя </w:t>
      </w:r>
      <w:r w:rsidR="00EA742F" w:rsidRPr="009B284C">
        <w:rPr>
          <w:szCs w:val="28"/>
        </w:rPr>
        <w:t xml:space="preserve">результаты диагностической работы по читательской грамотности   можно сделать </w:t>
      </w:r>
      <w:proofErr w:type="gramStart"/>
      <w:r w:rsidR="00EA742F" w:rsidRPr="009B284C">
        <w:rPr>
          <w:szCs w:val="28"/>
        </w:rPr>
        <w:t>вывод,  что</w:t>
      </w:r>
      <w:proofErr w:type="gramEnd"/>
      <w:r w:rsidR="00EA742F" w:rsidRPr="009B284C">
        <w:rPr>
          <w:szCs w:val="28"/>
        </w:rPr>
        <w:t xml:space="preserve"> </w:t>
      </w:r>
      <w:r w:rsidR="008A3610" w:rsidRPr="009B284C">
        <w:rPr>
          <w:szCs w:val="28"/>
        </w:rPr>
        <w:t xml:space="preserve"> с 2017 года </w:t>
      </w:r>
      <w:r w:rsidR="00EA742F" w:rsidRPr="009B284C">
        <w:rPr>
          <w:szCs w:val="28"/>
        </w:rPr>
        <w:t xml:space="preserve"> учащиеся основной школы испытывают трудности</w:t>
      </w:r>
      <w:r w:rsidRPr="009B284C">
        <w:rPr>
          <w:szCs w:val="28"/>
        </w:rPr>
        <w:t xml:space="preserve"> при</w:t>
      </w:r>
      <w:r w:rsidR="00EA742F" w:rsidRPr="009B284C">
        <w:rPr>
          <w:szCs w:val="28"/>
        </w:rPr>
        <w:t xml:space="preserve"> выполн</w:t>
      </w:r>
      <w:r w:rsidRPr="009B284C">
        <w:rPr>
          <w:szCs w:val="28"/>
        </w:rPr>
        <w:t>ении</w:t>
      </w:r>
      <w:r w:rsidR="00EA742F" w:rsidRPr="009B284C">
        <w:rPr>
          <w:szCs w:val="28"/>
        </w:rPr>
        <w:t xml:space="preserve"> задани</w:t>
      </w:r>
      <w:r w:rsidRPr="009B284C">
        <w:rPr>
          <w:szCs w:val="28"/>
        </w:rPr>
        <w:t>й</w:t>
      </w:r>
      <w:r w:rsidR="00EA742F" w:rsidRPr="009B284C">
        <w:rPr>
          <w:szCs w:val="28"/>
        </w:rPr>
        <w:t xml:space="preserve"> на вторую и третью группу читательских умений</w:t>
      </w:r>
      <w:r w:rsidRPr="009B284C">
        <w:rPr>
          <w:szCs w:val="28"/>
        </w:rPr>
        <w:t xml:space="preserve"> и</w:t>
      </w:r>
      <w:r w:rsidR="00EA742F" w:rsidRPr="009B284C">
        <w:rPr>
          <w:szCs w:val="28"/>
        </w:rPr>
        <w:t xml:space="preserve"> понимание смысла заданий</w:t>
      </w:r>
      <w:r w:rsidRPr="009B284C">
        <w:rPr>
          <w:szCs w:val="28"/>
        </w:rPr>
        <w:t>. Э</w:t>
      </w:r>
      <w:r w:rsidR="008A3610" w:rsidRPr="009B284C">
        <w:rPr>
          <w:szCs w:val="28"/>
        </w:rPr>
        <w:t>то говорит о том, что в основной школе не происходит развития читательских умений.</w:t>
      </w:r>
      <w:r w:rsidR="00EA742F" w:rsidRPr="009B284C">
        <w:rPr>
          <w:szCs w:val="28"/>
        </w:rPr>
        <w:t xml:space="preserve">  Доля детей, владеющих читательской грамотностью, практически не меняется от 4 класса к  шестому</w:t>
      </w:r>
      <w:r w:rsidR="008A3610" w:rsidRPr="009B284C">
        <w:rPr>
          <w:szCs w:val="28"/>
        </w:rPr>
        <w:t>.</w:t>
      </w:r>
      <w:r w:rsidR="00397633" w:rsidRPr="009B284C">
        <w:rPr>
          <w:szCs w:val="28"/>
        </w:rPr>
        <w:t xml:space="preserve">  </w:t>
      </w:r>
    </w:p>
    <w:p w:rsidR="00EA742F" w:rsidRPr="009B284C" w:rsidRDefault="00EA742F" w:rsidP="00EA742F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>Краевая диагностичес</w:t>
      </w:r>
      <w:r w:rsidR="0022354C">
        <w:rPr>
          <w:szCs w:val="28"/>
        </w:rPr>
        <w:t xml:space="preserve">кая работа по естествознанию в </w:t>
      </w:r>
      <w:r w:rsidRPr="009B284C">
        <w:rPr>
          <w:szCs w:val="28"/>
        </w:rPr>
        <w:t>8 классах проводилась с целью оценки уровня естественно-научной грамотности и определения направления корректировки образовательного процесса. Оценивались достижения учащихся в освоении универсальных навыков работы в естественно-научной области в целом. Базового уровня достигли-8</w:t>
      </w:r>
      <w:r w:rsidR="00522DD5" w:rsidRPr="009B284C">
        <w:rPr>
          <w:szCs w:val="28"/>
        </w:rPr>
        <w:t>5</w:t>
      </w:r>
      <w:r w:rsidRPr="009B284C">
        <w:rPr>
          <w:szCs w:val="28"/>
        </w:rPr>
        <w:t>,</w:t>
      </w:r>
      <w:r w:rsidR="00522DD5" w:rsidRPr="009B284C">
        <w:rPr>
          <w:szCs w:val="28"/>
        </w:rPr>
        <w:t>0</w:t>
      </w:r>
      <w:r w:rsidRPr="009B284C">
        <w:rPr>
          <w:szCs w:val="28"/>
        </w:rPr>
        <w:t xml:space="preserve">% обучающихся, </w:t>
      </w:r>
      <w:r w:rsidR="00522DD5" w:rsidRPr="009B284C">
        <w:rPr>
          <w:szCs w:val="28"/>
        </w:rPr>
        <w:t>из них- 5,0</w:t>
      </w:r>
      <w:r w:rsidR="00397633" w:rsidRPr="009B284C">
        <w:rPr>
          <w:szCs w:val="28"/>
        </w:rPr>
        <w:t>% повышенного уровня, 15</w:t>
      </w:r>
      <w:r w:rsidR="00522DD5" w:rsidRPr="009B284C">
        <w:rPr>
          <w:szCs w:val="28"/>
        </w:rPr>
        <w:t>,0</w:t>
      </w:r>
      <w:r w:rsidR="00397633" w:rsidRPr="009B284C">
        <w:rPr>
          <w:szCs w:val="28"/>
        </w:rPr>
        <w:t>% учащихся не достигли базового уровня.</w:t>
      </w:r>
    </w:p>
    <w:p w:rsidR="00EA742F" w:rsidRPr="009B284C" w:rsidRDefault="00EA742F" w:rsidP="00EA742F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lastRenderedPageBreak/>
        <w:t xml:space="preserve">Результаты выше районного показателя  у  учащихся </w:t>
      </w:r>
      <w:proofErr w:type="spellStart"/>
      <w:r w:rsidRPr="009B284C">
        <w:rPr>
          <w:szCs w:val="28"/>
        </w:rPr>
        <w:t>Краснотуранской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Лебяженской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Восточенской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Тубинской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Новосыдинской</w:t>
      </w:r>
      <w:proofErr w:type="spellEnd"/>
      <w:r w:rsidRPr="009B284C">
        <w:rPr>
          <w:szCs w:val="28"/>
        </w:rPr>
        <w:t xml:space="preserve">, </w:t>
      </w:r>
      <w:proofErr w:type="spellStart"/>
      <w:r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 и </w:t>
      </w:r>
      <w:proofErr w:type="spellStart"/>
      <w:r w:rsidRPr="009B284C">
        <w:rPr>
          <w:szCs w:val="28"/>
        </w:rPr>
        <w:t>Галактионовской</w:t>
      </w:r>
      <w:proofErr w:type="spellEnd"/>
      <w:r w:rsidRPr="009B284C">
        <w:rPr>
          <w:szCs w:val="28"/>
        </w:rPr>
        <w:t xml:space="preserve"> школ.</w:t>
      </w:r>
    </w:p>
    <w:p w:rsidR="00522DD5" w:rsidRPr="009B284C" w:rsidRDefault="00522DD5" w:rsidP="00522DD5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>Целена</w:t>
      </w:r>
      <w:r w:rsidR="0022354C">
        <w:rPr>
          <w:szCs w:val="28"/>
        </w:rPr>
        <w:t>правленную работу</w:t>
      </w:r>
      <w:r w:rsidRPr="009B284C">
        <w:rPr>
          <w:szCs w:val="28"/>
        </w:rPr>
        <w:t xml:space="preserve"> по </w:t>
      </w:r>
      <w:proofErr w:type="gramStart"/>
      <w:r w:rsidRPr="009B284C">
        <w:rPr>
          <w:szCs w:val="28"/>
        </w:rPr>
        <w:t>созданию  банка</w:t>
      </w:r>
      <w:proofErr w:type="gramEnd"/>
      <w:r w:rsidRPr="009B284C">
        <w:rPr>
          <w:szCs w:val="28"/>
        </w:rPr>
        <w:t xml:space="preserve"> заданий для развития естественно-научной грамотности  и подготовки  учащихся к прохождению международных исследований ведут учителя </w:t>
      </w:r>
      <w:proofErr w:type="spellStart"/>
      <w:r w:rsidRPr="009B284C">
        <w:rPr>
          <w:szCs w:val="28"/>
        </w:rPr>
        <w:t>Восточенской</w:t>
      </w:r>
      <w:proofErr w:type="spellEnd"/>
      <w:r w:rsidRPr="009B284C">
        <w:rPr>
          <w:szCs w:val="28"/>
        </w:rPr>
        <w:t xml:space="preserve"> школы.  Свои наработки они представили на районном семинаре для руководителей. </w:t>
      </w:r>
    </w:p>
    <w:p w:rsidR="00EA742F" w:rsidRPr="009B284C" w:rsidRDefault="00EA742F" w:rsidP="00EA742F">
      <w:pPr>
        <w:spacing w:line="360" w:lineRule="auto"/>
        <w:ind w:firstLine="708"/>
        <w:rPr>
          <w:szCs w:val="28"/>
        </w:rPr>
      </w:pPr>
      <w:r w:rsidRPr="009B284C">
        <w:rPr>
          <w:rFonts w:eastAsia="Times New Roman"/>
          <w:szCs w:val="28"/>
          <w:lang w:eastAsia="ru-RU"/>
        </w:rPr>
        <w:t xml:space="preserve"> </w:t>
      </w:r>
      <w:r w:rsidR="00522DD5" w:rsidRPr="009B284C">
        <w:rPr>
          <w:rFonts w:eastAsia="Times New Roman"/>
          <w:szCs w:val="28"/>
          <w:lang w:eastAsia="ru-RU"/>
        </w:rPr>
        <w:t xml:space="preserve"> В условиях </w:t>
      </w:r>
      <w:r w:rsidRPr="009B284C">
        <w:rPr>
          <w:rFonts w:eastAsia="Times New Roman"/>
          <w:szCs w:val="28"/>
          <w:lang w:eastAsia="ru-RU"/>
        </w:rPr>
        <w:t xml:space="preserve"> эпидемиологическ</w:t>
      </w:r>
      <w:r w:rsidR="00522DD5" w:rsidRPr="009B284C">
        <w:rPr>
          <w:rFonts w:eastAsia="Times New Roman"/>
          <w:szCs w:val="28"/>
          <w:lang w:eastAsia="ru-RU"/>
        </w:rPr>
        <w:t xml:space="preserve">ой </w:t>
      </w:r>
      <w:r w:rsidRPr="009B284C">
        <w:rPr>
          <w:rFonts w:eastAsia="Times New Roman"/>
          <w:szCs w:val="28"/>
          <w:lang w:eastAsia="ru-RU"/>
        </w:rPr>
        <w:t xml:space="preserve"> ситуаци</w:t>
      </w:r>
      <w:r w:rsidR="00522DD5" w:rsidRPr="009B284C">
        <w:rPr>
          <w:rFonts w:eastAsia="Times New Roman"/>
          <w:szCs w:val="28"/>
          <w:lang w:eastAsia="ru-RU"/>
        </w:rPr>
        <w:t>и</w:t>
      </w:r>
      <w:r w:rsidRPr="009B284C">
        <w:rPr>
          <w:rFonts w:eastAsia="Times New Roman"/>
          <w:szCs w:val="28"/>
          <w:lang w:eastAsia="ru-RU"/>
        </w:rPr>
        <w:t xml:space="preserve"> </w:t>
      </w:r>
      <w:r w:rsidR="00522DD5" w:rsidRPr="009B284C">
        <w:rPr>
          <w:rFonts w:eastAsia="Times New Roman"/>
          <w:szCs w:val="28"/>
          <w:lang w:eastAsia="ru-RU"/>
        </w:rPr>
        <w:t xml:space="preserve"> </w:t>
      </w:r>
      <w:r w:rsidRPr="009B284C">
        <w:rPr>
          <w:szCs w:val="28"/>
        </w:rPr>
        <w:t>проведение всех  краевых диагностических процедур и Всероссийских проверочных работ было отменено.</w:t>
      </w:r>
    </w:p>
    <w:p w:rsidR="00EA742F" w:rsidRPr="009B284C" w:rsidRDefault="00EA742F" w:rsidP="00EA742F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>Приказом Федеральной службы по надзору в сфере образования и науки утверждено новое расписание всероссийских проверочных работ.</w:t>
      </w:r>
    </w:p>
    <w:p w:rsidR="00522DD5" w:rsidRDefault="00EA742F" w:rsidP="00522DD5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bCs/>
          <w:szCs w:val="28"/>
          <w:lang w:eastAsia="ru-RU"/>
        </w:rPr>
        <w:t>ВПР пройдут для учащихся 5-9 классов по программе предыдущего года обучения</w:t>
      </w:r>
      <w:r w:rsidRPr="009B284C">
        <w:rPr>
          <w:rFonts w:eastAsia="Times New Roman"/>
          <w:szCs w:val="28"/>
          <w:lang w:eastAsia="ru-RU"/>
        </w:rPr>
        <w:t> с 14 сентября по 12 октября.</w:t>
      </w:r>
      <w:r w:rsidR="00522DD5" w:rsidRPr="009B284C">
        <w:rPr>
          <w:rFonts w:eastAsia="Times New Roman"/>
          <w:szCs w:val="28"/>
          <w:lang w:eastAsia="ru-RU"/>
        </w:rPr>
        <w:t xml:space="preserve"> </w:t>
      </w:r>
      <w:r w:rsidRPr="009B284C">
        <w:rPr>
          <w:rFonts w:eastAsia="Times New Roman"/>
          <w:szCs w:val="28"/>
          <w:lang w:eastAsia="ru-RU"/>
        </w:rPr>
        <w:t xml:space="preserve">Школы могут сами составить график проведения проверочных работ в рамках данного интервала. Для 5-8 классов проверочные работы являются обязательными, в 9 классах ВПР проводится в режиме апробации по решению школы. </w:t>
      </w:r>
    </w:p>
    <w:p w:rsidR="002109E9" w:rsidRPr="009B284C" w:rsidRDefault="002109E9" w:rsidP="00522DD5">
      <w:p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Министр просвещения РФ Сергей Сергеевич Кравцов подчеркнул, что проверочные работы проводятся с целью диагностики знаний школьников после пандемии и летних каникул. Оценки за эти работы не должны выставляться.</w:t>
      </w:r>
    </w:p>
    <w:p w:rsidR="006E6B7D" w:rsidRPr="009B284C" w:rsidRDefault="006E6B7D" w:rsidP="006E6B7D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>Прошедший учебный год был очень сложным из</w:t>
      </w:r>
      <w:r w:rsidR="00E317DE" w:rsidRPr="009B284C">
        <w:rPr>
          <w:rFonts w:eastAsia="Times New Roman"/>
          <w:szCs w:val="28"/>
          <w:lang w:eastAsia="ru-RU"/>
        </w:rPr>
        <w:t xml:space="preserve"> </w:t>
      </w:r>
      <w:r w:rsidRPr="009B284C">
        <w:rPr>
          <w:rFonts w:eastAsia="Times New Roman"/>
          <w:szCs w:val="28"/>
          <w:lang w:eastAsia="ru-RU"/>
        </w:rPr>
        <w:t xml:space="preserve">- за ситуация с </w:t>
      </w:r>
      <w:proofErr w:type="spellStart"/>
      <w:r w:rsidRPr="009B284C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9B284C">
        <w:rPr>
          <w:rFonts w:eastAsia="Times New Roman"/>
          <w:szCs w:val="28"/>
          <w:lang w:eastAsia="ru-RU"/>
        </w:rPr>
        <w:t xml:space="preserve"> инфекцией. Как отметила министр образования края Светлана Ивановна  Маковская   «…Все мы были  поставлены в такие условия, когда надо адекватно реагировать на меняющиеся внешние условия. Многое зависело от желания и стремления самого учителя быть услышанным. Многое зависело от желания ребенка учиться и не выпадать из программного материала…»</w:t>
      </w:r>
    </w:p>
    <w:p w:rsidR="00FC3FE2" w:rsidRPr="009B284C" w:rsidRDefault="00FC3FE2" w:rsidP="00FC3FE2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rFonts w:eastAsia="Times New Roman"/>
          <w:szCs w:val="28"/>
          <w:lang w:eastAsia="ru-RU"/>
        </w:rPr>
        <w:t xml:space="preserve"> </w:t>
      </w:r>
      <w:r w:rsidRPr="009B284C">
        <w:t xml:space="preserve">Вынужденный переход  на дистанционную форму обучения показал неготовность части педагогов к работе с использованием электронных </w:t>
      </w:r>
      <w:r w:rsidRPr="009B284C">
        <w:lastRenderedPageBreak/>
        <w:t xml:space="preserve">образовательных платформ. </w:t>
      </w:r>
      <w:r w:rsidRPr="009B284C">
        <w:rPr>
          <w:rFonts w:eastAsia="Times New Roman"/>
          <w:szCs w:val="28"/>
          <w:lang w:eastAsia="ru-RU"/>
        </w:rPr>
        <w:t>Отсутствие интернета и его низкая скорость создавали дополнител</w:t>
      </w:r>
      <w:r w:rsidR="0022354C">
        <w:rPr>
          <w:rFonts w:eastAsia="Times New Roman"/>
          <w:szCs w:val="28"/>
          <w:lang w:eastAsia="ru-RU"/>
        </w:rPr>
        <w:t xml:space="preserve">ьные трудности.  Тем не менее, </w:t>
      </w:r>
      <w:r w:rsidRPr="009B284C">
        <w:rPr>
          <w:rFonts w:eastAsia="Times New Roman"/>
          <w:szCs w:val="28"/>
          <w:lang w:eastAsia="ru-RU"/>
        </w:rPr>
        <w:t xml:space="preserve">во многих </w:t>
      </w:r>
      <w:proofErr w:type="gramStart"/>
      <w:r w:rsidRPr="009B284C">
        <w:rPr>
          <w:rFonts w:eastAsia="Times New Roman"/>
          <w:szCs w:val="28"/>
          <w:lang w:eastAsia="ru-RU"/>
        </w:rPr>
        <w:t>школах  учителя</w:t>
      </w:r>
      <w:proofErr w:type="gramEnd"/>
      <w:r w:rsidRPr="009B284C">
        <w:rPr>
          <w:rFonts w:eastAsia="Times New Roman"/>
          <w:szCs w:val="28"/>
          <w:lang w:eastAsia="ru-RU"/>
        </w:rPr>
        <w:t xml:space="preserve"> освоили и применяли ресурс  электронных платформ Я-класс, Яндекс</w:t>
      </w:r>
      <w:r w:rsidR="00E07F03">
        <w:rPr>
          <w:rFonts w:eastAsia="Times New Roman"/>
          <w:szCs w:val="28"/>
          <w:lang w:eastAsia="ru-RU"/>
        </w:rPr>
        <w:t xml:space="preserve"> </w:t>
      </w:r>
      <w:r w:rsidRPr="009B284C">
        <w:rPr>
          <w:rFonts w:eastAsia="Times New Roman"/>
          <w:szCs w:val="28"/>
          <w:lang w:eastAsia="ru-RU"/>
        </w:rPr>
        <w:t>- учебник, Российская электронная школа, Учи.</w:t>
      </w:r>
      <w:r w:rsidR="0022354C">
        <w:rPr>
          <w:rFonts w:eastAsia="Times New Roman"/>
          <w:szCs w:val="28"/>
          <w:lang w:eastAsia="ru-RU"/>
        </w:rPr>
        <w:t xml:space="preserve"> </w:t>
      </w:r>
      <w:proofErr w:type="spellStart"/>
      <w:r w:rsidRPr="009B284C">
        <w:rPr>
          <w:rFonts w:eastAsia="Times New Roman"/>
          <w:szCs w:val="28"/>
          <w:lang w:eastAsia="ru-RU"/>
        </w:rPr>
        <w:t>ру</w:t>
      </w:r>
      <w:proofErr w:type="spellEnd"/>
      <w:r w:rsidRPr="009B284C">
        <w:rPr>
          <w:rFonts w:eastAsia="Times New Roman"/>
          <w:szCs w:val="28"/>
          <w:lang w:eastAsia="ru-RU"/>
        </w:rPr>
        <w:t xml:space="preserve"> и другие.</w:t>
      </w:r>
    </w:p>
    <w:p w:rsidR="00FC3FE2" w:rsidRDefault="00FC3FE2" w:rsidP="00FC3FE2">
      <w:pPr>
        <w:spacing w:line="360" w:lineRule="auto"/>
        <w:ind w:firstLine="708"/>
      </w:pPr>
      <w:r w:rsidRPr="009B284C">
        <w:t xml:space="preserve">Администрации школ необходимо готовить педагогов к  </w:t>
      </w:r>
      <w:r w:rsidRPr="009B284C">
        <w:rPr>
          <w:szCs w:val="28"/>
        </w:rPr>
        <w:t xml:space="preserve">использованию </w:t>
      </w:r>
      <w:r w:rsidRPr="009B284C">
        <w:t xml:space="preserve"> </w:t>
      </w:r>
      <w:r w:rsidRPr="009B284C">
        <w:rPr>
          <w:szCs w:val="28"/>
        </w:rPr>
        <w:t xml:space="preserve"> современных цифровых технологий и </w:t>
      </w:r>
      <w:r w:rsidRPr="009B284C">
        <w:t xml:space="preserve">  электронных платформ.   </w:t>
      </w:r>
    </w:p>
    <w:p w:rsidR="001F5822" w:rsidRPr="009B284C" w:rsidRDefault="001F5822" w:rsidP="00FC3FE2">
      <w:pPr>
        <w:spacing w:line="360" w:lineRule="auto"/>
        <w:ind w:firstLine="708"/>
      </w:pPr>
      <w:r>
        <w:t>В сложных условиях  работали воспитатели дежурных групп детских садов. В целом</w:t>
      </w:r>
      <w:r w:rsidR="00A259DB">
        <w:t xml:space="preserve">, благодаря усилиям педагогов, </w:t>
      </w:r>
      <w:r>
        <w:t xml:space="preserve"> </w:t>
      </w:r>
      <w:r w:rsidR="00A259DB">
        <w:t xml:space="preserve"> система образования района справила</w:t>
      </w:r>
      <w:r>
        <w:t>сь с этой ситуацией.</w:t>
      </w:r>
    </w:p>
    <w:p w:rsidR="00EA742F" w:rsidRPr="009B284C" w:rsidRDefault="00FF30C2" w:rsidP="00EA742F">
      <w:pPr>
        <w:spacing w:line="360" w:lineRule="auto"/>
        <w:ind w:firstLine="708"/>
        <w:jc w:val="center"/>
        <w:rPr>
          <w:rFonts w:eastAsia="Times New Roman"/>
          <w:b/>
          <w:kern w:val="24"/>
          <w:szCs w:val="28"/>
          <w:lang w:eastAsia="ru-RU"/>
        </w:rPr>
      </w:pPr>
      <w:r>
        <w:rPr>
          <w:rFonts w:eastAsia="Times New Roman"/>
          <w:b/>
          <w:kern w:val="24"/>
          <w:szCs w:val="28"/>
          <w:lang w:eastAsia="ru-RU"/>
        </w:rPr>
        <w:t xml:space="preserve"> </w:t>
      </w:r>
    </w:p>
    <w:p w:rsidR="00EA742F" w:rsidRPr="009B284C" w:rsidRDefault="00522DD5" w:rsidP="00522DD5">
      <w:pPr>
        <w:spacing w:line="360" w:lineRule="auto"/>
        <w:ind w:firstLine="708"/>
        <w:rPr>
          <w:szCs w:val="28"/>
        </w:rPr>
      </w:pPr>
      <w:r w:rsidRPr="009B284C">
        <w:rPr>
          <w:rFonts w:eastAsia="Times New Roman"/>
          <w:kern w:val="24"/>
          <w:szCs w:val="28"/>
          <w:lang w:eastAsia="ru-RU"/>
        </w:rPr>
        <w:t>По решению М</w:t>
      </w:r>
      <w:r w:rsidR="008A3610" w:rsidRPr="009B284C">
        <w:rPr>
          <w:rFonts w:eastAsia="Times New Roman"/>
          <w:kern w:val="24"/>
          <w:szCs w:val="28"/>
          <w:lang w:eastAsia="ru-RU"/>
        </w:rPr>
        <w:t>инистерства просвещения Р</w:t>
      </w:r>
      <w:r w:rsidRPr="009B284C">
        <w:rPr>
          <w:rFonts w:eastAsia="Times New Roman"/>
          <w:kern w:val="24"/>
          <w:szCs w:val="28"/>
          <w:lang w:eastAsia="ru-RU"/>
        </w:rPr>
        <w:t xml:space="preserve">оссийской </w:t>
      </w:r>
      <w:r w:rsidR="008A3610" w:rsidRPr="009B284C">
        <w:rPr>
          <w:rFonts w:eastAsia="Times New Roman"/>
          <w:kern w:val="24"/>
          <w:szCs w:val="28"/>
          <w:lang w:eastAsia="ru-RU"/>
        </w:rPr>
        <w:t>Ф</w:t>
      </w:r>
      <w:r w:rsidRPr="009B284C">
        <w:rPr>
          <w:rFonts w:eastAsia="Times New Roman"/>
          <w:kern w:val="24"/>
          <w:szCs w:val="28"/>
          <w:lang w:eastAsia="ru-RU"/>
        </w:rPr>
        <w:t>едерации</w:t>
      </w:r>
      <w:r w:rsidR="008A3610" w:rsidRPr="009B284C">
        <w:rPr>
          <w:rFonts w:eastAsia="Times New Roman"/>
          <w:kern w:val="24"/>
          <w:szCs w:val="28"/>
          <w:lang w:eastAsia="ru-RU"/>
        </w:rPr>
        <w:t xml:space="preserve"> выпускники 9 класса </w:t>
      </w:r>
      <w:r w:rsidRPr="009B284C">
        <w:rPr>
          <w:rFonts w:eastAsia="Times New Roman"/>
          <w:kern w:val="24"/>
          <w:szCs w:val="28"/>
          <w:lang w:eastAsia="ru-RU"/>
        </w:rPr>
        <w:t xml:space="preserve"> не проходили  </w:t>
      </w:r>
      <w:r w:rsidR="008A3610" w:rsidRPr="009B284C">
        <w:rPr>
          <w:rFonts w:eastAsia="Times New Roman"/>
          <w:kern w:val="24"/>
          <w:szCs w:val="28"/>
          <w:lang w:eastAsia="ru-RU"/>
        </w:rPr>
        <w:t>ит</w:t>
      </w:r>
      <w:r w:rsidRPr="009B284C">
        <w:rPr>
          <w:rFonts w:eastAsia="Times New Roman"/>
          <w:kern w:val="24"/>
          <w:szCs w:val="28"/>
          <w:lang w:eastAsia="ru-RU"/>
        </w:rPr>
        <w:t xml:space="preserve">оговую </w:t>
      </w:r>
      <w:r w:rsidR="008A3610" w:rsidRPr="009B284C">
        <w:rPr>
          <w:rFonts w:eastAsia="Times New Roman"/>
          <w:kern w:val="24"/>
          <w:szCs w:val="28"/>
          <w:lang w:eastAsia="ru-RU"/>
        </w:rPr>
        <w:t xml:space="preserve"> атт</w:t>
      </w:r>
      <w:r w:rsidRPr="009B284C">
        <w:rPr>
          <w:rFonts w:eastAsia="Times New Roman"/>
          <w:kern w:val="24"/>
          <w:szCs w:val="28"/>
          <w:lang w:eastAsia="ru-RU"/>
        </w:rPr>
        <w:t>естацию</w:t>
      </w:r>
      <w:r w:rsidR="008A3610" w:rsidRPr="009B284C">
        <w:rPr>
          <w:rFonts w:eastAsia="Times New Roman"/>
          <w:kern w:val="24"/>
          <w:szCs w:val="28"/>
          <w:lang w:eastAsia="ru-RU"/>
        </w:rPr>
        <w:t>, хотя  п</w:t>
      </w:r>
      <w:r w:rsidR="00EA742F" w:rsidRPr="009B284C">
        <w:rPr>
          <w:szCs w:val="28"/>
        </w:rPr>
        <w:t>о результа</w:t>
      </w:r>
      <w:r w:rsidR="008A3610" w:rsidRPr="009B284C">
        <w:rPr>
          <w:szCs w:val="28"/>
        </w:rPr>
        <w:t xml:space="preserve">там итогового собеседования  по </w:t>
      </w:r>
      <w:r w:rsidR="00EA742F" w:rsidRPr="009B284C">
        <w:rPr>
          <w:szCs w:val="28"/>
        </w:rPr>
        <w:t>русскому языку</w:t>
      </w:r>
      <w:r w:rsidR="004C563A">
        <w:rPr>
          <w:szCs w:val="28"/>
        </w:rPr>
        <w:t xml:space="preserve"> </w:t>
      </w:r>
      <w:r w:rsidR="00EA742F" w:rsidRPr="009B284C">
        <w:rPr>
          <w:szCs w:val="28"/>
        </w:rPr>
        <w:t>147 выпускников 9 класса  получили допуск к государственной итоговой аттестации.  Аттестат об основном общем образовании получили все  выпускники  9 класса  и 11 выпускников прошлых лет</w:t>
      </w:r>
    </w:p>
    <w:p w:rsidR="00EA742F" w:rsidRPr="009B284C" w:rsidRDefault="00EA742F" w:rsidP="00EA742F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 xml:space="preserve"> Два выпускника  9  класса из </w:t>
      </w:r>
      <w:proofErr w:type="spellStart"/>
      <w:r w:rsidRPr="009B284C">
        <w:rPr>
          <w:szCs w:val="28"/>
        </w:rPr>
        <w:t>Восточенской</w:t>
      </w:r>
      <w:proofErr w:type="spellEnd"/>
      <w:r w:rsidRPr="009B284C">
        <w:rPr>
          <w:szCs w:val="28"/>
        </w:rPr>
        <w:t xml:space="preserve"> и </w:t>
      </w:r>
      <w:proofErr w:type="spellStart"/>
      <w:r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 школ получили аттестаты с отличием.</w:t>
      </w:r>
    </w:p>
    <w:p w:rsidR="00EA742F" w:rsidRPr="009B284C" w:rsidRDefault="00EA742F" w:rsidP="00EA742F">
      <w:pPr>
        <w:spacing w:line="360" w:lineRule="auto"/>
        <w:rPr>
          <w:b/>
          <w:szCs w:val="28"/>
        </w:rPr>
      </w:pPr>
      <w:r w:rsidRPr="009B284C">
        <w:rPr>
          <w:i/>
          <w:szCs w:val="28"/>
        </w:rPr>
        <w:t xml:space="preserve"> </w:t>
      </w:r>
      <w:r w:rsidR="00FF30C2">
        <w:rPr>
          <w:b/>
          <w:szCs w:val="28"/>
        </w:rPr>
        <w:t xml:space="preserve"> </w:t>
      </w:r>
    </w:p>
    <w:p w:rsidR="00EA742F" w:rsidRPr="009B284C" w:rsidRDefault="00EA742F" w:rsidP="00EA742F">
      <w:pPr>
        <w:spacing w:line="360" w:lineRule="auto"/>
        <w:ind w:left="-142" w:firstLine="708"/>
        <w:rPr>
          <w:highlight w:val="green"/>
        </w:rPr>
      </w:pPr>
      <w:r w:rsidRPr="009B284C">
        <w:t xml:space="preserve">     В 2020 г. завершили обучение по программам среднего общего   образования 57 человек. 44  выпускника были заявлены на участие в государственной итоговой аттестации в форме Единого государственного экзамена.  </w:t>
      </w:r>
      <w:r w:rsidR="00522DD5" w:rsidRPr="009B284C">
        <w:t xml:space="preserve"> </w:t>
      </w:r>
      <w:r w:rsidRPr="009B284C">
        <w:t xml:space="preserve"> </w:t>
      </w:r>
      <w:r w:rsidRPr="009B284C">
        <w:rPr>
          <w:highlight w:val="green"/>
        </w:rPr>
        <w:t xml:space="preserve"> </w:t>
      </w:r>
    </w:p>
    <w:p w:rsidR="00EA742F" w:rsidRPr="009B284C" w:rsidRDefault="00EA742F" w:rsidP="00EA742F">
      <w:pPr>
        <w:spacing w:line="360" w:lineRule="auto"/>
        <w:ind w:left="-142" w:firstLine="708"/>
        <w:rPr>
          <w:szCs w:val="28"/>
          <w:lang w:eastAsia="ru-RU"/>
        </w:rPr>
      </w:pPr>
      <w:r w:rsidRPr="009B284C">
        <w:rPr>
          <w:szCs w:val="28"/>
          <w:lang w:eastAsia="ru-RU"/>
        </w:rPr>
        <w:t xml:space="preserve">Процедура ЕГЭ в 2020 году претерпела ряд изменений, продиктованных необходимостью минимизации рисков распространения новой </w:t>
      </w:r>
      <w:proofErr w:type="spellStart"/>
      <w:r w:rsidRPr="009B284C">
        <w:rPr>
          <w:szCs w:val="28"/>
          <w:lang w:eastAsia="ru-RU"/>
        </w:rPr>
        <w:t>коронавирусной</w:t>
      </w:r>
      <w:proofErr w:type="spellEnd"/>
      <w:r w:rsidRPr="009B284C">
        <w:rPr>
          <w:szCs w:val="28"/>
          <w:lang w:eastAsia="ru-RU"/>
        </w:rPr>
        <w:t xml:space="preserve"> инфекции. ЕГЭ проводился только для </w:t>
      </w:r>
      <w:r w:rsidR="00397633" w:rsidRPr="009B284C">
        <w:rPr>
          <w:szCs w:val="28"/>
          <w:lang w:eastAsia="ru-RU"/>
        </w:rPr>
        <w:t xml:space="preserve"> </w:t>
      </w:r>
      <w:r w:rsidRPr="009B284C">
        <w:rPr>
          <w:szCs w:val="28"/>
          <w:lang w:eastAsia="ru-RU"/>
        </w:rPr>
        <w:t xml:space="preserve"> участников, </w:t>
      </w:r>
      <w:r w:rsidR="00397633" w:rsidRPr="009B284C">
        <w:rPr>
          <w:szCs w:val="28"/>
          <w:lang w:eastAsia="ru-RU"/>
        </w:rPr>
        <w:t xml:space="preserve"> </w:t>
      </w:r>
      <w:r w:rsidRPr="009B284C">
        <w:rPr>
          <w:szCs w:val="28"/>
          <w:lang w:eastAsia="ru-RU"/>
        </w:rPr>
        <w:t xml:space="preserve"> планирую</w:t>
      </w:r>
      <w:r w:rsidR="00397633" w:rsidRPr="009B284C">
        <w:rPr>
          <w:szCs w:val="28"/>
          <w:lang w:eastAsia="ru-RU"/>
        </w:rPr>
        <w:t>щих</w:t>
      </w:r>
      <w:r w:rsidRPr="009B284C">
        <w:rPr>
          <w:szCs w:val="28"/>
          <w:lang w:eastAsia="ru-RU"/>
        </w:rPr>
        <w:t xml:space="preserve"> поступать в вузы. </w:t>
      </w:r>
      <w:r w:rsidR="00865CE8" w:rsidRPr="009B284C">
        <w:rPr>
          <w:szCs w:val="28"/>
          <w:lang w:eastAsia="ru-RU"/>
        </w:rPr>
        <w:t xml:space="preserve"> </w:t>
      </w:r>
    </w:p>
    <w:p w:rsidR="00EA742F" w:rsidRPr="009B284C" w:rsidRDefault="00EA742F" w:rsidP="00EA742F">
      <w:pPr>
        <w:spacing w:line="360" w:lineRule="auto"/>
        <w:ind w:left="-142" w:firstLine="708"/>
        <w:rPr>
          <w:szCs w:val="28"/>
          <w:lang w:eastAsia="ru-RU"/>
        </w:rPr>
      </w:pPr>
      <w:r w:rsidRPr="009B284C">
        <w:rPr>
          <w:szCs w:val="28"/>
          <w:lang w:eastAsia="ru-RU"/>
        </w:rPr>
        <w:t xml:space="preserve">Для профилактики распространения </w:t>
      </w:r>
      <w:proofErr w:type="spellStart"/>
      <w:r w:rsidRPr="009B284C">
        <w:rPr>
          <w:szCs w:val="28"/>
          <w:lang w:eastAsia="ru-RU"/>
        </w:rPr>
        <w:t>коронавирусной</w:t>
      </w:r>
      <w:proofErr w:type="spellEnd"/>
      <w:r w:rsidRPr="009B284C">
        <w:rPr>
          <w:szCs w:val="28"/>
          <w:lang w:eastAsia="ru-RU"/>
        </w:rPr>
        <w:t xml:space="preserve"> инфекции в пункте проведения экзаменов был реализован ряд дополнительных мер безопасности</w:t>
      </w:r>
      <w:r w:rsidR="00865CE8" w:rsidRPr="009B284C">
        <w:rPr>
          <w:szCs w:val="28"/>
          <w:lang w:eastAsia="ru-RU"/>
        </w:rPr>
        <w:t xml:space="preserve">. </w:t>
      </w:r>
    </w:p>
    <w:p w:rsidR="00EA742F" w:rsidRPr="009B284C" w:rsidRDefault="00EA742F" w:rsidP="00EA742F">
      <w:pPr>
        <w:spacing w:line="360" w:lineRule="auto"/>
        <w:ind w:left="-142" w:firstLine="708"/>
      </w:pPr>
      <w:r w:rsidRPr="009B284C">
        <w:rPr>
          <w:szCs w:val="28"/>
          <w:lang w:eastAsia="ru-RU"/>
        </w:rPr>
        <w:lastRenderedPageBreak/>
        <w:t xml:space="preserve">  Средний балл </w:t>
      </w:r>
      <w:r w:rsidR="00865CE8" w:rsidRPr="009B284C">
        <w:rPr>
          <w:szCs w:val="28"/>
          <w:lang w:eastAsia="ru-RU"/>
        </w:rPr>
        <w:t xml:space="preserve">ЕГЭ </w:t>
      </w:r>
      <w:r w:rsidRPr="009B284C">
        <w:rPr>
          <w:szCs w:val="28"/>
          <w:lang w:eastAsia="ru-RU"/>
        </w:rPr>
        <w:t xml:space="preserve">по району выше  результатов прошлого года по профильной математике, русскому языку, физике, истории, информатике, химии и литературе.  </w:t>
      </w:r>
    </w:p>
    <w:p w:rsidR="00EA742F" w:rsidRPr="009B284C" w:rsidRDefault="00EA742F" w:rsidP="00EA742F">
      <w:pPr>
        <w:spacing w:line="360" w:lineRule="auto"/>
        <w:ind w:firstLine="851"/>
      </w:pPr>
      <w:r w:rsidRPr="004C563A">
        <w:t>14</w:t>
      </w:r>
      <w:r w:rsidRPr="009B284C">
        <w:t xml:space="preserve"> учащихся из </w:t>
      </w:r>
      <w:proofErr w:type="spellStart"/>
      <w:r w:rsidRPr="009B284C">
        <w:t>Краснотуранской</w:t>
      </w:r>
      <w:proofErr w:type="spellEnd"/>
      <w:r w:rsidR="00496BF6">
        <w:t xml:space="preserve"> и</w:t>
      </w:r>
      <w:r w:rsidRPr="009B284C">
        <w:t xml:space="preserve"> </w:t>
      </w:r>
      <w:r w:rsidR="00496BF6">
        <w:t xml:space="preserve"> </w:t>
      </w:r>
      <w:r w:rsidRPr="009B284C">
        <w:t xml:space="preserve"> </w:t>
      </w:r>
      <w:proofErr w:type="spellStart"/>
      <w:r w:rsidRPr="009B284C">
        <w:t>Новосыдинской</w:t>
      </w:r>
      <w:proofErr w:type="spellEnd"/>
      <w:r w:rsidRPr="009B284C">
        <w:t xml:space="preserve"> школ получили </w:t>
      </w:r>
      <w:r w:rsidR="00865CE8" w:rsidRPr="009B284C">
        <w:t xml:space="preserve"> </w:t>
      </w:r>
      <w:r w:rsidRPr="009B284C">
        <w:t xml:space="preserve"> </w:t>
      </w:r>
      <w:r w:rsidR="00865CE8" w:rsidRPr="009B284C">
        <w:t xml:space="preserve">от 80 до 100 </w:t>
      </w:r>
      <w:r w:rsidRPr="009B284C">
        <w:t>балл</w:t>
      </w:r>
      <w:r w:rsidR="00865CE8" w:rsidRPr="009B284C">
        <w:t>ов.</w:t>
      </w:r>
      <w:r w:rsidRPr="009B284C">
        <w:rPr>
          <w:b/>
        </w:rPr>
        <w:t xml:space="preserve"> </w:t>
      </w:r>
      <w:r w:rsidRPr="009B284C">
        <w:t xml:space="preserve">Количество выпускников, набравших от 80 до 100 баллов по русскому языку, увеличилось в сравнении с прошлым годом.  </w:t>
      </w:r>
    </w:p>
    <w:p w:rsidR="00EA742F" w:rsidRPr="009B284C" w:rsidRDefault="00EA742F" w:rsidP="00EA742F">
      <w:pPr>
        <w:spacing w:line="360" w:lineRule="auto"/>
        <w:ind w:firstLine="851"/>
      </w:pPr>
      <w:r w:rsidRPr="009B284C">
        <w:t xml:space="preserve">Выпускники </w:t>
      </w:r>
      <w:proofErr w:type="spellStart"/>
      <w:r w:rsidRPr="009B284C">
        <w:t>Краснотуранской</w:t>
      </w:r>
      <w:proofErr w:type="spellEnd"/>
      <w:r w:rsidRPr="009B284C">
        <w:t xml:space="preserve"> средней школы показали высокие результаты по ряду предметов:  </w:t>
      </w:r>
      <w:proofErr w:type="spellStart"/>
      <w:r w:rsidRPr="009B284C">
        <w:t>Кампанцева</w:t>
      </w:r>
      <w:proofErr w:type="spellEnd"/>
      <w:r w:rsidRPr="009B284C">
        <w:t xml:space="preserve"> Елена и Винтер Егор набрали  98 баллов по русскому языку и  94 балла по химии,  Великая Валерия – 90 баллов  по литературе,  Пискун Борис – 84 балла по информатике, Пискун Борис и Попкович Сергей – 80 баллов по профильной математике.</w:t>
      </w:r>
    </w:p>
    <w:p w:rsidR="00EA742F" w:rsidRPr="009B284C" w:rsidRDefault="00EA742F" w:rsidP="00EA742F">
      <w:pPr>
        <w:spacing w:line="360" w:lineRule="auto"/>
        <w:ind w:firstLine="851"/>
      </w:pPr>
      <w:r w:rsidRPr="009B284C">
        <w:t xml:space="preserve">Выпускники </w:t>
      </w:r>
      <w:proofErr w:type="spellStart"/>
      <w:r w:rsidRPr="009B284C">
        <w:t>Новосыдинской</w:t>
      </w:r>
      <w:proofErr w:type="spellEnd"/>
      <w:r w:rsidRPr="009B284C">
        <w:t xml:space="preserve"> школы  показали лучшие  результаты по двум предметам: </w:t>
      </w:r>
      <w:proofErr w:type="spellStart"/>
      <w:r w:rsidRPr="009B284C">
        <w:t>Галимов</w:t>
      </w:r>
      <w:proofErr w:type="spellEnd"/>
      <w:r w:rsidRPr="009B284C">
        <w:t xml:space="preserve"> Максим набрал 96 баллов  по географии, </w:t>
      </w:r>
      <w:proofErr w:type="spellStart"/>
      <w:r w:rsidRPr="009B284C">
        <w:t>Мерикин</w:t>
      </w:r>
      <w:proofErr w:type="spellEnd"/>
      <w:r w:rsidRPr="009B284C">
        <w:t xml:space="preserve"> Никита – 81 балл по истории.  </w:t>
      </w:r>
    </w:p>
    <w:p w:rsidR="00EA742F" w:rsidRPr="009B284C" w:rsidRDefault="00EA742F" w:rsidP="00EA742F">
      <w:pPr>
        <w:spacing w:line="360" w:lineRule="auto"/>
        <w:ind w:left="-142"/>
      </w:pPr>
      <w:r w:rsidRPr="009B284C">
        <w:t xml:space="preserve">5 выпускников из </w:t>
      </w:r>
      <w:proofErr w:type="spellStart"/>
      <w:r w:rsidRPr="009B284C">
        <w:t>Краснотуранской</w:t>
      </w:r>
      <w:proofErr w:type="spellEnd"/>
      <w:r w:rsidRPr="009B284C">
        <w:t xml:space="preserve"> (3),  </w:t>
      </w:r>
      <w:proofErr w:type="spellStart"/>
      <w:r w:rsidRPr="009B284C">
        <w:t>Восточенской</w:t>
      </w:r>
      <w:proofErr w:type="spellEnd"/>
      <w:r w:rsidRPr="009B284C">
        <w:t xml:space="preserve"> и </w:t>
      </w:r>
      <w:proofErr w:type="spellStart"/>
      <w:r w:rsidRPr="009B284C">
        <w:t>Новосыдинской</w:t>
      </w:r>
      <w:proofErr w:type="spellEnd"/>
      <w:r w:rsidRPr="009B284C">
        <w:t xml:space="preserve"> школ получили   аттестаты с отличием и медали «За особые успехи в учении».  </w:t>
      </w:r>
    </w:p>
    <w:p w:rsidR="00EA742F" w:rsidRPr="009B284C" w:rsidRDefault="00EA742F" w:rsidP="00EA742F">
      <w:pPr>
        <w:spacing w:line="360" w:lineRule="auto"/>
        <w:ind w:firstLine="0"/>
      </w:pPr>
      <w:r w:rsidRPr="009B284C">
        <w:rPr>
          <w:b/>
        </w:rPr>
        <w:tab/>
      </w:r>
      <w:r w:rsidRPr="009B284C">
        <w:t xml:space="preserve">В то же время 8 выпускников не набрали минимального балла по выбранным для сдачи предметам. </w:t>
      </w:r>
      <w:r w:rsidR="00865CE8" w:rsidRPr="009B284C">
        <w:t xml:space="preserve"> </w:t>
      </w:r>
    </w:p>
    <w:p w:rsidR="00EA742F" w:rsidRPr="009B284C" w:rsidRDefault="00EA742F" w:rsidP="00EA742F">
      <w:pPr>
        <w:spacing w:line="360" w:lineRule="auto"/>
        <w:ind w:firstLine="708"/>
        <w:rPr>
          <w:rFonts w:eastAsia="Times New Roman"/>
          <w:kern w:val="24"/>
          <w:szCs w:val="28"/>
          <w:lang w:eastAsia="ru-RU"/>
        </w:rPr>
      </w:pPr>
      <w:r w:rsidRPr="009B284C">
        <w:rPr>
          <w:rFonts w:eastAsia="Times New Roman"/>
          <w:kern w:val="24"/>
          <w:szCs w:val="28"/>
          <w:lang w:eastAsia="ru-RU"/>
        </w:rPr>
        <w:t xml:space="preserve">  Завершая этот раздел доклада, хочу отметить, что все выпускники средней школы  получили аттестаты. </w:t>
      </w:r>
    </w:p>
    <w:p w:rsidR="00EA742F" w:rsidRPr="009B284C" w:rsidRDefault="001B6453" w:rsidP="00EA742F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t xml:space="preserve">С 1 сентября  этого года старшая школа  переходит   на новый государственный стандарт среднего общего образования. Основные требования к структуре и содержанию основной образовательной программы  среднего образования,  схожи с требованиями стандартов предыдущих уровней. 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t>Изменения коснулись содержания некоторых предметных областей. Предметная область «Филология преобразована в 3 предметные области</w:t>
      </w:r>
      <w:r w:rsidR="004C563A">
        <w:rPr>
          <w:szCs w:val="28"/>
        </w:rPr>
        <w:t>.</w:t>
      </w:r>
      <w:r w:rsidRPr="009B284C">
        <w:rPr>
          <w:szCs w:val="28"/>
        </w:rPr>
        <w:t xml:space="preserve"> </w:t>
      </w:r>
      <w:r w:rsidR="00E317DE" w:rsidRPr="009B284C">
        <w:rPr>
          <w:szCs w:val="28"/>
        </w:rPr>
        <w:t xml:space="preserve"> </w:t>
      </w:r>
      <w:r w:rsidRPr="009B284C">
        <w:rPr>
          <w:szCs w:val="28"/>
        </w:rPr>
        <w:t xml:space="preserve">   В предметную область «Естественные науки» введен об</w:t>
      </w:r>
      <w:r w:rsidR="00E07F03">
        <w:rPr>
          <w:szCs w:val="28"/>
        </w:rPr>
        <w:t>язательный предмет «Астрономия».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lastRenderedPageBreak/>
        <w:t xml:space="preserve"> В настоящее время в педагогических коллективах  школ ведется работа по внесению изменений в образовательные программы школ,  рабочие программы  педагогов.</w:t>
      </w:r>
    </w:p>
    <w:p w:rsidR="00111DB9" w:rsidRPr="009B284C" w:rsidRDefault="00111DB9" w:rsidP="00EA742F">
      <w:pPr>
        <w:spacing w:line="360" w:lineRule="auto"/>
        <w:rPr>
          <w:szCs w:val="28"/>
        </w:rPr>
      </w:pPr>
      <w:r w:rsidRPr="009B284C">
        <w:rPr>
          <w:szCs w:val="28"/>
        </w:rPr>
        <w:t>Одна из ключевых задач современной школы –</w:t>
      </w:r>
      <w:r w:rsidR="00865CE8" w:rsidRPr="009B284C">
        <w:rPr>
          <w:szCs w:val="28"/>
        </w:rPr>
        <w:t xml:space="preserve"> </w:t>
      </w:r>
      <w:r w:rsidRPr="009B284C">
        <w:rPr>
          <w:szCs w:val="28"/>
        </w:rPr>
        <w:t>обеспечение равного доступа для всех детей к качественному образованию.</w:t>
      </w:r>
    </w:p>
    <w:p w:rsidR="00EA742F" w:rsidRPr="009B284C" w:rsidRDefault="00AD1BC3" w:rsidP="00111DB9">
      <w:pPr>
        <w:spacing w:line="360" w:lineRule="auto"/>
        <w:rPr>
          <w:szCs w:val="28"/>
        </w:rPr>
      </w:pPr>
      <w:r w:rsidRPr="009B284C">
        <w:rPr>
          <w:szCs w:val="28"/>
        </w:rPr>
        <w:t>В системе образования края с 2017 года реализуются проекты, направленные на повышение качества образования в школах с низкими результатами обучения и в школах, функционирующих в небл</w:t>
      </w:r>
      <w:r w:rsidR="00E317DE" w:rsidRPr="009B284C">
        <w:rPr>
          <w:szCs w:val="28"/>
        </w:rPr>
        <w:t>агоприятных социальных условиях.</w:t>
      </w:r>
      <w:r w:rsidRPr="009B284C">
        <w:rPr>
          <w:szCs w:val="28"/>
        </w:rPr>
        <w:t xml:space="preserve"> </w:t>
      </w:r>
      <w:r w:rsidR="00EA742F" w:rsidRPr="009B284C">
        <w:rPr>
          <w:szCs w:val="28"/>
        </w:rPr>
        <w:t>В 20</w:t>
      </w:r>
      <w:r w:rsidR="00865CE8" w:rsidRPr="009B284C">
        <w:rPr>
          <w:szCs w:val="28"/>
        </w:rPr>
        <w:t>19</w:t>
      </w:r>
      <w:r w:rsidR="00EA742F" w:rsidRPr="009B284C">
        <w:rPr>
          <w:szCs w:val="28"/>
        </w:rPr>
        <w:t xml:space="preserve"> году   </w:t>
      </w:r>
      <w:proofErr w:type="spellStart"/>
      <w:r w:rsidR="00EA742F" w:rsidRPr="009B284C">
        <w:rPr>
          <w:szCs w:val="28"/>
        </w:rPr>
        <w:t>Тубинская</w:t>
      </w:r>
      <w:proofErr w:type="spellEnd"/>
      <w:r w:rsidR="00EA742F" w:rsidRPr="009B284C">
        <w:rPr>
          <w:szCs w:val="28"/>
        </w:rPr>
        <w:t xml:space="preserve">  школа   прошла   конкурсный   отбор </w:t>
      </w:r>
      <w:r w:rsidRPr="009B284C">
        <w:rPr>
          <w:szCs w:val="28"/>
        </w:rPr>
        <w:t xml:space="preserve"> </w:t>
      </w:r>
      <w:r w:rsidR="00EA742F" w:rsidRPr="009B284C">
        <w:rPr>
          <w:szCs w:val="28"/>
        </w:rPr>
        <w:t xml:space="preserve">и  была включена  в состав  участников </w:t>
      </w:r>
      <w:r w:rsidRPr="009B284C">
        <w:rPr>
          <w:szCs w:val="28"/>
        </w:rPr>
        <w:t xml:space="preserve">данного </w:t>
      </w:r>
      <w:r w:rsidR="00EA742F" w:rsidRPr="009B284C">
        <w:rPr>
          <w:szCs w:val="28"/>
        </w:rPr>
        <w:t>проекта</w:t>
      </w:r>
      <w:r w:rsidRPr="009B284C">
        <w:rPr>
          <w:szCs w:val="28"/>
        </w:rPr>
        <w:t xml:space="preserve">, Организационное и методическое сопровождение  проекта осуществляет </w:t>
      </w:r>
      <w:r w:rsidR="00EA742F" w:rsidRPr="009B284C">
        <w:rPr>
          <w:szCs w:val="28"/>
        </w:rPr>
        <w:t xml:space="preserve"> краево</w:t>
      </w:r>
      <w:r w:rsidRPr="009B284C">
        <w:rPr>
          <w:szCs w:val="28"/>
        </w:rPr>
        <w:t>й</w:t>
      </w:r>
      <w:r w:rsidR="00EA742F" w:rsidRPr="009B284C">
        <w:rPr>
          <w:szCs w:val="28"/>
        </w:rPr>
        <w:t xml:space="preserve"> институт повышения квалификации</w:t>
      </w:r>
      <w:r w:rsidRPr="009B284C">
        <w:rPr>
          <w:szCs w:val="28"/>
        </w:rPr>
        <w:t>.</w:t>
      </w:r>
      <w:r w:rsidR="00EA742F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</w:p>
    <w:p w:rsidR="00EA742F" w:rsidRPr="00310D69" w:rsidRDefault="00EA742F" w:rsidP="00EA742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B284C">
        <w:rPr>
          <w:rFonts w:eastAsia="Calibri"/>
          <w:sz w:val="28"/>
          <w:szCs w:val="28"/>
        </w:rPr>
        <w:t>Команда администраторов и педагогов  прошла обучение на  курсах  повышени</w:t>
      </w:r>
      <w:r w:rsidR="00865CE8" w:rsidRPr="009B284C">
        <w:rPr>
          <w:rFonts w:eastAsia="Calibri"/>
          <w:sz w:val="28"/>
          <w:szCs w:val="28"/>
        </w:rPr>
        <w:t>я</w:t>
      </w:r>
      <w:r w:rsidRPr="009B284C">
        <w:rPr>
          <w:rFonts w:eastAsia="Calibri"/>
          <w:sz w:val="28"/>
          <w:szCs w:val="28"/>
        </w:rPr>
        <w:t xml:space="preserve"> квалификации по освоению п</w:t>
      </w:r>
      <w:r w:rsidRPr="009B284C">
        <w:rPr>
          <w:rStyle w:val="aa"/>
          <w:b w:val="0"/>
          <w:sz w:val="28"/>
          <w:szCs w:val="28"/>
        </w:rPr>
        <w:t xml:space="preserve">роектно-программного подхода как способа повышения качества образования в школе. </w:t>
      </w:r>
      <w:r w:rsidRPr="008F608E">
        <w:rPr>
          <w:rStyle w:val="aa"/>
          <w:b w:val="0"/>
          <w:sz w:val="28"/>
          <w:szCs w:val="28"/>
        </w:rPr>
        <w:t xml:space="preserve">По итогам обучения </w:t>
      </w:r>
      <w:r w:rsidR="00865CE8" w:rsidRPr="008F608E">
        <w:rPr>
          <w:rStyle w:val="aa"/>
          <w:b w:val="0"/>
          <w:sz w:val="28"/>
          <w:szCs w:val="28"/>
        </w:rPr>
        <w:t xml:space="preserve"> </w:t>
      </w:r>
      <w:r w:rsidRPr="008F608E">
        <w:rPr>
          <w:rStyle w:val="aa"/>
          <w:b w:val="0"/>
          <w:sz w:val="28"/>
          <w:szCs w:val="28"/>
        </w:rPr>
        <w:t xml:space="preserve"> разработана Программа повышения качества образования в школе</w:t>
      </w:r>
      <w:r w:rsidR="00865CE8" w:rsidRPr="008F608E">
        <w:rPr>
          <w:rStyle w:val="aa"/>
          <w:b w:val="0"/>
          <w:sz w:val="28"/>
          <w:szCs w:val="28"/>
        </w:rPr>
        <w:t xml:space="preserve">, которая </w:t>
      </w:r>
      <w:r w:rsidR="008F608E" w:rsidRPr="008F608E">
        <w:rPr>
          <w:rStyle w:val="aa"/>
          <w:b w:val="0"/>
          <w:sz w:val="28"/>
          <w:szCs w:val="28"/>
        </w:rPr>
        <w:t xml:space="preserve"> </w:t>
      </w:r>
      <w:r w:rsidR="00865CE8" w:rsidRPr="008F608E">
        <w:rPr>
          <w:rStyle w:val="aa"/>
          <w:b w:val="0"/>
          <w:sz w:val="28"/>
          <w:szCs w:val="28"/>
        </w:rPr>
        <w:t xml:space="preserve"> прошла экспертизу</w:t>
      </w:r>
      <w:r w:rsidR="00310D69">
        <w:rPr>
          <w:rStyle w:val="aa"/>
          <w:b w:val="0"/>
          <w:sz w:val="28"/>
          <w:szCs w:val="28"/>
        </w:rPr>
        <w:t xml:space="preserve">. </w:t>
      </w:r>
      <w:proofErr w:type="spellStart"/>
      <w:r w:rsidR="00310D69">
        <w:rPr>
          <w:rStyle w:val="aa"/>
          <w:b w:val="0"/>
          <w:sz w:val="28"/>
          <w:szCs w:val="28"/>
        </w:rPr>
        <w:t>Тубинская</w:t>
      </w:r>
      <w:proofErr w:type="spellEnd"/>
      <w:r w:rsidR="00310D69">
        <w:rPr>
          <w:rStyle w:val="aa"/>
          <w:b w:val="0"/>
          <w:sz w:val="28"/>
          <w:szCs w:val="28"/>
        </w:rPr>
        <w:t xml:space="preserve"> школа получила</w:t>
      </w:r>
      <w:r w:rsidR="005C3368">
        <w:rPr>
          <w:rStyle w:val="aa"/>
          <w:b w:val="0"/>
          <w:sz w:val="28"/>
          <w:szCs w:val="28"/>
        </w:rPr>
        <w:t xml:space="preserve"> комплект оборудования </w:t>
      </w:r>
      <w:r w:rsidR="00310D69">
        <w:rPr>
          <w:rStyle w:val="aa"/>
          <w:b w:val="0"/>
          <w:sz w:val="28"/>
          <w:szCs w:val="28"/>
        </w:rPr>
        <w:t>по апробации внедрения и использования в образовательном процессе конструкторов («А</w:t>
      </w:r>
      <w:proofErr w:type="spellStart"/>
      <w:r w:rsidR="00310D69">
        <w:rPr>
          <w:rStyle w:val="aa"/>
          <w:b w:val="0"/>
          <w:sz w:val="28"/>
          <w:szCs w:val="28"/>
          <w:lang w:val="en-US"/>
        </w:rPr>
        <w:t>rduino</w:t>
      </w:r>
      <w:proofErr w:type="spellEnd"/>
      <w:r w:rsidR="00310D69">
        <w:rPr>
          <w:rStyle w:val="aa"/>
          <w:b w:val="0"/>
          <w:sz w:val="28"/>
          <w:szCs w:val="28"/>
        </w:rPr>
        <w:t>»,</w:t>
      </w:r>
      <w:r w:rsidR="00310D69" w:rsidRPr="00310D69">
        <w:rPr>
          <w:rStyle w:val="aa"/>
          <w:b w:val="0"/>
          <w:sz w:val="28"/>
          <w:szCs w:val="28"/>
        </w:rPr>
        <w:t xml:space="preserve"> </w:t>
      </w:r>
      <w:r w:rsidR="00310D69">
        <w:rPr>
          <w:rStyle w:val="aa"/>
          <w:b w:val="0"/>
          <w:sz w:val="28"/>
          <w:szCs w:val="28"/>
        </w:rPr>
        <w:t>«</w:t>
      </w:r>
      <w:proofErr w:type="spellStart"/>
      <w:r w:rsidR="00310D69">
        <w:rPr>
          <w:rStyle w:val="aa"/>
          <w:b w:val="0"/>
          <w:sz w:val="28"/>
          <w:szCs w:val="28"/>
          <w:lang w:val="en-US"/>
        </w:rPr>
        <w:t>Cuboro</w:t>
      </w:r>
      <w:proofErr w:type="spellEnd"/>
      <w:r w:rsidR="00310D69" w:rsidRPr="00310D69">
        <w:rPr>
          <w:rStyle w:val="aa"/>
          <w:b w:val="0"/>
          <w:sz w:val="28"/>
          <w:szCs w:val="28"/>
        </w:rPr>
        <w:t xml:space="preserve"> </w:t>
      </w:r>
      <w:proofErr w:type="spellStart"/>
      <w:r w:rsidR="00310D69">
        <w:rPr>
          <w:rStyle w:val="aa"/>
          <w:b w:val="0"/>
          <w:sz w:val="28"/>
          <w:szCs w:val="28"/>
          <w:lang w:val="en-US"/>
        </w:rPr>
        <w:t>standart</w:t>
      </w:r>
      <w:proofErr w:type="spellEnd"/>
      <w:r w:rsidR="00310D69">
        <w:rPr>
          <w:rStyle w:val="aa"/>
          <w:b w:val="0"/>
          <w:sz w:val="28"/>
          <w:szCs w:val="28"/>
        </w:rPr>
        <w:t>», «</w:t>
      </w:r>
      <w:r w:rsidR="00310D69">
        <w:rPr>
          <w:rStyle w:val="aa"/>
          <w:b w:val="0"/>
          <w:sz w:val="28"/>
          <w:szCs w:val="28"/>
          <w:lang w:val="en-US"/>
        </w:rPr>
        <w:t>Lego</w:t>
      </w:r>
      <w:r w:rsidR="00310D69" w:rsidRPr="00310D69">
        <w:rPr>
          <w:rStyle w:val="aa"/>
          <w:b w:val="0"/>
          <w:sz w:val="28"/>
          <w:szCs w:val="28"/>
        </w:rPr>
        <w:t xml:space="preserve"> </w:t>
      </w:r>
      <w:r w:rsidR="00310D69">
        <w:rPr>
          <w:rStyle w:val="aa"/>
          <w:b w:val="0"/>
          <w:sz w:val="28"/>
          <w:szCs w:val="28"/>
          <w:lang w:val="en-US"/>
        </w:rPr>
        <w:t>LME</w:t>
      </w:r>
      <w:r w:rsidR="00310D69" w:rsidRPr="00310D69">
        <w:rPr>
          <w:rStyle w:val="aa"/>
          <w:b w:val="0"/>
          <w:sz w:val="28"/>
          <w:szCs w:val="28"/>
        </w:rPr>
        <w:t xml:space="preserve"> </w:t>
      </w:r>
      <w:r w:rsidR="00310D69">
        <w:rPr>
          <w:rStyle w:val="aa"/>
          <w:b w:val="0"/>
          <w:sz w:val="28"/>
          <w:szCs w:val="28"/>
          <w:lang w:val="en-US"/>
        </w:rPr>
        <w:t>EV</w:t>
      </w:r>
      <w:r w:rsidR="00310D69" w:rsidRPr="00310D69">
        <w:rPr>
          <w:rStyle w:val="aa"/>
          <w:b w:val="0"/>
          <w:sz w:val="28"/>
          <w:szCs w:val="28"/>
        </w:rPr>
        <w:t>3</w:t>
      </w:r>
      <w:r w:rsidR="00310D69">
        <w:rPr>
          <w:rStyle w:val="aa"/>
          <w:b w:val="0"/>
          <w:sz w:val="28"/>
          <w:szCs w:val="28"/>
        </w:rPr>
        <w:t>»</w:t>
      </w:r>
      <w:r w:rsidR="00310D69" w:rsidRPr="00310D69">
        <w:rPr>
          <w:rStyle w:val="aa"/>
          <w:b w:val="0"/>
          <w:sz w:val="28"/>
          <w:szCs w:val="28"/>
        </w:rPr>
        <w:t xml:space="preserve">) </w:t>
      </w:r>
      <w:r w:rsidR="00310D69">
        <w:rPr>
          <w:rStyle w:val="aa"/>
          <w:b w:val="0"/>
          <w:sz w:val="28"/>
          <w:szCs w:val="28"/>
        </w:rPr>
        <w:t>и практик использования цифровых платформ «</w:t>
      </w:r>
      <w:proofErr w:type="spellStart"/>
      <w:r w:rsidR="00310D69">
        <w:rPr>
          <w:rStyle w:val="aa"/>
          <w:b w:val="0"/>
          <w:sz w:val="28"/>
          <w:szCs w:val="28"/>
        </w:rPr>
        <w:t>Учи.ру</w:t>
      </w:r>
      <w:proofErr w:type="spellEnd"/>
      <w:r w:rsidR="00310D69">
        <w:rPr>
          <w:rStyle w:val="aa"/>
          <w:b w:val="0"/>
          <w:sz w:val="28"/>
          <w:szCs w:val="28"/>
        </w:rPr>
        <w:t>» и «МЭО» в условиях построения новой образовательной среды школы, направленной на повышение качества образования.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t xml:space="preserve">В  2020 году  Министерством просвещения Российской Федерации    проведена выборка школ, имеющих низкие результаты. Из нашего района в данную выборку </w:t>
      </w:r>
      <w:r w:rsidR="00F514F1" w:rsidRPr="009B284C">
        <w:rPr>
          <w:szCs w:val="28"/>
        </w:rPr>
        <w:t xml:space="preserve"> попали</w:t>
      </w:r>
      <w:r w:rsidRPr="009B284C">
        <w:rPr>
          <w:szCs w:val="28"/>
        </w:rPr>
        <w:t xml:space="preserve"> </w:t>
      </w:r>
      <w:r w:rsidRPr="009B284C">
        <w:rPr>
          <w:b/>
          <w:szCs w:val="28"/>
        </w:rPr>
        <w:t>6 школ</w:t>
      </w:r>
      <w:r w:rsidRPr="009B284C">
        <w:rPr>
          <w:szCs w:val="28"/>
        </w:rPr>
        <w:t>: МБОУ «</w:t>
      </w:r>
      <w:proofErr w:type="spellStart"/>
      <w:r w:rsidRPr="009B284C">
        <w:rPr>
          <w:szCs w:val="28"/>
        </w:rPr>
        <w:t>Тубинская</w:t>
      </w:r>
      <w:proofErr w:type="spellEnd"/>
      <w:r w:rsidRPr="009B284C">
        <w:rPr>
          <w:szCs w:val="28"/>
        </w:rPr>
        <w:t xml:space="preserve"> СОШ», МБОУ «</w:t>
      </w:r>
      <w:proofErr w:type="spellStart"/>
      <w:r w:rsidRPr="009B284C">
        <w:rPr>
          <w:szCs w:val="28"/>
        </w:rPr>
        <w:t>Галактионовская</w:t>
      </w:r>
      <w:proofErr w:type="spellEnd"/>
      <w:r w:rsidRPr="009B284C">
        <w:rPr>
          <w:szCs w:val="28"/>
        </w:rPr>
        <w:t xml:space="preserve"> ООШ», МБОУ «</w:t>
      </w:r>
      <w:proofErr w:type="spellStart"/>
      <w:r w:rsidRPr="009B284C">
        <w:rPr>
          <w:szCs w:val="28"/>
        </w:rPr>
        <w:t>Беллыкская</w:t>
      </w:r>
      <w:proofErr w:type="spellEnd"/>
      <w:r w:rsidRPr="009B284C">
        <w:rPr>
          <w:szCs w:val="28"/>
        </w:rPr>
        <w:t xml:space="preserve"> СОШ», МБОУ «</w:t>
      </w:r>
      <w:proofErr w:type="spellStart"/>
      <w:r w:rsidRPr="009B284C">
        <w:rPr>
          <w:szCs w:val="28"/>
        </w:rPr>
        <w:t>Краснотуранская</w:t>
      </w:r>
      <w:proofErr w:type="spellEnd"/>
      <w:r w:rsidRPr="009B284C">
        <w:rPr>
          <w:szCs w:val="28"/>
        </w:rPr>
        <w:t xml:space="preserve"> НОШ им. В.К. Фуги», МБОУ «</w:t>
      </w:r>
      <w:proofErr w:type="spellStart"/>
      <w:r w:rsidRPr="009B284C">
        <w:rPr>
          <w:szCs w:val="28"/>
        </w:rPr>
        <w:t>Восточенская</w:t>
      </w:r>
      <w:proofErr w:type="spellEnd"/>
      <w:r w:rsidRPr="009B284C">
        <w:rPr>
          <w:szCs w:val="28"/>
        </w:rPr>
        <w:t xml:space="preserve"> СОШ», МБОУ «</w:t>
      </w:r>
      <w:proofErr w:type="spellStart"/>
      <w:r w:rsidRPr="009B284C">
        <w:rPr>
          <w:szCs w:val="28"/>
        </w:rPr>
        <w:t>Новосыдинская</w:t>
      </w:r>
      <w:proofErr w:type="spellEnd"/>
      <w:r w:rsidRPr="009B284C">
        <w:rPr>
          <w:szCs w:val="28"/>
        </w:rPr>
        <w:t xml:space="preserve"> СОШ». Отдел образования  не полностью согласен с перечнем школ, поправших  в выборку, но  отмечу и  положительный момент - возможность  для </w:t>
      </w:r>
      <w:r w:rsidR="00111DB9" w:rsidRPr="009B284C">
        <w:rPr>
          <w:szCs w:val="28"/>
        </w:rPr>
        <w:t xml:space="preserve">35  учителей русского языка, математики, физики, химии </w:t>
      </w:r>
      <w:r w:rsidR="00111DB9" w:rsidRPr="009B284C">
        <w:rPr>
          <w:szCs w:val="28"/>
        </w:rPr>
        <w:lastRenderedPageBreak/>
        <w:t xml:space="preserve">и биологии  </w:t>
      </w:r>
      <w:r w:rsidRPr="009B284C">
        <w:rPr>
          <w:szCs w:val="28"/>
        </w:rPr>
        <w:t>пройти дистанционные курсы повышения квалификации и повысить свой профессиональный уровень.</w:t>
      </w:r>
    </w:p>
    <w:p w:rsidR="00AD1BC3" w:rsidRPr="009B284C" w:rsidRDefault="00AD1BC3" w:rsidP="00AD1BC3">
      <w:pPr>
        <w:spacing w:line="360" w:lineRule="auto"/>
        <w:ind w:firstLine="0"/>
        <w:rPr>
          <w:szCs w:val="28"/>
        </w:rPr>
      </w:pPr>
      <w:r w:rsidRPr="009B284C">
        <w:rPr>
          <w:szCs w:val="28"/>
        </w:rPr>
        <w:t xml:space="preserve"> </w:t>
      </w:r>
      <w:r w:rsidRPr="009B284C">
        <w:rPr>
          <w:szCs w:val="28"/>
        </w:rPr>
        <w:tab/>
      </w:r>
      <w:r w:rsidRPr="0072429C">
        <w:rPr>
          <w:b/>
          <w:szCs w:val="28"/>
        </w:rPr>
        <w:t>Одним из показателей качества образования</w:t>
      </w:r>
      <w:r w:rsidRPr="009B284C">
        <w:rPr>
          <w:szCs w:val="28"/>
        </w:rPr>
        <w:t xml:space="preserve"> являются достижения учащихся в олимпиадах, конкурсах, соревнованиях.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t xml:space="preserve">В муниципальном этапе Всероссийской олимпиады школьников приняли участие  171 учащийся из 10  школ. </w:t>
      </w:r>
      <w:r w:rsidR="00FC3FE2" w:rsidRPr="009B284C">
        <w:rPr>
          <w:b/>
        </w:rPr>
        <w:t xml:space="preserve"> </w:t>
      </w:r>
      <w:r w:rsidRPr="009B284C">
        <w:t xml:space="preserve">Общие результаты муниципального этапа в этом году, ниже, чем в прошлом учебном году.  Выполнить работы более чем на 75%  удалось только участникам олимпиад по физической культуре и биологии.  </w:t>
      </w:r>
    </w:p>
    <w:p w:rsidR="00EA742F" w:rsidRPr="009B284C" w:rsidRDefault="00EA742F" w:rsidP="00EA742F">
      <w:pPr>
        <w:pStyle w:val="a8"/>
        <w:spacing w:line="36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9B284C">
        <w:rPr>
          <w:rFonts w:ascii="Times New Roman" w:hAnsi="Times New Roman"/>
          <w:sz w:val="28"/>
          <w:szCs w:val="28"/>
        </w:rPr>
        <w:t xml:space="preserve">В региональном этапе Всероссийской олимпиады   приняли участие  трое учащихся.  Учащийся 11 класса </w:t>
      </w:r>
      <w:proofErr w:type="spellStart"/>
      <w:r w:rsidRPr="009B284C">
        <w:rPr>
          <w:rFonts w:ascii="Times New Roman" w:hAnsi="Times New Roman"/>
          <w:sz w:val="28"/>
          <w:szCs w:val="28"/>
        </w:rPr>
        <w:t>Новосыдинской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Pr="009B284C">
        <w:rPr>
          <w:rFonts w:ascii="Times New Roman" w:hAnsi="Times New Roman"/>
          <w:sz w:val="28"/>
          <w:szCs w:val="28"/>
        </w:rPr>
        <w:t>Галимов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Максим  стал победителем олимпиады  по географии (учитель </w:t>
      </w:r>
      <w:proofErr w:type="spellStart"/>
      <w:r w:rsidRPr="009B284C">
        <w:rPr>
          <w:rFonts w:ascii="Times New Roman" w:hAnsi="Times New Roman"/>
          <w:sz w:val="28"/>
          <w:szCs w:val="28"/>
        </w:rPr>
        <w:t>Растащенова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Лариса Владимировна).</w:t>
      </w:r>
      <w:r w:rsidRPr="009B284C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9B284C">
        <w:rPr>
          <w:rFonts w:ascii="Times New Roman" w:hAnsi="Times New Roman"/>
          <w:kern w:val="24"/>
          <w:sz w:val="28"/>
          <w:szCs w:val="28"/>
        </w:rPr>
        <w:t>Видергольд</w:t>
      </w:r>
      <w:proofErr w:type="spellEnd"/>
      <w:r w:rsidRPr="009B284C">
        <w:rPr>
          <w:rFonts w:ascii="Times New Roman" w:hAnsi="Times New Roman"/>
          <w:kern w:val="24"/>
          <w:sz w:val="28"/>
          <w:szCs w:val="28"/>
        </w:rPr>
        <w:t xml:space="preserve"> Анастасия из </w:t>
      </w:r>
      <w:proofErr w:type="spellStart"/>
      <w:r w:rsidRPr="009B284C">
        <w:rPr>
          <w:rFonts w:ascii="Times New Roman" w:hAnsi="Times New Roman"/>
          <w:kern w:val="24"/>
          <w:sz w:val="28"/>
          <w:szCs w:val="28"/>
        </w:rPr>
        <w:t>Кортузской</w:t>
      </w:r>
      <w:proofErr w:type="spellEnd"/>
      <w:r w:rsidRPr="009B284C">
        <w:rPr>
          <w:rFonts w:ascii="Times New Roman" w:hAnsi="Times New Roman"/>
          <w:kern w:val="24"/>
          <w:sz w:val="28"/>
          <w:szCs w:val="28"/>
        </w:rPr>
        <w:t xml:space="preserve"> школы  стала призером олимпиады по биологии среди девятиклассников (учитель </w:t>
      </w:r>
      <w:proofErr w:type="spellStart"/>
      <w:r w:rsidRPr="009B284C">
        <w:rPr>
          <w:rFonts w:ascii="Times New Roman" w:hAnsi="Times New Roman"/>
          <w:kern w:val="24"/>
          <w:sz w:val="28"/>
          <w:szCs w:val="28"/>
        </w:rPr>
        <w:t>Трубинская</w:t>
      </w:r>
      <w:proofErr w:type="spellEnd"/>
      <w:r w:rsidRPr="009B284C">
        <w:rPr>
          <w:rFonts w:ascii="Times New Roman" w:hAnsi="Times New Roman"/>
          <w:kern w:val="24"/>
          <w:sz w:val="28"/>
          <w:szCs w:val="28"/>
        </w:rPr>
        <w:t xml:space="preserve"> Неля Александровна).</w:t>
      </w:r>
    </w:p>
    <w:p w:rsidR="00A54647" w:rsidRPr="009B284C" w:rsidRDefault="00A54647" w:rsidP="00EA742F">
      <w:pPr>
        <w:pStyle w:val="a8"/>
        <w:spacing w:line="36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9B284C">
        <w:rPr>
          <w:rFonts w:ascii="Times New Roman" w:hAnsi="Times New Roman"/>
          <w:kern w:val="24"/>
          <w:sz w:val="28"/>
          <w:szCs w:val="28"/>
        </w:rPr>
        <w:t>Это очень значимые результаты для системы образования Краснотуранского района. Выражаю благодарность педагогам</w:t>
      </w:r>
      <w:r w:rsidR="00865CE8" w:rsidRPr="009B284C">
        <w:rPr>
          <w:rFonts w:ascii="Times New Roman" w:hAnsi="Times New Roman"/>
          <w:kern w:val="24"/>
          <w:sz w:val="28"/>
          <w:szCs w:val="28"/>
        </w:rPr>
        <w:t xml:space="preserve"> за  подготовку учащихся.</w:t>
      </w:r>
    </w:p>
    <w:p w:rsidR="00EA742F" w:rsidRPr="009B284C" w:rsidRDefault="00EA742F" w:rsidP="00EA742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84C">
        <w:rPr>
          <w:rFonts w:ascii="Times New Roman" w:hAnsi="Times New Roman"/>
          <w:sz w:val="28"/>
          <w:szCs w:val="28"/>
        </w:rPr>
        <w:tab/>
      </w:r>
      <w:r w:rsidRPr="009B284C">
        <w:rPr>
          <w:rFonts w:ascii="Times New Roman" w:hAnsi="Times New Roman"/>
          <w:sz w:val="28"/>
          <w:szCs w:val="24"/>
        </w:rPr>
        <w:t xml:space="preserve"> </w:t>
      </w:r>
      <w:r w:rsidRPr="009B284C">
        <w:rPr>
          <w:rFonts w:ascii="Times New Roman" w:hAnsi="Times New Roman"/>
          <w:sz w:val="28"/>
          <w:szCs w:val="28"/>
        </w:rPr>
        <w:t xml:space="preserve"> Итоги  учебно-исследовательской  и проектной деятельности предъявляются  на  ежегодном муниципальном этапе краевого форума "Научно-технический потенциал Сибири".  В этом году   на очный  этап было  представлено 23 работы, в выполнении которых приняло участие 28 юных исследователей из 7 общеобразовательный учреждений района </w:t>
      </w:r>
    </w:p>
    <w:p w:rsidR="00EA742F" w:rsidRPr="009B284C" w:rsidRDefault="00EA742F" w:rsidP="00EA742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84C">
        <w:rPr>
          <w:rFonts w:ascii="Times New Roman" w:hAnsi="Times New Roman"/>
          <w:sz w:val="28"/>
          <w:szCs w:val="28"/>
        </w:rPr>
        <w:t>(МБОУ "</w:t>
      </w:r>
      <w:proofErr w:type="spellStart"/>
      <w:r w:rsidRPr="009B284C">
        <w:rPr>
          <w:rFonts w:ascii="Times New Roman" w:hAnsi="Times New Roman"/>
          <w:sz w:val="28"/>
          <w:szCs w:val="28"/>
        </w:rPr>
        <w:t>Восточенская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СО</w:t>
      </w:r>
      <w:r w:rsidR="005C3368">
        <w:rPr>
          <w:rFonts w:ascii="Times New Roman" w:hAnsi="Times New Roman"/>
          <w:sz w:val="28"/>
          <w:szCs w:val="28"/>
        </w:rPr>
        <w:t>Ш" и МБОУ "</w:t>
      </w:r>
      <w:proofErr w:type="spellStart"/>
      <w:r w:rsidR="005C3368">
        <w:rPr>
          <w:rFonts w:ascii="Times New Roman" w:hAnsi="Times New Roman"/>
          <w:sz w:val="28"/>
          <w:szCs w:val="28"/>
        </w:rPr>
        <w:t>Кортузская</w:t>
      </w:r>
      <w:proofErr w:type="spellEnd"/>
      <w:r w:rsidR="005C3368">
        <w:rPr>
          <w:rFonts w:ascii="Times New Roman" w:hAnsi="Times New Roman"/>
          <w:sz w:val="28"/>
          <w:szCs w:val="28"/>
        </w:rPr>
        <w:t xml:space="preserve"> СОШ" по 4</w:t>
      </w:r>
      <w:r w:rsidRPr="009B284C">
        <w:rPr>
          <w:rFonts w:ascii="Times New Roman" w:hAnsi="Times New Roman"/>
          <w:sz w:val="28"/>
          <w:szCs w:val="28"/>
        </w:rPr>
        <w:t xml:space="preserve"> работы, МБОУ "</w:t>
      </w:r>
      <w:proofErr w:type="spellStart"/>
      <w:r w:rsidRPr="009B284C">
        <w:rPr>
          <w:rFonts w:ascii="Times New Roman" w:hAnsi="Times New Roman"/>
          <w:sz w:val="28"/>
          <w:szCs w:val="28"/>
        </w:rPr>
        <w:t>Краснотуранская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СОШ" и МБОУ «</w:t>
      </w:r>
      <w:proofErr w:type="spellStart"/>
      <w:r w:rsidRPr="009B284C">
        <w:rPr>
          <w:rFonts w:ascii="Times New Roman" w:hAnsi="Times New Roman"/>
          <w:sz w:val="28"/>
          <w:szCs w:val="28"/>
        </w:rPr>
        <w:t>Лебяженская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СОШ» по 5 работ, МБОУ "</w:t>
      </w:r>
      <w:proofErr w:type="spellStart"/>
      <w:r w:rsidRPr="009B284C">
        <w:rPr>
          <w:rFonts w:ascii="Times New Roman" w:hAnsi="Times New Roman"/>
          <w:sz w:val="28"/>
          <w:szCs w:val="28"/>
        </w:rPr>
        <w:t>Тубинская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СОШ" и МБОУ "</w:t>
      </w:r>
      <w:proofErr w:type="spellStart"/>
      <w:r w:rsidRPr="009B284C">
        <w:rPr>
          <w:rFonts w:ascii="Times New Roman" w:hAnsi="Times New Roman"/>
          <w:sz w:val="28"/>
          <w:szCs w:val="28"/>
        </w:rPr>
        <w:t>Беллыкская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СОШ" по 2 работы, МБОУ "Саянская СОШ" - 1 работа).</w:t>
      </w:r>
      <w:r w:rsidR="00F514F1" w:rsidRPr="009B284C">
        <w:rPr>
          <w:rFonts w:ascii="Times New Roman" w:hAnsi="Times New Roman"/>
          <w:sz w:val="28"/>
          <w:szCs w:val="28"/>
        </w:rPr>
        <w:t xml:space="preserve">  – на слайд</w:t>
      </w:r>
    </w:p>
    <w:p w:rsidR="00EA742F" w:rsidRPr="009B284C" w:rsidRDefault="0061410D" w:rsidP="00EA742F">
      <w:pPr>
        <w:pStyle w:val="a8"/>
        <w:spacing w:line="360" w:lineRule="auto"/>
        <w:jc w:val="both"/>
        <w:rPr>
          <w:i/>
          <w:sz w:val="26"/>
          <w:szCs w:val="26"/>
        </w:rPr>
      </w:pPr>
      <w:r w:rsidRPr="009B284C">
        <w:rPr>
          <w:rFonts w:ascii="Times New Roman" w:hAnsi="Times New Roman"/>
          <w:sz w:val="28"/>
          <w:szCs w:val="28"/>
        </w:rPr>
        <w:tab/>
        <w:t>14 работ стали победителями и призерами муниципального уровня в номинациях «Научный конвент» и «</w:t>
      </w:r>
      <w:proofErr w:type="spellStart"/>
      <w:r w:rsidRPr="009B284C">
        <w:rPr>
          <w:rFonts w:ascii="Times New Roman" w:hAnsi="Times New Roman"/>
          <w:sz w:val="28"/>
          <w:szCs w:val="28"/>
        </w:rPr>
        <w:t>Техносалон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». </w:t>
      </w:r>
      <w:r w:rsidR="00EA742F" w:rsidRPr="009B284C">
        <w:rPr>
          <w:rFonts w:ascii="Times New Roman" w:hAnsi="Times New Roman"/>
          <w:sz w:val="28"/>
          <w:szCs w:val="28"/>
        </w:rPr>
        <w:t xml:space="preserve"> </w:t>
      </w:r>
      <w:r w:rsidR="00EA742F" w:rsidRPr="009B284C">
        <w:rPr>
          <w:rFonts w:ascii="Times New Roman" w:hAnsi="Times New Roman"/>
          <w:sz w:val="28"/>
          <w:szCs w:val="28"/>
        </w:rPr>
        <w:tab/>
      </w:r>
      <w:r w:rsidRPr="009B284C">
        <w:rPr>
          <w:i/>
          <w:sz w:val="26"/>
          <w:szCs w:val="26"/>
        </w:rPr>
        <w:t xml:space="preserve"> </w:t>
      </w:r>
      <w:r w:rsidR="00EA742F" w:rsidRPr="009B284C">
        <w:rPr>
          <w:i/>
          <w:sz w:val="26"/>
          <w:szCs w:val="26"/>
        </w:rPr>
        <w:t xml:space="preserve"> </w:t>
      </w:r>
    </w:p>
    <w:p w:rsidR="00EA742F" w:rsidRPr="009B284C" w:rsidRDefault="00EA742F" w:rsidP="00EA742F">
      <w:pPr>
        <w:spacing w:line="360" w:lineRule="auto"/>
        <w:rPr>
          <w:szCs w:val="28"/>
        </w:rPr>
      </w:pPr>
      <w:r w:rsidRPr="009B284C">
        <w:rPr>
          <w:szCs w:val="28"/>
        </w:rPr>
        <w:lastRenderedPageBreak/>
        <w:t xml:space="preserve">Как и в прошлом году, наиболее   высокие результаты в   ведении исследовательской деятельности   показали учащиеся </w:t>
      </w:r>
      <w:proofErr w:type="spellStart"/>
      <w:r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 школы.</w:t>
      </w:r>
    </w:p>
    <w:p w:rsidR="00EA742F" w:rsidRPr="009B284C" w:rsidRDefault="006E6B7D" w:rsidP="00EA742F">
      <w:pPr>
        <w:spacing w:line="360" w:lineRule="auto"/>
      </w:pPr>
      <w:r w:rsidRPr="009B284C">
        <w:t xml:space="preserve"> </w:t>
      </w:r>
      <w:r w:rsidR="00EA742F" w:rsidRPr="009B284C">
        <w:t>В феврале 2020г. учащиеся МБОУ «</w:t>
      </w:r>
      <w:proofErr w:type="spellStart"/>
      <w:r w:rsidR="00EA742F" w:rsidRPr="009B284C">
        <w:t>Беллыкская</w:t>
      </w:r>
      <w:proofErr w:type="spellEnd"/>
      <w:r w:rsidR="00EA742F" w:rsidRPr="009B284C">
        <w:t xml:space="preserve"> СОШ» приняли участие в </w:t>
      </w:r>
      <w:r w:rsidR="00EA742F" w:rsidRPr="009B284C">
        <w:rPr>
          <w:lang w:val="en-US"/>
        </w:rPr>
        <w:t>IX</w:t>
      </w:r>
      <w:r w:rsidR="00EA742F" w:rsidRPr="009B284C">
        <w:t xml:space="preserve"> открытом межрегиональном экологическом фестивале «Древо жизни». </w:t>
      </w:r>
      <w:r w:rsidRPr="009B284C">
        <w:t xml:space="preserve"> </w:t>
      </w:r>
      <w:r w:rsidR="00EA742F" w:rsidRPr="009B284C">
        <w:t xml:space="preserve">По результатам двух этапов </w:t>
      </w:r>
      <w:r w:rsidRPr="009B284C">
        <w:t>двое учащихся</w:t>
      </w:r>
      <w:r w:rsidR="00EA742F" w:rsidRPr="009B284C">
        <w:t xml:space="preserve"> получили дипломы </w:t>
      </w:r>
      <w:r w:rsidR="00EA742F" w:rsidRPr="009B284C">
        <w:rPr>
          <w:lang w:val="en-US"/>
        </w:rPr>
        <w:t>III</w:t>
      </w:r>
      <w:r w:rsidR="00EA742F" w:rsidRPr="009B284C">
        <w:t xml:space="preserve"> степени, а </w:t>
      </w:r>
      <w:proofErr w:type="spellStart"/>
      <w:r w:rsidR="00EA742F" w:rsidRPr="009B284C">
        <w:t>Вальковский</w:t>
      </w:r>
      <w:proofErr w:type="spellEnd"/>
      <w:r w:rsidR="00EA742F" w:rsidRPr="009B284C">
        <w:t xml:space="preserve"> Даниил, став лауреатом </w:t>
      </w:r>
      <w:r w:rsidR="00EA742F" w:rsidRPr="009B284C">
        <w:rPr>
          <w:lang w:val="en-US"/>
        </w:rPr>
        <w:t>I</w:t>
      </w:r>
      <w:r w:rsidR="00EA742F" w:rsidRPr="009B284C">
        <w:t xml:space="preserve"> степени, выиграл путевку на тематическую с</w:t>
      </w:r>
      <w:r w:rsidR="00FF30C2">
        <w:t xml:space="preserve">мену «Заповедная страна </w:t>
      </w:r>
      <w:proofErr w:type="gramStart"/>
      <w:r w:rsidR="00FF30C2">
        <w:t>Артек»</w:t>
      </w:r>
      <w:r w:rsidR="00EA742F" w:rsidRPr="009B284C">
        <w:t>(</w:t>
      </w:r>
      <w:proofErr w:type="gramEnd"/>
      <w:r w:rsidR="00EA742F" w:rsidRPr="009B284C">
        <w:t>руководитель Красикова Галина Владимировна)</w:t>
      </w:r>
      <w:r w:rsidR="00FF30C2">
        <w:t>.</w:t>
      </w:r>
    </w:p>
    <w:p w:rsidR="00EA742F" w:rsidRPr="009B284C" w:rsidRDefault="00055CB3" w:rsidP="00EA742F">
      <w:pPr>
        <w:spacing w:line="360" w:lineRule="auto"/>
      </w:pPr>
      <w:r w:rsidRPr="009B284C">
        <w:t xml:space="preserve"> </w:t>
      </w:r>
      <w:r w:rsidR="00EA742F" w:rsidRPr="009B284C">
        <w:t xml:space="preserve">Ученица 8 класса </w:t>
      </w:r>
      <w:proofErr w:type="spellStart"/>
      <w:r w:rsidR="00EA742F" w:rsidRPr="009B284C">
        <w:t>Корепанова</w:t>
      </w:r>
      <w:proofErr w:type="spellEnd"/>
      <w:r w:rsidR="00EA742F" w:rsidRPr="009B284C">
        <w:t xml:space="preserve"> Валерия   стала победителем  III степени IX Международного конкурса научно-исследовательских и творческих работ учащихся "Старт в науке". Участниками данного конкурса  являлись более 1500 школьников и студентов всех регионов России, Казахстана, Белоруссии, Украины, стран СНГ, ближнего и дальнего зарубежья. Валерия приглашена к участию в очном этапе конкурса, который пройдет в октябре   в г. Сочи (оздоровительный комплекс  «Дагомыс» Управления делами Президента РФ).</w:t>
      </w:r>
    </w:p>
    <w:p w:rsidR="00EA742F" w:rsidRPr="009B284C" w:rsidRDefault="00EA742F" w:rsidP="00EA742F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84C">
        <w:rPr>
          <w:rFonts w:ascii="Times New Roman" w:hAnsi="Times New Roman"/>
          <w:sz w:val="28"/>
          <w:szCs w:val="28"/>
        </w:rPr>
        <w:t>В краевом конкурсе исследовательских работ "Мое Красно</w:t>
      </w:r>
      <w:r w:rsidR="006F4B59">
        <w:rPr>
          <w:rFonts w:ascii="Times New Roman" w:hAnsi="Times New Roman"/>
          <w:sz w:val="28"/>
          <w:szCs w:val="28"/>
        </w:rPr>
        <w:t xml:space="preserve">ярье" приняли участие 6 работ, </w:t>
      </w:r>
      <w:r w:rsidRPr="009B284C">
        <w:rPr>
          <w:rFonts w:ascii="Times New Roman" w:hAnsi="Times New Roman"/>
          <w:sz w:val="28"/>
          <w:szCs w:val="28"/>
        </w:rPr>
        <w:t xml:space="preserve">выполненные </w:t>
      </w:r>
      <w:proofErr w:type="gramStart"/>
      <w:r w:rsidRPr="009B284C">
        <w:rPr>
          <w:rFonts w:ascii="Times New Roman" w:hAnsi="Times New Roman"/>
          <w:sz w:val="28"/>
          <w:szCs w:val="28"/>
        </w:rPr>
        <w:t xml:space="preserve">учащимися  </w:t>
      </w:r>
      <w:proofErr w:type="spellStart"/>
      <w:r w:rsidRPr="009B284C">
        <w:rPr>
          <w:rFonts w:ascii="Times New Roman" w:hAnsi="Times New Roman"/>
          <w:sz w:val="28"/>
          <w:szCs w:val="28"/>
        </w:rPr>
        <w:t>Лебяженской</w:t>
      </w:r>
      <w:proofErr w:type="spellEnd"/>
      <w:proofErr w:type="gramEnd"/>
      <w:r w:rsidRPr="009B28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84C">
        <w:rPr>
          <w:rFonts w:ascii="Times New Roman" w:hAnsi="Times New Roman"/>
          <w:sz w:val="28"/>
          <w:szCs w:val="28"/>
        </w:rPr>
        <w:t>Беллыкской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84C">
        <w:rPr>
          <w:rFonts w:ascii="Times New Roman" w:hAnsi="Times New Roman"/>
          <w:sz w:val="28"/>
          <w:szCs w:val="28"/>
        </w:rPr>
        <w:t>Новосыдинской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школ. По результатам конкурса работы учащихся  </w:t>
      </w:r>
      <w:proofErr w:type="spellStart"/>
      <w:r w:rsidR="00F514F1" w:rsidRPr="009B284C">
        <w:rPr>
          <w:rFonts w:ascii="Times New Roman" w:hAnsi="Times New Roman"/>
          <w:sz w:val="28"/>
          <w:szCs w:val="28"/>
        </w:rPr>
        <w:t>Лебяженской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 школы Васькиной Марии и Никитиной Ангелины (руководитель </w:t>
      </w:r>
      <w:proofErr w:type="spellStart"/>
      <w:r w:rsidRPr="009B284C">
        <w:rPr>
          <w:rFonts w:ascii="Times New Roman" w:hAnsi="Times New Roman"/>
          <w:sz w:val="28"/>
          <w:szCs w:val="28"/>
        </w:rPr>
        <w:t>Булдакова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Ольга Ильинична) и работа учащейся  </w:t>
      </w:r>
      <w:proofErr w:type="spellStart"/>
      <w:r w:rsidRPr="009B284C">
        <w:rPr>
          <w:rFonts w:ascii="Times New Roman" w:hAnsi="Times New Roman"/>
          <w:sz w:val="28"/>
          <w:szCs w:val="28"/>
        </w:rPr>
        <w:t>Беллыкской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 школы </w:t>
      </w:r>
      <w:proofErr w:type="spellStart"/>
      <w:r w:rsidRPr="009B284C">
        <w:rPr>
          <w:rFonts w:ascii="Times New Roman" w:hAnsi="Times New Roman"/>
          <w:sz w:val="28"/>
          <w:szCs w:val="28"/>
        </w:rPr>
        <w:t>Ботвич</w:t>
      </w:r>
      <w:proofErr w:type="spellEnd"/>
      <w:r w:rsidRPr="009B284C">
        <w:rPr>
          <w:rFonts w:ascii="Times New Roman" w:hAnsi="Times New Roman"/>
          <w:sz w:val="28"/>
          <w:szCs w:val="28"/>
        </w:rPr>
        <w:t xml:space="preserve"> Дарьи (руководитель Красикова Галина Владимировна) стали призерами в номинациях "Культура и фольклор родного края" и «Военная история».</w:t>
      </w:r>
    </w:p>
    <w:p w:rsidR="00A46A07" w:rsidRPr="009B284C" w:rsidRDefault="00F514F1" w:rsidP="00A54647">
      <w:pPr>
        <w:spacing w:line="360" w:lineRule="auto"/>
        <w:ind w:firstLine="708"/>
        <w:rPr>
          <w:szCs w:val="28"/>
        </w:rPr>
      </w:pPr>
      <w:r w:rsidRPr="0072429C">
        <w:rPr>
          <w:b/>
          <w:bCs/>
          <w:szCs w:val="28"/>
        </w:rPr>
        <w:t xml:space="preserve">Переходя к анализу </w:t>
      </w:r>
      <w:r w:rsidR="00A54647" w:rsidRPr="0072429C">
        <w:rPr>
          <w:b/>
          <w:bCs/>
          <w:szCs w:val="28"/>
        </w:rPr>
        <w:t xml:space="preserve"> </w:t>
      </w:r>
      <w:r w:rsidRPr="0072429C">
        <w:rPr>
          <w:b/>
          <w:bCs/>
          <w:szCs w:val="28"/>
        </w:rPr>
        <w:t>реализации национального проекта «Образование»</w:t>
      </w:r>
      <w:r w:rsidRPr="009B284C">
        <w:rPr>
          <w:bCs/>
          <w:szCs w:val="28"/>
        </w:rPr>
        <w:t xml:space="preserve"> </w:t>
      </w:r>
      <w:r w:rsidR="00A54647" w:rsidRPr="009B284C">
        <w:rPr>
          <w:bCs/>
          <w:szCs w:val="28"/>
        </w:rPr>
        <w:t xml:space="preserve"> начну  с</w:t>
      </w:r>
      <w:r w:rsidRPr="009B284C">
        <w:rPr>
          <w:bCs/>
          <w:szCs w:val="28"/>
        </w:rPr>
        <w:t xml:space="preserve"> проект</w:t>
      </w:r>
      <w:r w:rsidR="00A54647" w:rsidRPr="009B284C">
        <w:rPr>
          <w:bCs/>
          <w:szCs w:val="28"/>
        </w:rPr>
        <w:t>а</w:t>
      </w:r>
      <w:r w:rsidRPr="009B284C">
        <w:rPr>
          <w:bCs/>
          <w:szCs w:val="28"/>
        </w:rPr>
        <w:t xml:space="preserve"> </w:t>
      </w:r>
      <w:r w:rsidR="004D086D" w:rsidRPr="009B284C">
        <w:rPr>
          <w:b/>
          <w:szCs w:val="28"/>
        </w:rPr>
        <w:t xml:space="preserve"> «Современная школа»</w:t>
      </w:r>
      <w:r w:rsidRPr="009B284C">
        <w:rPr>
          <w:b/>
          <w:szCs w:val="28"/>
        </w:rPr>
        <w:t xml:space="preserve">, </w:t>
      </w:r>
      <w:r w:rsidRPr="009B284C">
        <w:rPr>
          <w:szCs w:val="28"/>
        </w:rPr>
        <w:t xml:space="preserve">который </w:t>
      </w:r>
      <w:r w:rsidR="004D086D" w:rsidRPr="009B284C">
        <w:rPr>
          <w:szCs w:val="28"/>
        </w:rPr>
        <w:t xml:space="preserve"> </w:t>
      </w:r>
      <w:r w:rsidRPr="009B284C">
        <w:rPr>
          <w:szCs w:val="28"/>
        </w:rPr>
        <w:t xml:space="preserve"> реализуе</w:t>
      </w:r>
      <w:r w:rsidR="004D086D" w:rsidRPr="009B284C">
        <w:rPr>
          <w:szCs w:val="28"/>
        </w:rPr>
        <w:t xml:space="preserve">тся по </w:t>
      </w:r>
      <w:r w:rsidR="00A46A07" w:rsidRPr="009B284C">
        <w:rPr>
          <w:szCs w:val="28"/>
        </w:rPr>
        <w:t xml:space="preserve"> двум главным направлениям:</w:t>
      </w:r>
    </w:p>
    <w:p w:rsidR="003E62EA" w:rsidRPr="009B284C" w:rsidRDefault="003E62EA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1. </w:t>
      </w:r>
      <w:r w:rsidR="004D086D" w:rsidRPr="009B284C">
        <w:rPr>
          <w:szCs w:val="28"/>
        </w:rPr>
        <w:t>Обновлени</w:t>
      </w:r>
      <w:r w:rsidR="00B54326" w:rsidRPr="009B284C">
        <w:rPr>
          <w:szCs w:val="28"/>
        </w:rPr>
        <w:t>е</w:t>
      </w:r>
      <w:r w:rsidR="00A46A07" w:rsidRPr="009B284C">
        <w:rPr>
          <w:szCs w:val="28"/>
        </w:rPr>
        <w:t xml:space="preserve"> содержания</w:t>
      </w:r>
      <w:r w:rsidR="004D086D" w:rsidRPr="009B284C">
        <w:rPr>
          <w:szCs w:val="28"/>
        </w:rPr>
        <w:t xml:space="preserve"> </w:t>
      </w:r>
      <w:r w:rsidR="00A46A07" w:rsidRPr="009B284C">
        <w:rPr>
          <w:szCs w:val="28"/>
        </w:rPr>
        <w:t xml:space="preserve">и методов обучения  предметных областей, по которым утверждены современные концепции  и </w:t>
      </w:r>
    </w:p>
    <w:p w:rsidR="00A46A07" w:rsidRPr="009B284C" w:rsidRDefault="003E62EA" w:rsidP="001227BA">
      <w:pPr>
        <w:spacing w:line="360" w:lineRule="auto"/>
        <w:rPr>
          <w:szCs w:val="28"/>
        </w:rPr>
      </w:pPr>
      <w:r w:rsidRPr="009B284C">
        <w:rPr>
          <w:szCs w:val="28"/>
        </w:rPr>
        <w:lastRenderedPageBreak/>
        <w:t xml:space="preserve">2. </w:t>
      </w:r>
      <w:r w:rsidR="00A46A07" w:rsidRPr="009B284C">
        <w:rPr>
          <w:szCs w:val="28"/>
        </w:rPr>
        <w:t xml:space="preserve"> </w:t>
      </w:r>
      <w:r w:rsidR="00B54326" w:rsidRPr="009B284C">
        <w:rPr>
          <w:szCs w:val="28"/>
        </w:rPr>
        <w:t xml:space="preserve">создание Центров «Точка роста» </w:t>
      </w:r>
      <w:r w:rsidR="00A46A07" w:rsidRPr="009B284C">
        <w:rPr>
          <w:szCs w:val="28"/>
        </w:rPr>
        <w:t>для реализации основных и дополнительных общеобразовательных программ цифрового, естественно – научного и гуманитарного профилей</w:t>
      </w:r>
      <w:r w:rsidR="00B54326" w:rsidRPr="009B284C">
        <w:rPr>
          <w:szCs w:val="28"/>
        </w:rPr>
        <w:t>, обновление</w:t>
      </w:r>
      <w:r w:rsidR="00A46A07" w:rsidRPr="009B284C">
        <w:rPr>
          <w:szCs w:val="28"/>
        </w:rPr>
        <w:t xml:space="preserve"> </w:t>
      </w:r>
      <w:r w:rsidR="00B54326" w:rsidRPr="009B284C">
        <w:rPr>
          <w:szCs w:val="28"/>
        </w:rPr>
        <w:t xml:space="preserve"> </w:t>
      </w:r>
      <w:r w:rsidR="00A46A07" w:rsidRPr="009B284C">
        <w:rPr>
          <w:szCs w:val="28"/>
        </w:rPr>
        <w:t xml:space="preserve"> </w:t>
      </w:r>
      <w:r w:rsidR="00B54326" w:rsidRPr="009B284C">
        <w:rPr>
          <w:szCs w:val="28"/>
        </w:rPr>
        <w:t>материально- технической   базы образовательных организаций</w:t>
      </w:r>
      <w:r w:rsidR="00A54647" w:rsidRPr="009B284C">
        <w:rPr>
          <w:szCs w:val="28"/>
        </w:rPr>
        <w:t>.</w:t>
      </w:r>
    </w:p>
    <w:p w:rsidR="004D086D" w:rsidRPr="009B284C" w:rsidRDefault="00F514F1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Для развития у учащихся  </w:t>
      </w:r>
      <w:r w:rsidRPr="009B284C">
        <w:rPr>
          <w:bCs/>
          <w:szCs w:val="28"/>
        </w:rPr>
        <w:t>технологической грамотности о</w:t>
      </w:r>
      <w:r w:rsidR="00A46A07" w:rsidRPr="009B284C">
        <w:rPr>
          <w:szCs w:val="28"/>
        </w:rPr>
        <w:t xml:space="preserve">собое внимание уделено </w:t>
      </w:r>
      <w:r w:rsidR="00B54326" w:rsidRPr="009B284C">
        <w:rPr>
          <w:szCs w:val="28"/>
        </w:rPr>
        <w:t>изменени</w:t>
      </w:r>
      <w:r w:rsidRPr="009B284C">
        <w:rPr>
          <w:szCs w:val="28"/>
        </w:rPr>
        <w:t>ю</w:t>
      </w:r>
      <w:r w:rsidR="00A46A07" w:rsidRPr="009B284C">
        <w:rPr>
          <w:szCs w:val="28"/>
        </w:rPr>
        <w:t xml:space="preserve"> </w:t>
      </w:r>
      <w:r w:rsidR="004D086D" w:rsidRPr="009B284C">
        <w:rPr>
          <w:szCs w:val="28"/>
        </w:rPr>
        <w:t>содержания предметной области «Технология»</w:t>
      </w:r>
      <w:r w:rsidR="00A46A07" w:rsidRPr="009B284C">
        <w:rPr>
          <w:szCs w:val="28"/>
        </w:rPr>
        <w:t xml:space="preserve"> начиная с начальной школы</w:t>
      </w:r>
      <w:r w:rsidRPr="009B284C">
        <w:rPr>
          <w:szCs w:val="28"/>
        </w:rPr>
        <w:t>.</w:t>
      </w:r>
      <w:r w:rsidR="00A46A07" w:rsidRPr="009B284C">
        <w:rPr>
          <w:szCs w:val="28"/>
        </w:rPr>
        <w:t xml:space="preserve"> 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С целью формирования  ИКТ – компетентности </w:t>
      </w:r>
      <w:r w:rsidR="0072429C">
        <w:rPr>
          <w:szCs w:val="28"/>
        </w:rPr>
        <w:t>(информационно коммуникационные технологии)</w:t>
      </w:r>
      <w:r w:rsidR="00A46A07" w:rsidRPr="009B284C">
        <w:rPr>
          <w:szCs w:val="28"/>
        </w:rPr>
        <w:t xml:space="preserve"> на уровне </w:t>
      </w:r>
      <w:r w:rsidRPr="009B284C">
        <w:rPr>
          <w:szCs w:val="28"/>
        </w:rPr>
        <w:t xml:space="preserve"> начальной школы ведутся  </w:t>
      </w:r>
      <w:r w:rsidR="008D24B7" w:rsidRPr="009B284C">
        <w:rPr>
          <w:szCs w:val="28"/>
        </w:rPr>
        <w:t xml:space="preserve">пропедевтические курсы.  Для ведения данных курсов </w:t>
      </w:r>
      <w:r w:rsidR="00DE74DB" w:rsidRPr="009B284C">
        <w:rPr>
          <w:szCs w:val="28"/>
        </w:rPr>
        <w:t xml:space="preserve"> практически все</w:t>
      </w:r>
      <w:r w:rsidR="00411978" w:rsidRPr="009B284C">
        <w:rPr>
          <w:szCs w:val="28"/>
        </w:rPr>
        <w:t xml:space="preserve"> учителя</w:t>
      </w:r>
      <w:r w:rsidR="008D24B7" w:rsidRPr="009B284C">
        <w:rPr>
          <w:szCs w:val="28"/>
        </w:rPr>
        <w:t xml:space="preserve"> прошли курсы</w:t>
      </w:r>
      <w:r w:rsidR="008D24B7" w:rsidRPr="009B284C">
        <w:t xml:space="preserve"> по программе организации  проектной деятельности школьников в мультимедийной среде </w:t>
      </w:r>
      <w:proofErr w:type="spellStart"/>
      <w:r w:rsidR="008D24B7" w:rsidRPr="009B284C">
        <w:t>ПервоЛого</w:t>
      </w:r>
      <w:proofErr w:type="spellEnd"/>
      <w:r w:rsidR="008D24B7" w:rsidRPr="009B284C">
        <w:t>.</w:t>
      </w:r>
    </w:p>
    <w:p w:rsidR="004D086D" w:rsidRPr="009B284C" w:rsidRDefault="008D24B7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</w:t>
      </w:r>
      <w:r w:rsidR="00A46A07" w:rsidRPr="009B284C">
        <w:rPr>
          <w:szCs w:val="28"/>
        </w:rPr>
        <w:t xml:space="preserve">На уровне основного общего образования </w:t>
      </w:r>
      <w:r w:rsidR="006F4B59">
        <w:rPr>
          <w:szCs w:val="28"/>
        </w:rPr>
        <w:t xml:space="preserve">в прошлом году осуществлен </w:t>
      </w:r>
      <w:r w:rsidR="003E62EA" w:rsidRPr="009B284C">
        <w:rPr>
          <w:szCs w:val="28"/>
        </w:rPr>
        <w:t xml:space="preserve">переход учащихся 5 класса на </w:t>
      </w:r>
      <w:proofErr w:type="gramStart"/>
      <w:r w:rsidR="004D086D" w:rsidRPr="009B284C">
        <w:rPr>
          <w:szCs w:val="28"/>
        </w:rPr>
        <w:t>обучение  по</w:t>
      </w:r>
      <w:proofErr w:type="gramEnd"/>
      <w:r w:rsidR="004D086D" w:rsidRPr="009B284C">
        <w:rPr>
          <w:szCs w:val="28"/>
        </w:rPr>
        <w:t xml:space="preserve">  авторской  программ</w:t>
      </w:r>
      <w:r w:rsidR="003E62EA" w:rsidRPr="009B284C">
        <w:rPr>
          <w:szCs w:val="28"/>
        </w:rPr>
        <w:t>е</w:t>
      </w:r>
      <w:r w:rsidR="004D086D" w:rsidRPr="009B284C">
        <w:rPr>
          <w:szCs w:val="28"/>
        </w:rPr>
        <w:t xml:space="preserve"> </w:t>
      </w:r>
      <w:r w:rsidR="003E62EA" w:rsidRPr="009B284C">
        <w:rPr>
          <w:szCs w:val="28"/>
        </w:rPr>
        <w:t xml:space="preserve"> </w:t>
      </w:r>
      <w:r w:rsidR="004D086D" w:rsidRPr="009B284C">
        <w:rPr>
          <w:szCs w:val="28"/>
        </w:rPr>
        <w:t xml:space="preserve">под редакцией В. М. Казакевича. К  2023г  в   5-8 классах  буден завершён  переход на новые программы </w:t>
      </w:r>
      <w:r w:rsidR="00411978" w:rsidRPr="009B284C">
        <w:rPr>
          <w:szCs w:val="28"/>
        </w:rPr>
        <w:t xml:space="preserve"> </w:t>
      </w:r>
      <w:r w:rsidR="004D086D" w:rsidRPr="009B284C">
        <w:rPr>
          <w:szCs w:val="28"/>
        </w:rPr>
        <w:t xml:space="preserve"> </w:t>
      </w:r>
      <w:r w:rsidR="00411978" w:rsidRPr="009B284C">
        <w:rPr>
          <w:szCs w:val="28"/>
        </w:rPr>
        <w:t xml:space="preserve"> по технологии.</w:t>
      </w:r>
    </w:p>
    <w:p w:rsidR="004D086D" w:rsidRPr="009B284C" w:rsidRDefault="003E62EA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 </w:t>
      </w:r>
      <w:r w:rsidR="004D086D" w:rsidRPr="009B284C">
        <w:rPr>
          <w:szCs w:val="28"/>
        </w:rPr>
        <w:t xml:space="preserve">В 10 - 11 класс </w:t>
      </w:r>
      <w:r w:rsidRPr="009B284C">
        <w:rPr>
          <w:szCs w:val="28"/>
        </w:rPr>
        <w:t xml:space="preserve">ведутся </w:t>
      </w:r>
      <w:r w:rsidR="004D086D" w:rsidRPr="009B284C">
        <w:rPr>
          <w:szCs w:val="28"/>
        </w:rPr>
        <w:t>элективные и дополнительные  занятия, способств</w:t>
      </w:r>
      <w:r w:rsidRPr="009B284C">
        <w:rPr>
          <w:szCs w:val="28"/>
        </w:rPr>
        <w:t>ующие</w:t>
      </w:r>
      <w:r w:rsidR="004D086D" w:rsidRPr="009B284C">
        <w:rPr>
          <w:szCs w:val="28"/>
        </w:rPr>
        <w:t xml:space="preserve"> профессиональному самоопределению  учащихся</w:t>
      </w:r>
      <w:r w:rsidR="00411978" w:rsidRPr="009B284C">
        <w:rPr>
          <w:szCs w:val="28"/>
        </w:rPr>
        <w:t>.</w:t>
      </w:r>
      <w:r w:rsidR="004D086D" w:rsidRPr="009B284C">
        <w:t xml:space="preserve"> </w:t>
      </w:r>
      <w:r w:rsidR="00411978" w:rsidRPr="009B284C">
        <w:rPr>
          <w:szCs w:val="28"/>
        </w:rPr>
        <w:t xml:space="preserve"> </w:t>
      </w:r>
    </w:p>
    <w:p w:rsidR="004D086D" w:rsidRPr="009B284C" w:rsidRDefault="003E62EA" w:rsidP="001227BA">
      <w:pPr>
        <w:spacing w:line="360" w:lineRule="auto"/>
        <w:rPr>
          <w:szCs w:val="28"/>
        </w:rPr>
      </w:pPr>
      <w:r w:rsidRPr="009B284C">
        <w:rPr>
          <w:b/>
          <w:szCs w:val="28"/>
        </w:rPr>
        <w:t xml:space="preserve"> </w:t>
      </w:r>
      <w:r w:rsidRPr="009B284C">
        <w:rPr>
          <w:szCs w:val="28"/>
        </w:rPr>
        <w:t>В период с  2020 по 2022 год в</w:t>
      </w:r>
      <w:r w:rsidR="004D086D" w:rsidRPr="009B284C">
        <w:rPr>
          <w:szCs w:val="28"/>
        </w:rPr>
        <w:t xml:space="preserve"> 7  общеобразовательных учреждениях Краснотур</w:t>
      </w:r>
      <w:r w:rsidR="00B54326" w:rsidRPr="009B284C">
        <w:rPr>
          <w:szCs w:val="28"/>
        </w:rPr>
        <w:t>анского района  будут созданы  Ц</w:t>
      </w:r>
      <w:r w:rsidR="004D086D" w:rsidRPr="009B284C">
        <w:rPr>
          <w:szCs w:val="28"/>
        </w:rPr>
        <w:t>ентры  образования  цифрового и гуманитарного профиля «Точка роста»</w:t>
      </w:r>
      <w:r w:rsidRPr="009B284C">
        <w:rPr>
          <w:szCs w:val="28"/>
        </w:rPr>
        <w:t>.  Перечень школ вы видите на слайде.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2020 год - МБОУ «</w:t>
      </w:r>
      <w:proofErr w:type="spellStart"/>
      <w:r w:rsidRPr="009B284C">
        <w:rPr>
          <w:szCs w:val="28"/>
        </w:rPr>
        <w:t>Краснотуранская</w:t>
      </w:r>
      <w:proofErr w:type="spellEnd"/>
      <w:r w:rsidRPr="009B284C">
        <w:rPr>
          <w:szCs w:val="28"/>
        </w:rPr>
        <w:t xml:space="preserve"> СОШ» 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2021 год - МБОУ «</w:t>
      </w:r>
      <w:proofErr w:type="spellStart"/>
      <w:r w:rsidRPr="009B284C">
        <w:rPr>
          <w:szCs w:val="28"/>
        </w:rPr>
        <w:t>Беллыкская</w:t>
      </w:r>
      <w:proofErr w:type="spellEnd"/>
      <w:r w:rsidRPr="009B284C">
        <w:rPr>
          <w:szCs w:val="28"/>
        </w:rPr>
        <w:t xml:space="preserve">  СОШ»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2022 год - МБОУ «</w:t>
      </w:r>
      <w:proofErr w:type="spellStart"/>
      <w:r w:rsidRPr="009B284C">
        <w:rPr>
          <w:szCs w:val="28"/>
        </w:rPr>
        <w:t>Восточенская</w:t>
      </w:r>
      <w:proofErr w:type="spellEnd"/>
      <w:r w:rsidRPr="009B284C">
        <w:rPr>
          <w:szCs w:val="28"/>
        </w:rPr>
        <w:t xml:space="preserve">  СОШ», МБОУ «</w:t>
      </w:r>
      <w:proofErr w:type="spellStart"/>
      <w:r w:rsidRPr="009B284C">
        <w:rPr>
          <w:szCs w:val="28"/>
        </w:rPr>
        <w:t>Тубинская</w:t>
      </w:r>
      <w:proofErr w:type="spellEnd"/>
      <w:r w:rsidRPr="009B284C">
        <w:rPr>
          <w:szCs w:val="28"/>
        </w:rPr>
        <w:t xml:space="preserve">  СОШ»,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МБОУ «Саянская  СОШ», МБОУ «</w:t>
      </w:r>
      <w:proofErr w:type="spellStart"/>
      <w:r w:rsidRPr="009B284C">
        <w:rPr>
          <w:szCs w:val="28"/>
        </w:rPr>
        <w:t>Лебяженская</w:t>
      </w:r>
      <w:proofErr w:type="spellEnd"/>
      <w:r w:rsidRPr="009B284C">
        <w:rPr>
          <w:szCs w:val="28"/>
        </w:rPr>
        <w:t xml:space="preserve">  СОШ», МБОУ «</w:t>
      </w:r>
      <w:proofErr w:type="spellStart"/>
      <w:r w:rsidRPr="009B284C">
        <w:rPr>
          <w:szCs w:val="28"/>
        </w:rPr>
        <w:t>Кортузская</w:t>
      </w:r>
      <w:proofErr w:type="spellEnd"/>
      <w:r w:rsidRPr="009B284C">
        <w:rPr>
          <w:szCs w:val="28"/>
        </w:rPr>
        <w:t xml:space="preserve"> СОШ»</w:t>
      </w:r>
    </w:p>
    <w:p w:rsidR="004D086D" w:rsidRPr="009B284C" w:rsidRDefault="003E62EA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С 1 сентября Центр «Точка роста»</w:t>
      </w:r>
      <w:r w:rsidRPr="009B284C">
        <w:t xml:space="preserve"> </w:t>
      </w:r>
      <w:r w:rsidRPr="009B284C">
        <w:rPr>
          <w:szCs w:val="28"/>
        </w:rPr>
        <w:t xml:space="preserve">начнёт функционировать  в </w:t>
      </w:r>
      <w:r w:rsidR="004D086D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  <w:proofErr w:type="spellStart"/>
      <w:r w:rsidR="004D086D" w:rsidRPr="009B284C">
        <w:rPr>
          <w:szCs w:val="28"/>
        </w:rPr>
        <w:t>Краснотуранск</w:t>
      </w:r>
      <w:r w:rsidRPr="009B284C">
        <w:rPr>
          <w:szCs w:val="28"/>
        </w:rPr>
        <w:t>ой</w:t>
      </w:r>
      <w:proofErr w:type="spellEnd"/>
      <w:r w:rsidRPr="009B284C">
        <w:rPr>
          <w:szCs w:val="28"/>
        </w:rPr>
        <w:t xml:space="preserve"> средней школе.</w:t>
      </w:r>
      <w:r w:rsidR="00411978" w:rsidRPr="009B284C">
        <w:rPr>
          <w:szCs w:val="28"/>
        </w:rPr>
        <w:t xml:space="preserve"> </w:t>
      </w:r>
      <w:r w:rsidR="004D086D" w:rsidRPr="009B284C">
        <w:rPr>
          <w:szCs w:val="28"/>
        </w:rPr>
        <w:t>Школой проделана большая  подготовительная  работа:</w:t>
      </w:r>
    </w:p>
    <w:p w:rsidR="001227BA" w:rsidRPr="009B284C" w:rsidRDefault="001227BA" w:rsidP="001227BA">
      <w:pPr>
        <w:spacing w:line="360" w:lineRule="auto"/>
        <w:rPr>
          <w:szCs w:val="28"/>
        </w:rPr>
      </w:pPr>
      <w:r w:rsidRPr="009B284C">
        <w:rPr>
          <w:szCs w:val="28"/>
        </w:rPr>
        <w:lastRenderedPageBreak/>
        <w:t>-  проведен р</w:t>
      </w:r>
      <w:r w:rsidR="006F4B59">
        <w:rPr>
          <w:szCs w:val="28"/>
        </w:rPr>
        <w:t xml:space="preserve">емонт помещений общей площадью </w:t>
      </w:r>
      <w:r w:rsidRPr="009B284C">
        <w:rPr>
          <w:szCs w:val="28"/>
        </w:rPr>
        <w:t>98, 4 м</w:t>
      </w:r>
      <w:r w:rsidRPr="009B284C">
        <w:rPr>
          <w:szCs w:val="28"/>
          <w:vertAlign w:val="superscript"/>
        </w:rPr>
        <w:t>2</w:t>
      </w:r>
      <w:r w:rsidR="006F4B59">
        <w:rPr>
          <w:szCs w:val="28"/>
        </w:rPr>
        <w:t xml:space="preserve"> </w:t>
      </w:r>
      <w:r w:rsidRPr="009B284C">
        <w:rPr>
          <w:szCs w:val="28"/>
        </w:rPr>
        <w:t xml:space="preserve">на сумму 676,061 тыс. рублей 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- подана заявки в Аген</w:t>
      </w:r>
      <w:r w:rsidR="003E62EA" w:rsidRPr="009B284C">
        <w:rPr>
          <w:szCs w:val="28"/>
        </w:rPr>
        <w:t>т</w:t>
      </w:r>
      <w:r w:rsidR="006F4B59">
        <w:rPr>
          <w:szCs w:val="28"/>
        </w:rPr>
        <w:t xml:space="preserve">ство Гос. Заказа и заключены прямые контракты </w:t>
      </w:r>
      <w:r w:rsidRPr="009B284C">
        <w:rPr>
          <w:szCs w:val="28"/>
        </w:rPr>
        <w:t xml:space="preserve">на приобретение </w:t>
      </w:r>
      <w:proofErr w:type="gramStart"/>
      <w:r w:rsidRPr="009B284C">
        <w:rPr>
          <w:szCs w:val="28"/>
        </w:rPr>
        <w:t xml:space="preserve">оборудования </w:t>
      </w:r>
      <w:r w:rsidR="001227BA" w:rsidRPr="009B284C">
        <w:rPr>
          <w:szCs w:val="28"/>
        </w:rPr>
        <w:t xml:space="preserve"> </w:t>
      </w:r>
      <w:r w:rsidR="003E62EA" w:rsidRPr="009B284C">
        <w:rPr>
          <w:szCs w:val="28"/>
        </w:rPr>
        <w:t>на</w:t>
      </w:r>
      <w:proofErr w:type="gramEnd"/>
      <w:r w:rsidR="003E62EA" w:rsidRPr="009B284C">
        <w:rPr>
          <w:szCs w:val="28"/>
        </w:rPr>
        <w:t xml:space="preserve"> сумму </w:t>
      </w:r>
      <w:r w:rsidRPr="009B284C">
        <w:rPr>
          <w:szCs w:val="28"/>
        </w:rPr>
        <w:t xml:space="preserve"> </w:t>
      </w:r>
      <w:r w:rsidR="003E62EA" w:rsidRPr="009B284C">
        <w:rPr>
          <w:szCs w:val="28"/>
        </w:rPr>
        <w:t xml:space="preserve"> более 900 тысяч рублей.  (</w:t>
      </w:r>
      <w:r w:rsidRPr="009B284C">
        <w:rPr>
          <w:szCs w:val="28"/>
        </w:rPr>
        <w:t>936450 тыс. рублей)</w:t>
      </w:r>
    </w:p>
    <w:p w:rsidR="004D086D" w:rsidRPr="009B284C" w:rsidRDefault="004D086D" w:rsidP="001227BA">
      <w:pPr>
        <w:spacing w:line="360" w:lineRule="auto"/>
        <w:rPr>
          <w:szCs w:val="28"/>
        </w:rPr>
      </w:pPr>
      <w:r w:rsidRPr="009B284C">
        <w:rPr>
          <w:szCs w:val="28"/>
        </w:rPr>
        <w:t>Помещения и оборудование Центра будут использоваться во внеурочное время как общественное 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B54326" w:rsidRPr="009B284C" w:rsidRDefault="00111DB9" w:rsidP="001227BA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</w:t>
      </w:r>
      <w:r w:rsidR="00411978" w:rsidRPr="009B284C">
        <w:rPr>
          <w:szCs w:val="28"/>
        </w:rPr>
        <w:t xml:space="preserve"> 5 </w:t>
      </w:r>
      <w:r w:rsidRPr="009B284C">
        <w:rPr>
          <w:szCs w:val="28"/>
        </w:rPr>
        <w:t xml:space="preserve"> </w:t>
      </w:r>
      <w:r w:rsidR="00380F82" w:rsidRPr="009B284C">
        <w:rPr>
          <w:szCs w:val="28"/>
        </w:rPr>
        <w:t xml:space="preserve"> п</w:t>
      </w:r>
      <w:r w:rsidR="00B54326" w:rsidRPr="009B284C">
        <w:rPr>
          <w:szCs w:val="28"/>
        </w:rPr>
        <w:t>едагог</w:t>
      </w:r>
      <w:r w:rsidR="00411978" w:rsidRPr="009B284C">
        <w:rPr>
          <w:szCs w:val="28"/>
        </w:rPr>
        <w:t>ов</w:t>
      </w:r>
      <w:r w:rsidR="00380F82" w:rsidRPr="009B284C">
        <w:rPr>
          <w:szCs w:val="28"/>
        </w:rPr>
        <w:t xml:space="preserve"> </w:t>
      </w:r>
      <w:r w:rsidR="00B54326" w:rsidRPr="009B284C">
        <w:rPr>
          <w:szCs w:val="28"/>
        </w:rPr>
        <w:t xml:space="preserve">прошли </w:t>
      </w:r>
      <w:proofErr w:type="gramStart"/>
      <w:r w:rsidR="00B54326" w:rsidRPr="009B284C">
        <w:rPr>
          <w:szCs w:val="28"/>
        </w:rPr>
        <w:t>обучение</w:t>
      </w:r>
      <w:r w:rsidRPr="009B284C">
        <w:rPr>
          <w:szCs w:val="28"/>
        </w:rPr>
        <w:t xml:space="preserve">  по</w:t>
      </w:r>
      <w:proofErr w:type="gramEnd"/>
      <w:r w:rsidRPr="009B284C">
        <w:rPr>
          <w:szCs w:val="28"/>
        </w:rPr>
        <w:t xml:space="preserve"> программе «Гибкие компет</w:t>
      </w:r>
      <w:r w:rsidR="00411978" w:rsidRPr="009B284C">
        <w:rPr>
          <w:szCs w:val="28"/>
        </w:rPr>
        <w:t>енции в проектной деятельности»</w:t>
      </w:r>
      <w:r w:rsidR="00380F82" w:rsidRPr="009B284C">
        <w:rPr>
          <w:szCs w:val="28"/>
        </w:rPr>
        <w:t xml:space="preserve">   </w:t>
      </w:r>
      <w:r w:rsidR="00411978" w:rsidRPr="009B284C">
        <w:rPr>
          <w:szCs w:val="28"/>
        </w:rPr>
        <w:t>на образовательной  платформе «Фонд новых форм развития образования»</w:t>
      </w:r>
      <w:r w:rsidR="004C563A">
        <w:rPr>
          <w:szCs w:val="28"/>
        </w:rPr>
        <w:t>.</w:t>
      </w:r>
    </w:p>
    <w:p w:rsidR="000F7D1B" w:rsidRPr="009B284C" w:rsidRDefault="000F7D1B" w:rsidP="003D7029">
      <w:pPr>
        <w:spacing w:line="360" w:lineRule="auto"/>
        <w:ind w:firstLine="567"/>
        <w:rPr>
          <w:b/>
          <w:szCs w:val="28"/>
          <w:u w:val="single"/>
        </w:rPr>
      </w:pPr>
      <w:r w:rsidRPr="009B284C">
        <w:rPr>
          <w:b/>
          <w:szCs w:val="28"/>
          <w:u w:val="single"/>
        </w:rPr>
        <w:t>Организация обучения на основе интегрированных образовательных программ</w:t>
      </w:r>
      <w:r w:rsidR="00FF30C2">
        <w:rPr>
          <w:b/>
          <w:szCs w:val="28"/>
          <w:u w:val="single"/>
        </w:rPr>
        <w:t>.</w:t>
      </w:r>
    </w:p>
    <w:p w:rsidR="000F7D1B" w:rsidRPr="009B284C" w:rsidRDefault="000F7D1B" w:rsidP="000F7D1B">
      <w:pPr>
        <w:spacing w:line="360" w:lineRule="auto"/>
        <w:rPr>
          <w:szCs w:val="28"/>
        </w:rPr>
      </w:pPr>
      <w:r w:rsidRPr="009B284C">
        <w:rPr>
          <w:szCs w:val="28"/>
        </w:rPr>
        <w:t>В</w:t>
      </w:r>
      <w:r w:rsidR="003D7029" w:rsidRPr="009B284C">
        <w:rPr>
          <w:szCs w:val="28"/>
        </w:rPr>
        <w:t xml:space="preserve"> </w:t>
      </w:r>
      <w:r w:rsidR="008778AE" w:rsidRPr="009B284C">
        <w:rPr>
          <w:szCs w:val="28"/>
        </w:rPr>
        <w:t xml:space="preserve"> рамках Концепции развития школьного обучения  в сельских муниципальных районах </w:t>
      </w:r>
      <w:r w:rsidR="003D7029" w:rsidRPr="009B284C">
        <w:rPr>
          <w:szCs w:val="28"/>
        </w:rPr>
        <w:t xml:space="preserve"> в </w:t>
      </w:r>
      <w:r w:rsidRPr="009B284C">
        <w:rPr>
          <w:szCs w:val="28"/>
        </w:rPr>
        <w:t xml:space="preserve"> </w:t>
      </w:r>
      <w:proofErr w:type="spellStart"/>
      <w:r w:rsidRPr="009B284C">
        <w:rPr>
          <w:szCs w:val="28"/>
        </w:rPr>
        <w:t>Краснотуранской</w:t>
      </w:r>
      <w:proofErr w:type="spellEnd"/>
      <w:r w:rsidRPr="009B284C">
        <w:rPr>
          <w:szCs w:val="28"/>
        </w:rPr>
        <w:t xml:space="preserve"> </w:t>
      </w:r>
      <w:r w:rsidR="003D7029" w:rsidRPr="009B284C">
        <w:rPr>
          <w:szCs w:val="28"/>
        </w:rPr>
        <w:t xml:space="preserve"> средней школе</w:t>
      </w:r>
      <w:r w:rsidRPr="009B284C">
        <w:rPr>
          <w:szCs w:val="28"/>
        </w:rPr>
        <w:t xml:space="preserve">  продолжалась реализация Краевого инновационного проекта «Организация обучения на основе интегрированных образовательных программ».  В соответствии с планом мероприятий   было проведено «погружение» для учащихся 5-х классов по пяти предметам   на основе индивидуальных планов учащихся</w:t>
      </w:r>
      <w:r w:rsidR="0051416E" w:rsidRPr="009B284C">
        <w:rPr>
          <w:szCs w:val="28"/>
        </w:rPr>
        <w:t>.</w:t>
      </w:r>
      <w:r w:rsidRPr="009B284C">
        <w:rPr>
          <w:szCs w:val="28"/>
        </w:rPr>
        <w:t xml:space="preserve">   </w:t>
      </w:r>
    </w:p>
    <w:p w:rsidR="000F7D1B" w:rsidRPr="009B284C" w:rsidRDefault="000F7D1B" w:rsidP="000F7D1B">
      <w:pPr>
        <w:spacing w:line="360" w:lineRule="auto"/>
        <w:rPr>
          <w:bCs/>
          <w:szCs w:val="28"/>
          <w:highlight w:val="green"/>
        </w:rPr>
      </w:pPr>
      <w:r w:rsidRPr="009B284C">
        <w:rPr>
          <w:szCs w:val="28"/>
        </w:rPr>
        <w:t xml:space="preserve"> Работа  школы в 2019 </w:t>
      </w:r>
      <w:r w:rsidR="003D7029" w:rsidRPr="009B284C">
        <w:rPr>
          <w:szCs w:val="28"/>
        </w:rPr>
        <w:t>год</w:t>
      </w:r>
      <w:r w:rsidR="00411978" w:rsidRPr="009B284C">
        <w:rPr>
          <w:szCs w:val="28"/>
        </w:rPr>
        <w:t>у</w:t>
      </w:r>
      <w:r w:rsidRPr="009B284C">
        <w:rPr>
          <w:szCs w:val="28"/>
        </w:rPr>
        <w:t xml:space="preserve"> признана лучшей практикой общеобразовательных организаций России, представлена на 3 Всероссийском съезде в г.</w:t>
      </w:r>
      <w:r w:rsidR="003D7029" w:rsidRPr="009B284C">
        <w:rPr>
          <w:szCs w:val="28"/>
        </w:rPr>
        <w:t xml:space="preserve"> </w:t>
      </w:r>
      <w:r w:rsidRPr="009B284C">
        <w:rPr>
          <w:szCs w:val="28"/>
        </w:rPr>
        <w:t xml:space="preserve">Москве, дважды включена в Сборник лучших практик инновационной деятельности Министерства просвещения РФ. </w:t>
      </w:r>
    </w:p>
    <w:p w:rsidR="00E64207" w:rsidRPr="009B284C" w:rsidRDefault="00E64207" w:rsidP="00E64207">
      <w:pPr>
        <w:spacing w:line="360" w:lineRule="auto"/>
        <w:rPr>
          <w:szCs w:val="28"/>
        </w:rPr>
      </w:pPr>
      <w:r w:rsidRPr="005E3FFA">
        <w:rPr>
          <w:b/>
          <w:szCs w:val="28"/>
        </w:rPr>
        <w:t>Интеграция общего и  профессионального образования</w:t>
      </w:r>
      <w:r w:rsidRPr="009B284C">
        <w:rPr>
          <w:szCs w:val="28"/>
        </w:rPr>
        <w:t xml:space="preserve">  является  важнейшим  принципом современного образования, </w:t>
      </w:r>
      <w:r w:rsidR="008F42F4" w:rsidRPr="009B284C">
        <w:rPr>
          <w:szCs w:val="28"/>
        </w:rPr>
        <w:t xml:space="preserve"> для объединения</w:t>
      </w:r>
      <w:r w:rsidRPr="009B284C">
        <w:rPr>
          <w:szCs w:val="28"/>
        </w:rPr>
        <w:t xml:space="preserve"> ресурсов    сельских </w:t>
      </w:r>
      <w:r w:rsidR="008F42F4" w:rsidRPr="009B284C">
        <w:rPr>
          <w:szCs w:val="28"/>
        </w:rPr>
        <w:t xml:space="preserve"> школ</w:t>
      </w:r>
      <w:r w:rsidRPr="009B284C">
        <w:rPr>
          <w:szCs w:val="28"/>
        </w:rPr>
        <w:t>, организаций  профессионального образования, сельскохозяйственных предприятий.</w:t>
      </w:r>
    </w:p>
    <w:p w:rsidR="001227BA" w:rsidRPr="009B284C" w:rsidRDefault="00B94633" w:rsidP="00E64207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lastRenderedPageBreak/>
        <w:t xml:space="preserve"> </w:t>
      </w:r>
      <w:r w:rsidR="001227BA" w:rsidRPr="009B284C">
        <w:rPr>
          <w:szCs w:val="28"/>
        </w:rPr>
        <w:t xml:space="preserve">В 2020 году в реализации проекта по интеграции общего и профессионального образования участвовали 4 школы: </w:t>
      </w:r>
      <w:proofErr w:type="spellStart"/>
      <w:r w:rsidR="001227BA" w:rsidRPr="009B284C">
        <w:rPr>
          <w:szCs w:val="28"/>
        </w:rPr>
        <w:t>Лебяженская</w:t>
      </w:r>
      <w:proofErr w:type="spellEnd"/>
      <w:r w:rsidR="001227BA" w:rsidRPr="009B284C">
        <w:rPr>
          <w:szCs w:val="28"/>
        </w:rPr>
        <w:t xml:space="preserve">, Саянская, </w:t>
      </w:r>
      <w:proofErr w:type="spellStart"/>
      <w:r w:rsidR="001227BA" w:rsidRPr="009B284C">
        <w:rPr>
          <w:szCs w:val="28"/>
        </w:rPr>
        <w:t>Тубинская</w:t>
      </w:r>
      <w:proofErr w:type="spellEnd"/>
      <w:r w:rsidR="001227BA" w:rsidRPr="009B284C">
        <w:rPr>
          <w:szCs w:val="28"/>
        </w:rPr>
        <w:t xml:space="preserve"> и   </w:t>
      </w:r>
      <w:proofErr w:type="spellStart"/>
      <w:r w:rsidR="001227BA" w:rsidRPr="009B284C">
        <w:rPr>
          <w:szCs w:val="28"/>
        </w:rPr>
        <w:t>Восточенская</w:t>
      </w:r>
      <w:proofErr w:type="spellEnd"/>
      <w:r w:rsidR="001227BA" w:rsidRPr="009B284C">
        <w:rPr>
          <w:szCs w:val="28"/>
        </w:rPr>
        <w:t>.</w:t>
      </w:r>
    </w:p>
    <w:p w:rsidR="00E64207" w:rsidRPr="009B284C" w:rsidRDefault="00E64207" w:rsidP="00E64207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В 2020 году</w:t>
      </w:r>
      <w:r w:rsidR="00DF071E" w:rsidRPr="009B284C">
        <w:rPr>
          <w:szCs w:val="28"/>
        </w:rPr>
        <w:t xml:space="preserve"> </w:t>
      </w:r>
      <w:r w:rsidR="006F4B59">
        <w:rPr>
          <w:szCs w:val="28"/>
        </w:rPr>
        <w:t xml:space="preserve">  </w:t>
      </w:r>
      <w:proofErr w:type="spellStart"/>
      <w:r w:rsidR="006F4B59">
        <w:rPr>
          <w:szCs w:val="28"/>
        </w:rPr>
        <w:t>Лебяженская</w:t>
      </w:r>
      <w:proofErr w:type="spellEnd"/>
      <w:r w:rsidR="006F4B59">
        <w:rPr>
          <w:szCs w:val="28"/>
        </w:rPr>
        <w:t xml:space="preserve"> и Саянская школы </w:t>
      </w:r>
      <w:r w:rsidR="001227BA" w:rsidRPr="009B284C">
        <w:rPr>
          <w:szCs w:val="28"/>
        </w:rPr>
        <w:t>приняли</w:t>
      </w:r>
      <w:r w:rsidR="00DF071E" w:rsidRPr="009B284C">
        <w:rPr>
          <w:szCs w:val="28"/>
        </w:rPr>
        <w:t xml:space="preserve"> участие </w:t>
      </w:r>
      <w:proofErr w:type="gramStart"/>
      <w:r w:rsidR="00DF071E" w:rsidRPr="009B284C">
        <w:rPr>
          <w:szCs w:val="28"/>
        </w:rPr>
        <w:t>в  краевом</w:t>
      </w:r>
      <w:proofErr w:type="gramEnd"/>
      <w:r w:rsidR="00DF071E" w:rsidRPr="009B284C">
        <w:rPr>
          <w:szCs w:val="28"/>
        </w:rPr>
        <w:t xml:space="preserve"> конкурсе  </w:t>
      </w:r>
      <w:r w:rsidRPr="009B284C">
        <w:rPr>
          <w:szCs w:val="28"/>
        </w:rPr>
        <w:t>по</w:t>
      </w:r>
      <w:r w:rsidR="00DF071E" w:rsidRPr="009B284C">
        <w:rPr>
          <w:szCs w:val="28"/>
        </w:rPr>
        <w:t xml:space="preserve"> </w:t>
      </w:r>
      <w:r w:rsidRPr="009B284C">
        <w:rPr>
          <w:szCs w:val="28"/>
        </w:rPr>
        <w:t>реализации сетевых программ в области агротехнического образования. Грант  в форме субсидии на реализацию сетевой программы «Профессиональные пробы» в размере 159</w:t>
      </w:r>
      <w:r w:rsidRPr="009B284C">
        <w:t xml:space="preserve"> </w:t>
      </w:r>
      <w:r w:rsidRPr="009B284C">
        <w:rPr>
          <w:szCs w:val="28"/>
        </w:rPr>
        <w:t>600,   рублей получила МБОУ «</w:t>
      </w:r>
      <w:proofErr w:type="spellStart"/>
      <w:r w:rsidRPr="009B284C">
        <w:rPr>
          <w:szCs w:val="28"/>
        </w:rPr>
        <w:t>Лебяженская</w:t>
      </w:r>
      <w:proofErr w:type="spellEnd"/>
      <w:r w:rsidRPr="009B284C">
        <w:rPr>
          <w:szCs w:val="28"/>
        </w:rPr>
        <w:t xml:space="preserve"> СОШ».</w:t>
      </w:r>
      <w:r w:rsidRPr="009B284C">
        <w:t xml:space="preserve"> </w:t>
      </w:r>
      <w:r w:rsidR="00B94633" w:rsidRPr="009B284C">
        <w:rPr>
          <w:szCs w:val="28"/>
        </w:rPr>
        <w:t xml:space="preserve"> </w:t>
      </w:r>
    </w:p>
    <w:p w:rsidR="00B94633" w:rsidRPr="009B284C" w:rsidRDefault="00411978" w:rsidP="00E64207">
      <w:pPr>
        <w:spacing w:line="360" w:lineRule="auto"/>
        <w:rPr>
          <w:rFonts w:eastAsia="Times New Roman"/>
          <w:szCs w:val="28"/>
          <w:lang w:eastAsia="ru-RU"/>
        </w:rPr>
      </w:pPr>
      <w:r w:rsidRPr="009B284C">
        <w:rPr>
          <w:szCs w:val="28"/>
        </w:rPr>
        <w:t xml:space="preserve"> </w:t>
      </w:r>
      <w:r w:rsidR="00B94633" w:rsidRPr="009B284C">
        <w:rPr>
          <w:szCs w:val="28"/>
        </w:rPr>
        <w:t>Саянск</w:t>
      </w:r>
      <w:r w:rsidRPr="009B284C">
        <w:rPr>
          <w:szCs w:val="28"/>
        </w:rPr>
        <w:t>ая</w:t>
      </w:r>
      <w:r w:rsidR="00DF071E" w:rsidRPr="009B284C">
        <w:rPr>
          <w:szCs w:val="28"/>
        </w:rPr>
        <w:t xml:space="preserve">  школ</w:t>
      </w:r>
      <w:r w:rsidRPr="009B284C">
        <w:rPr>
          <w:szCs w:val="28"/>
        </w:rPr>
        <w:t>а</w:t>
      </w:r>
      <w:r w:rsidR="00DF071E" w:rsidRPr="009B284C">
        <w:rPr>
          <w:szCs w:val="28"/>
        </w:rPr>
        <w:t xml:space="preserve"> </w:t>
      </w:r>
      <w:r w:rsidR="00B94633" w:rsidRPr="009B284C">
        <w:rPr>
          <w:szCs w:val="28"/>
        </w:rPr>
        <w:t>разработал</w:t>
      </w:r>
      <w:r w:rsidR="00DF071E" w:rsidRPr="009B284C">
        <w:rPr>
          <w:szCs w:val="28"/>
        </w:rPr>
        <w:t>а</w:t>
      </w:r>
      <w:r w:rsidR="00B94633" w:rsidRPr="009B284C">
        <w:rPr>
          <w:szCs w:val="28"/>
        </w:rPr>
        <w:t xml:space="preserve"> </w:t>
      </w:r>
      <w:r w:rsidR="00DF071E" w:rsidRPr="009B284C">
        <w:rPr>
          <w:szCs w:val="28"/>
        </w:rPr>
        <w:t xml:space="preserve"> </w:t>
      </w:r>
      <w:r w:rsidR="00B94633" w:rsidRPr="009B284C">
        <w:rPr>
          <w:rFonts w:eastAsia="Arial Narrow"/>
          <w:szCs w:val="28"/>
        </w:rPr>
        <w:t>сетев</w:t>
      </w:r>
      <w:r w:rsidR="00DF071E" w:rsidRPr="009B284C">
        <w:rPr>
          <w:rFonts w:eastAsia="Arial Narrow"/>
          <w:szCs w:val="28"/>
        </w:rPr>
        <w:t>ую</w:t>
      </w:r>
      <w:r w:rsidR="00B94633" w:rsidRPr="009B284C">
        <w:rPr>
          <w:rFonts w:eastAsia="Arial Narrow"/>
          <w:szCs w:val="28"/>
        </w:rPr>
        <w:t xml:space="preserve"> образовательн</w:t>
      </w:r>
      <w:r w:rsidR="00DF071E" w:rsidRPr="009B284C">
        <w:rPr>
          <w:rFonts w:eastAsia="Arial Narrow"/>
          <w:szCs w:val="28"/>
        </w:rPr>
        <w:t>ую</w:t>
      </w:r>
      <w:r w:rsidR="00B94633" w:rsidRPr="009B284C">
        <w:rPr>
          <w:rFonts w:eastAsia="Arial Narrow"/>
          <w:szCs w:val="28"/>
        </w:rPr>
        <w:t xml:space="preserve"> программ</w:t>
      </w:r>
      <w:r w:rsidR="00DF071E" w:rsidRPr="009B284C">
        <w:rPr>
          <w:rFonts w:eastAsia="Arial Narrow"/>
          <w:szCs w:val="28"/>
        </w:rPr>
        <w:t>у</w:t>
      </w:r>
      <w:r w:rsidR="00DF071E" w:rsidRPr="009B284C">
        <w:rPr>
          <w:szCs w:val="28"/>
        </w:rPr>
        <w:t xml:space="preserve"> курса </w:t>
      </w:r>
      <w:r w:rsidRPr="009B284C">
        <w:rPr>
          <w:szCs w:val="28"/>
        </w:rPr>
        <w:t xml:space="preserve"> </w:t>
      </w:r>
      <w:r w:rsidR="00DF071E" w:rsidRPr="009B284C">
        <w:rPr>
          <w:szCs w:val="28"/>
        </w:rPr>
        <w:t>Юные Аграрии для учащихся 5 - 10 классов</w:t>
      </w:r>
      <w:r w:rsidR="00B94633" w:rsidRPr="009B284C">
        <w:rPr>
          <w:rFonts w:eastAsia="Arial Narrow"/>
          <w:szCs w:val="28"/>
        </w:rPr>
        <w:t>, ориентированн</w:t>
      </w:r>
      <w:r w:rsidR="00DF071E" w:rsidRPr="009B284C">
        <w:rPr>
          <w:rFonts w:eastAsia="Arial Narrow"/>
          <w:szCs w:val="28"/>
        </w:rPr>
        <w:t xml:space="preserve">ую </w:t>
      </w:r>
      <w:r w:rsidR="00B94633" w:rsidRPr="009B284C">
        <w:rPr>
          <w:rFonts w:eastAsia="Arial Narrow"/>
          <w:szCs w:val="28"/>
        </w:rPr>
        <w:t xml:space="preserve"> на удовлетворение запросов учащихся </w:t>
      </w:r>
      <w:r w:rsidRPr="009B284C">
        <w:rPr>
          <w:rFonts w:eastAsia="Arial Narrow"/>
          <w:szCs w:val="28"/>
        </w:rPr>
        <w:t xml:space="preserve"> и </w:t>
      </w:r>
      <w:r w:rsidR="00B94633" w:rsidRPr="009B284C">
        <w:rPr>
          <w:rFonts w:eastAsia="Arial Narrow"/>
          <w:szCs w:val="28"/>
        </w:rPr>
        <w:t xml:space="preserve">их семей. </w:t>
      </w:r>
      <w:r w:rsidR="00DF071E" w:rsidRPr="009B284C">
        <w:rPr>
          <w:rFonts w:eastAsia="Arial Narrow"/>
          <w:szCs w:val="28"/>
        </w:rPr>
        <w:t xml:space="preserve"> </w:t>
      </w:r>
      <w:r w:rsidR="00B94633" w:rsidRPr="009B284C">
        <w:rPr>
          <w:szCs w:val="28"/>
        </w:rPr>
        <w:t xml:space="preserve"> Программа предусматривает связь образовательного учреждения с </w:t>
      </w:r>
      <w:r w:rsidR="00B94633" w:rsidRPr="009B284C">
        <w:rPr>
          <w:rFonts w:eastAsia="Times New Roman"/>
          <w:szCs w:val="28"/>
          <w:lang w:eastAsia="ru-RU"/>
        </w:rPr>
        <w:t xml:space="preserve">Южным аграрным техникумом, Шушенским сельскохозяйственным колледжем, Красноярским аграрным университетом, Филиалом </w:t>
      </w:r>
      <w:r w:rsidRPr="009B284C">
        <w:rPr>
          <w:rFonts w:eastAsia="Times New Roman"/>
          <w:szCs w:val="28"/>
          <w:lang w:eastAsia="ru-RU"/>
        </w:rPr>
        <w:t xml:space="preserve"> федерального учреждения</w:t>
      </w:r>
      <w:r w:rsidR="00B94633" w:rsidRPr="009B284C">
        <w:rPr>
          <w:rFonts w:eastAsia="Times New Roman"/>
          <w:szCs w:val="28"/>
          <w:lang w:eastAsia="ru-RU"/>
        </w:rPr>
        <w:t xml:space="preserve"> «</w:t>
      </w:r>
      <w:proofErr w:type="spellStart"/>
      <w:r w:rsidR="00B94633" w:rsidRPr="009B284C">
        <w:rPr>
          <w:rFonts w:eastAsia="Times New Roman"/>
          <w:szCs w:val="28"/>
          <w:lang w:eastAsia="ru-RU"/>
        </w:rPr>
        <w:t>Госсорткомиссия</w:t>
      </w:r>
      <w:proofErr w:type="spellEnd"/>
      <w:r w:rsidR="00B94633" w:rsidRPr="009B284C">
        <w:rPr>
          <w:rFonts w:eastAsia="Times New Roman"/>
          <w:szCs w:val="28"/>
          <w:lang w:eastAsia="ru-RU"/>
        </w:rPr>
        <w:t>»</w:t>
      </w:r>
      <w:r w:rsidR="00D91133" w:rsidRPr="009B284C">
        <w:rPr>
          <w:rFonts w:eastAsia="Times New Roman"/>
          <w:szCs w:val="28"/>
          <w:lang w:eastAsia="ru-RU"/>
        </w:rPr>
        <w:t xml:space="preserve">, имеющим </w:t>
      </w:r>
      <w:r w:rsidR="00B94633" w:rsidRPr="009B284C">
        <w:rPr>
          <w:rFonts w:eastAsia="Times New Roman"/>
          <w:szCs w:val="28"/>
          <w:lang w:eastAsia="ru-RU"/>
        </w:rPr>
        <w:t>отделы</w:t>
      </w:r>
      <w:r w:rsidR="00D91133" w:rsidRPr="009B284C">
        <w:rPr>
          <w:rFonts w:eastAsia="Times New Roman"/>
          <w:szCs w:val="28"/>
          <w:lang w:eastAsia="ru-RU"/>
        </w:rPr>
        <w:t xml:space="preserve"> в</w:t>
      </w:r>
      <w:r w:rsidR="00B94633" w:rsidRPr="009B284C">
        <w:rPr>
          <w:rFonts w:eastAsia="Times New Roman"/>
          <w:szCs w:val="28"/>
          <w:lang w:eastAsia="ru-RU"/>
        </w:rPr>
        <w:t xml:space="preserve"> с</w:t>
      </w:r>
      <w:r w:rsidR="00D91133" w:rsidRPr="009B284C">
        <w:rPr>
          <w:rFonts w:eastAsia="Times New Roman"/>
          <w:szCs w:val="28"/>
          <w:lang w:eastAsia="ru-RU"/>
        </w:rPr>
        <w:t>еле</w:t>
      </w:r>
      <w:r w:rsidR="00B94633" w:rsidRPr="009B284C">
        <w:rPr>
          <w:rFonts w:eastAsia="Times New Roman"/>
          <w:szCs w:val="28"/>
          <w:lang w:eastAsia="ru-RU"/>
        </w:rPr>
        <w:t xml:space="preserve"> </w:t>
      </w:r>
      <w:proofErr w:type="spellStart"/>
      <w:r w:rsidR="00B94633" w:rsidRPr="009B284C">
        <w:rPr>
          <w:rFonts w:eastAsia="Times New Roman"/>
          <w:szCs w:val="28"/>
          <w:lang w:eastAsia="ru-RU"/>
        </w:rPr>
        <w:t>Галактионово</w:t>
      </w:r>
      <w:proofErr w:type="spellEnd"/>
      <w:r w:rsidR="00B94633" w:rsidRPr="009B284C">
        <w:rPr>
          <w:rFonts w:eastAsia="Times New Roman"/>
          <w:szCs w:val="28"/>
          <w:lang w:eastAsia="ru-RU"/>
        </w:rPr>
        <w:t xml:space="preserve"> </w:t>
      </w:r>
      <w:r w:rsidR="00D91133" w:rsidRPr="009B284C">
        <w:rPr>
          <w:rFonts w:eastAsia="Times New Roman"/>
          <w:szCs w:val="28"/>
          <w:lang w:eastAsia="ru-RU"/>
        </w:rPr>
        <w:t xml:space="preserve"> </w:t>
      </w:r>
      <w:r w:rsidR="00B94633" w:rsidRPr="009B284C">
        <w:rPr>
          <w:rFonts w:eastAsia="Times New Roman"/>
          <w:szCs w:val="28"/>
          <w:lang w:eastAsia="ru-RU"/>
        </w:rPr>
        <w:t xml:space="preserve"> и АО «</w:t>
      </w:r>
      <w:proofErr w:type="spellStart"/>
      <w:r w:rsidR="00B94633" w:rsidRPr="009B284C">
        <w:rPr>
          <w:rFonts w:eastAsia="Times New Roman"/>
          <w:szCs w:val="28"/>
          <w:lang w:eastAsia="ru-RU"/>
        </w:rPr>
        <w:t>Тубинск</w:t>
      </w:r>
      <w:proofErr w:type="spellEnd"/>
      <w:r w:rsidR="005E3FFA">
        <w:rPr>
          <w:rFonts w:eastAsia="Times New Roman"/>
          <w:szCs w:val="28"/>
          <w:lang w:eastAsia="ru-RU"/>
        </w:rPr>
        <w:t>»</w:t>
      </w:r>
      <w:r w:rsidR="00696630" w:rsidRPr="009B284C">
        <w:rPr>
          <w:rFonts w:eastAsia="Times New Roman"/>
          <w:szCs w:val="28"/>
          <w:lang w:eastAsia="ru-RU"/>
        </w:rPr>
        <w:t xml:space="preserve"> и </w:t>
      </w:r>
      <w:r w:rsidR="00B94633" w:rsidRPr="009B284C">
        <w:rPr>
          <w:rFonts w:eastAsia="Times New Roman"/>
          <w:szCs w:val="28"/>
          <w:lang w:eastAsia="ru-RU"/>
        </w:rPr>
        <w:t>«</w:t>
      </w:r>
      <w:r w:rsidR="005E3FFA">
        <w:rPr>
          <w:rFonts w:eastAsia="Times New Roman"/>
          <w:szCs w:val="28"/>
          <w:lang w:eastAsia="ru-RU"/>
        </w:rPr>
        <w:t xml:space="preserve">АО </w:t>
      </w:r>
      <w:proofErr w:type="spellStart"/>
      <w:r w:rsidR="00B94633" w:rsidRPr="009B284C">
        <w:rPr>
          <w:rFonts w:eastAsia="Times New Roman"/>
          <w:szCs w:val="28"/>
          <w:lang w:eastAsia="ru-RU"/>
        </w:rPr>
        <w:t>Племзавод</w:t>
      </w:r>
      <w:proofErr w:type="spellEnd"/>
      <w:r w:rsidR="00B94633" w:rsidRPr="009B284C">
        <w:rPr>
          <w:rFonts w:eastAsia="Times New Roman"/>
          <w:szCs w:val="28"/>
          <w:lang w:eastAsia="ru-RU"/>
        </w:rPr>
        <w:t xml:space="preserve"> </w:t>
      </w:r>
      <w:proofErr w:type="spellStart"/>
      <w:r w:rsidR="00B94633" w:rsidRPr="009B284C">
        <w:rPr>
          <w:rFonts w:eastAsia="Times New Roman"/>
          <w:szCs w:val="28"/>
          <w:lang w:eastAsia="ru-RU"/>
        </w:rPr>
        <w:t>Краснотуранский</w:t>
      </w:r>
      <w:proofErr w:type="spellEnd"/>
      <w:r w:rsidR="00B94633" w:rsidRPr="009B284C">
        <w:rPr>
          <w:rFonts w:eastAsia="Times New Roman"/>
          <w:szCs w:val="28"/>
          <w:lang w:eastAsia="ru-RU"/>
        </w:rPr>
        <w:t xml:space="preserve">». </w:t>
      </w:r>
      <w:r w:rsidR="00696630" w:rsidRPr="009B284C">
        <w:rPr>
          <w:rFonts w:eastAsia="Times New Roman"/>
          <w:szCs w:val="28"/>
          <w:lang w:eastAsia="ru-RU"/>
        </w:rPr>
        <w:t>Со всеми участниками программы</w:t>
      </w:r>
      <w:r w:rsidR="00B94633" w:rsidRPr="009B284C">
        <w:rPr>
          <w:rFonts w:eastAsia="Times New Roman"/>
          <w:szCs w:val="28"/>
          <w:lang w:eastAsia="ru-RU"/>
        </w:rPr>
        <w:t xml:space="preserve"> заключены контракты, ее реализация начнется в </w:t>
      </w:r>
      <w:r w:rsidR="003D7029" w:rsidRPr="009B284C">
        <w:rPr>
          <w:rFonts w:eastAsia="Times New Roman"/>
          <w:szCs w:val="28"/>
          <w:lang w:eastAsia="ru-RU"/>
        </w:rPr>
        <w:t xml:space="preserve"> новом </w:t>
      </w:r>
      <w:r w:rsidR="00B94633" w:rsidRPr="009B284C">
        <w:rPr>
          <w:rFonts w:eastAsia="Times New Roman"/>
          <w:szCs w:val="28"/>
          <w:lang w:eastAsia="ru-RU"/>
        </w:rPr>
        <w:t xml:space="preserve"> учебном году.</w:t>
      </w:r>
    </w:p>
    <w:p w:rsidR="008F42F4" w:rsidRPr="009B284C" w:rsidRDefault="008F42F4" w:rsidP="007D0D80">
      <w:pPr>
        <w:spacing w:after="200" w:line="360" w:lineRule="auto"/>
        <w:ind w:firstLine="360"/>
        <w:rPr>
          <w:szCs w:val="28"/>
        </w:rPr>
      </w:pPr>
      <w:r w:rsidRPr="009B284C">
        <w:rPr>
          <w:szCs w:val="28"/>
        </w:rPr>
        <w:t xml:space="preserve">Учащиеся  Саянской, </w:t>
      </w:r>
      <w:proofErr w:type="spellStart"/>
      <w:r w:rsidRPr="009B284C">
        <w:rPr>
          <w:szCs w:val="28"/>
        </w:rPr>
        <w:t>Краснотуранской</w:t>
      </w:r>
      <w:proofErr w:type="spellEnd"/>
      <w:r w:rsidRPr="009B284C">
        <w:rPr>
          <w:szCs w:val="28"/>
        </w:rPr>
        <w:t xml:space="preserve"> и </w:t>
      </w:r>
      <w:proofErr w:type="spellStart"/>
      <w:r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 школ приняли участие  в межрайонной  научной  конференции школьников «Сельское  хозяйство – перспективное направление развития  малой Родины»   в Курагино</w:t>
      </w:r>
      <w:r w:rsidR="007D0D80" w:rsidRPr="009B284C">
        <w:rPr>
          <w:szCs w:val="28"/>
        </w:rPr>
        <w:t>.</w:t>
      </w:r>
      <w:r w:rsidRPr="009B284C">
        <w:rPr>
          <w:szCs w:val="28"/>
        </w:rPr>
        <w:t xml:space="preserve">  </w:t>
      </w:r>
      <w:r w:rsidR="007D0D80" w:rsidRPr="009B284C">
        <w:rPr>
          <w:szCs w:val="28"/>
        </w:rPr>
        <w:t xml:space="preserve"> </w:t>
      </w:r>
    </w:p>
    <w:p w:rsidR="008F42F4" w:rsidRPr="009B284C" w:rsidRDefault="008F42F4" w:rsidP="007D0D80">
      <w:pPr>
        <w:spacing w:after="200" w:line="360" w:lineRule="auto"/>
        <w:ind w:firstLine="360"/>
        <w:rPr>
          <w:szCs w:val="28"/>
        </w:rPr>
      </w:pPr>
      <w:r w:rsidRPr="009B284C">
        <w:rPr>
          <w:szCs w:val="28"/>
        </w:rPr>
        <w:t xml:space="preserve"> </w:t>
      </w:r>
      <w:r w:rsidR="007D0D80" w:rsidRPr="009B284C">
        <w:rPr>
          <w:szCs w:val="28"/>
        </w:rPr>
        <w:t xml:space="preserve">Учащиеся </w:t>
      </w:r>
      <w:r w:rsidRPr="009B284C">
        <w:rPr>
          <w:szCs w:val="28"/>
        </w:rPr>
        <w:t>Саянск</w:t>
      </w:r>
      <w:r w:rsidR="007D0D80" w:rsidRPr="009B284C">
        <w:rPr>
          <w:szCs w:val="28"/>
        </w:rPr>
        <w:t xml:space="preserve">ой и </w:t>
      </w:r>
      <w:proofErr w:type="spellStart"/>
      <w:r w:rsidR="007D0D80"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 школ  участ</w:t>
      </w:r>
      <w:r w:rsidR="007D0D80" w:rsidRPr="009B284C">
        <w:rPr>
          <w:szCs w:val="28"/>
        </w:rPr>
        <w:t>вовали</w:t>
      </w:r>
      <w:r w:rsidRPr="009B284C">
        <w:rPr>
          <w:szCs w:val="28"/>
        </w:rPr>
        <w:t xml:space="preserve">  в научно-практической конференции  Красноярского государственного аграрного  университета «Наука  и  молодежь   Красноярья – шаг в будущее»: работа    учащихся Саянской  школы</w:t>
      </w:r>
      <w:r w:rsidR="007D0D80" w:rsidRPr="009B284C">
        <w:rPr>
          <w:szCs w:val="28"/>
        </w:rPr>
        <w:t xml:space="preserve"> названа в числе лучших работ и опубликована в университетском  сборнике творческих работ, </w:t>
      </w:r>
      <w:r w:rsidRPr="009B284C">
        <w:rPr>
          <w:szCs w:val="28"/>
        </w:rPr>
        <w:t xml:space="preserve">руководитель  </w:t>
      </w:r>
      <w:proofErr w:type="spellStart"/>
      <w:r w:rsidRPr="009B284C">
        <w:rPr>
          <w:szCs w:val="28"/>
        </w:rPr>
        <w:t>Горошкина</w:t>
      </w:r>
      <w:proofErr w:type="spellEnd"/>
      <w:r w:rsidRPr="009B284C">
        <w:rPr>
          <w:szCs w:val="28"/>
        </w:rPr>
        <w:t xml:space="preserve">  Татьяна В</w:t>
      </w:r>
      <w:r w:rsidR="007D0D80" w:rsidRPr="009B284C">
        <w:rPr>
          <w:szCs w:val="28"/>
        </w:rPr>
        <w:t xml:space="preserve">ладимировна. </w:t>
      </w:r>
      <w:r w:rsidRPr="009B284C">
        <w:rPr>
          <w:szCs w:val="28"/>
        </w:rPr>
        <w:t xml:space="preserve"> </w:t>
      </w:r>
      <w:r w:rsidR="007D0D80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</w:p>
    <w:p w:rsidR="00C4640C" w:rsidRPr="009B284C" w:rsidRDefault="00FF30C2" w:rsidP="00FF30C2">
      <w:pPr>
        <w:spacing w:line="360" w:lineRule="auto"/>
        <w:ind w:firstLine="708"/>
        <w:rPr>
          <w:bCs/>
          <w:szCs w:val="28"/>
        </w:rPr>
      </w:pPr>
      <w:r>
        <w:rPr>
          <w:b/>
          <w:szCs w:val="28"/>
        </w:rPr>
        <w:t xml:space="preserve"> </w:t>
      </w:r>
      <w:r w:rsidR="00C4640C" w:rsidRPr="009B284C">
        <w:rPr>
          <w:rFonts w:eastAsia="Times New Roman"/>
          <w:szCs w:val="28"/>
          <w:lang w:eastAsia="ru-RU"/>
        </w:rPr>
        <w:t xml:space="preserve">Приоритетным направлением образовательной политики </w:t>
      </w:r>
      <w:r w:rsidR="002374AD" w:rsidRPr="009B284C">
        <w:rPr>
          <w:rFonts w:eastAsia="Times New Roman"/>
          <w:szCs w:val="28"/>
          <w:lang w:eastAsia="ru-RU"/>
        </w:rPr>
        <w:t xml:space="preserve"> </w:t>
      </w:r>
      <w:r w:rsidR="00C4640C" w:rsidRPr="009B284C">
        <w:rPr>
          <w:rFonts w:eastAsia="Times New Roman"/>
          <w:szCs w:val="28"/>
          <w:lang w:eastAsia="ru-RU"/>
        </w:rPr>
        <w:t xml:space="preserve"> является развитие инклюзивного образования.</w:t>
      </w:r>
      <w:r w:rsidR="00C4640C" w:rsidRPr="009B284C">
        <w:rPr>
          <w:bCs/>
          <w:szCs w:val="28"/>
        </w:rPr>
        <w:t xml:space="preserve">  </w:t>
      </w:r>
    </w:p>
    <w:p w:rsidR="000A21C7" w:rsidRPr="009B284C" w:rsidRDefault="00C4640C" w:rsidP="00CB3EE0">
      <w:pPr>
        <w:spacing w:line="360" w:lineRule="auto"/>
        <w:ind w:firstLine="708"/>
      </w:pPr>
      <w:r w:rsidRPr="009B284C">
        <w:rPr>
          <w:szCs w:val="28"/>
        </w:rPr>
        <w:lastRenderedPageBreak/>
        <w:t xml:space="preserve">В  прошедшем учебном году </w:t>
      </w:r>
      <w:r w:rsidRPr="009B284C">
        <w:t xml:space="preserve">по адаптированным образовательным программам для </w:t>
      </w:r>
      <w:r w:rsidRPr="009B284C">
        <w:rPr>
          <w:szCs w:val="28"/>
        </w:rPr>
        <w:t xml:space="preserve">детей с ОВЗ </w:t>
      </w:r>
      <w:r w:rsidRPr="009B284C">
        <w:t xml:space="preserve"> </w:t>
      </w:r>
      <w:r w:rsidRPr="009B284C">
        <w:rPr>
          <w:szCs w:val="28"/>
        </w:rPr>
        <w:t>обучались 1</w:t>
      </w:r>
      <w:r w:rsidR="000A21C7" w:rsidRPr="009B284C">
        <w:rPr>
          <w:szCs w:val="28"/>
        </w:rPr>
        <w:t xml:space="preserve">92 </w:t>
      </w:r>
      <w:r w:rsidRPr="009B284C">
        <w:rPr>
          <w:szCs w:val="28"/>
        </w:rPr>
        <w:t xml:space="preserve"> </w:t>
      </w:r>
      <w:r w:rsidR="000A21C7" w:rsidRPr="009B284C">
        <w:rPr>
          <w:szCs w:val="28"/>
        </w:rPr>
        <w:t>ребенка</w:t>
      </w:r>
      <w:r w:rsidRPr="009B284C">
        <w:rPr>
          <w:szCs w:val="28"/>
        </w:rPr>
        <w:t xml:space="preserve"> школьного и </w:t>
      </w:r>
      <w:r w:rsidR="000A21C7" w:rsidRPr="009B284C">
        <w:rPr>
          <w:szCs w:val="28"/>
        </w:rPr>
        <w:t xml:space="preserve"> 57 детей  </w:t>
      </w:r>
      <w:r w:rsidRPr="009B284C">
        <w:rPr>
          <w:szCs w:val="28"/>
        </w:rPr>
        <w:t>дошкольного возраста</w:t>
      </w:r>
      <w:r w:rsidR="00CB3EE0" w:rsidRPr="009B284C">
        <w:rPr>
          <w:szCs w:val="28"/>
        </w:rPr>
        <w:t xml:space="preserve"> – это </w:t>
      </w:r>
      <w:r w:rsidR="00D91133" w:rsidRPr="009B284C">
        <w:rPr>
          <w:szCs w:val="28"/>
        </w:rPr>
        <w:t xml:space="preserve"> 10,0</w:t>
      </w:r>
      <w:r w:rsidR="00CB3EE0" w:rsidRPr="009B284C">
        <w:rPr>
          <w:szCs w:val="28"/>
        </w:rPr>
        <w:t xml:space="preserve"> % </w:t>
      </w:r>
      <w:r w:rsidR="00CB3EE0" w:rsidRPr="009B284C">
        <w:t>в общей численности обучающихся и воспитанников образовательных учреждений</w:t>
      </w:r>
    </w:p>
    <w:p w:rsidR="00CB3EE0" w:rsidRPr="009B284C" w:rsidRDefault="002100F9" w:rsidP="00CB3EE0">
      <w:pPr>
        <w:spacing w:line="360" w:lineRule="auto"/>
        <w:ind w:firstLine="708"/>
      </w:pPr>
      <w:r w:rsidRPr="009B284C">
        <w:t xml:space="preserve"> У</w:t>
      </w:r>
      <w:r w:rsidR="00CB3EE0" w:rsidRPr="009B284C">
        <w:t xml:space="preserve">становлены </w:t>
      </w:r>
      <w:r w:rsidR="00CB3EE0" w:rsidRPr="00760ADF">
        <w:t>пандусы</w:t>
      </w:r>
      <w:r w:rsidR="00CB3EE0" w:rsidRPr="009B284C">
        <w:t xml:space="preserve"> в </w:t>
      </w:r>
      <w:r w:rsidRPr="009B284C">
        <w:t xml:space="preserve">семи </w:t>
      </w:r>
      <w:r w:rsidR="00CB3EE0" w:rsidRPr="009B284C">
        <w:t>школах и 2-х учреждениях дополнительного образования</w:t>
      </w:r>
      <w:r w:rsidRPr="009B284C">
        <w:t>.</w:t>
      </w:r>
      <w:r w:rsidR="00CB3EE0" w:rsidRPr="009B284C">
        <w:t xml:space="preserve"> </w:t>
      </w:r>
      <w:r w:rsidRPr="009B284C">
        <w:t xml:space="preserve"> </w:t>
      </w:r>
    </w:p>
    <w:p w:rsidR="00357282" w:rsidRPr="009B284C" w:rsidRDefault="00357282" w:rsidP="00CB3EE0">
      <w:pPr>
        <w:spacing w:line="360" w:lineRule="auto"/>
        <w:ind w:firstLine="708"/>
      </w:pPr>
      <w:r w:rsidRPr="009B284C">
        <w:t>Анализ результатов п</w:t>
      </w:r>
      <w:r w:rsidR="000A21C7" w:rsidRPr="009B284C">
        <w:t>роведенн</w:t>
      </w:r>
      <w:r w:rsidRPr="009B284C">
        <w:t>ого</w:t>
      </w:r>
      <w:r w:rsidR="000A21C7" w:rsidRPr="009B284C">
        <w:t xml:space="preserve"> в текущем учебном году </w:t>
      </w:r>
      <w:r w:rsidR="000A21C7" w:rsidRPr="00760ADF">
        <w:t>мониторинг</w:t>
      </w:r>
      <w:r w:rsidRPr="00760ADF">
        <w:t>а</w:t>
      </w:r>
      <w:r w:rsidR="000A21C7" w:rsidRPr="00760ADF">
        <w:t xml:space="preserve"> системы инклюзивного образования</w:t>
      </w:r>
      <w:r w:rsidR="000A21C7" w:rsidRPr="009B284C">
        <w:t xml:space="preserve">, </w:t>
      </w:r>
      <w:r w:rsidRPr="009B284C">
        <w:t xml:space="preserve"> позволил</w:t>
      </w:r>
      <w:r w:rsidR="000A21C7" w:rsidRPr="009B284C">
        <w:t xml:space="preserve"> выяв</w:t>
      </w:r>
      <w:r w:rsidRPr="009B284C">
        <w:t xml:space="preserve">ить </w:t>
      </w:r>
      <w:r w:rsidR="00CB3EE0" w:rsidRPr="009B284C">
        <w:t xml:space="preserve"> положительную динамику  по ряду </w:t>
      </w:r>
      <w:r w:rsidRPr="009B284C">
        <w:t xml:space="preserve"> показател</w:t>
      </w:r>
      <w:r w:rsidR="00CB3EE0" w:rsidRPr="009B284C">
        <w:t>ей</w:t>
      </w:r>
      <w:r w:rsidRPr="009B284C">
        <w:t>:</w:t>
      </w:r>
    </w:p>
    <w:p w:rsidR="000A21C7" w:rsidRPr="009B284C" w:rsidRDefault="000A21C7" w:rsidP="00CB3EE0">
      <w:pPr>
        <w:spacing w:line="360" w:lineRule="auto"/>
        <w:ind w:firstLine="0"/>
      </w:pPr>
      <w:r w:rsidRPr="009B284C">
        <w:t xml:space="preserve">- </w:t>
      </w:r>
      <w:r w:rsidR="00CB3EE0" w:rsidRPr="009B284C">
        <w:t>43 програм</w:t>
      </w:r>
      <w:r w:rsidR="006F4B59">
        <w:t>мы дополнительного образования,</w:t>
      </w:r>
      <w:r w:rsidR="00D91133" w:rsidRPr="009B284C">
        <w:t xml:space="preserve"> </w:t>
      </w:r>
      <w:r w:rsidR="00357282" w:rsidRPr="009B284C">
        <w:t>обеспечива</w:t>
      </w:r>
      <w:r w:rsidR="00CB3EE0" w:rsidRPr="009B284C">
        <w:t>ю</w:t>
      </w:r>
      <w:r w:rsidR="00357282" w:rsidRPr="009B284C">
        <w:t xml:space="preserve">т </w:t>
      </w:r>
      <w:proofErr w:type="gramStart"/>
      <w:r w:rsidR="00357282" w:rsidRPr="009B284C">
        <w:t xml:space="preserve">занятость  </w:t>
      </w:r>
      <w:r w:rsidRPr="00760ADF">
        <w:t>62</w:t>
      </w:r>
      <w:proofErr w:type="gramEnd"/>
      <w:r w:rsidRPr="00760ADF">
        <w:t>%</w:t>
      </w:r>
      <w:r w:rsidRPr="009B284C">
        <w:t xml:space="preserve"> </w:t>
      </w:r>
      <w:r w:rsidR="00357282" w:rsidRPr="009B284C">
        <w:t xml:space="preserve"> </w:t>
      </w:r>
      <w:r w:rsidRPr="009B284C">
        <w:t xml:space="preserve"> </w:t>
      </w:r>
      <w:r w:rsidR="00357282" w:rsidRPr="009B284C">
        <w:t xml:space="preserve"> </w:t>
      </w:r>
      <w:r w:rsidRPr="009B284C">
        <w:t>обучающихся с ОВЗ;</w:t>
      </w:r>
    </w:p>
    <w:p w:rsidR="000A21C7" w:rsidRPr="00760ADF" w:rsidRDefault="000A21C7" w:rsidP="00CB3EE0">
      <w:pPr>
        <w:spacing w:line="360" w:lineRule="auto"/>
        <w:ind w:firstLine="0"/>
      </w:pPr>
      <w:r w:rsidRPr="009B284C">
        <w:t xml:space="preserve">- обеспеченность </w:t>
      </w:r>
      <w:r w:rsidR="00D91133" w:rsidRPr="009B284C">
        <w:t xml:space="preserve"> </w:t>
      </w:r>
      <w:r w:rsidRPr="009B284C">
        <w:t xml:space="preserve"> учреждений </w:t>
      </w:r>
      <w:r w:rsidRPr="00760ADF">
        <w:t xml:space="preserve">педагогами-психологами </w:t>
      </w:r>
      <w:r w:rsidR="00357282" w:rsidRPr="00760ADF">
        <w:t xml:space="preserve"> составляет</w:t>
      </w:r>
      <w:r w:rsidRPr="00760ADF">
        <w:t xml:space="preserve"> 61%,</w:t>
      </w:r>
      <w:r w:rsidRPr="009B284C">
        <w:t xml:space="preserve"> </w:t>
      </w:r>
      <w:r w:rsidRPr="00760ADF">
        <w:t>учителями-логопедами – 50%, учителями-дефектологами – 38,8%;</w:t>
      </w:r>
    </w:p>
    <w:p w:rsidR="000A21C7" w:rsidRPr="009B284C" w:rsidRDefault="000A21C7" w:rsidP="00CB3EE0">
      <w:pPr>
        <w:spacing w:line="360" w:lineRule="auto"/>
        <w:ind w:firstLine="0"/>
        <w:rPr>
          <w:b/>
        </w:rPr>
      </w:pPr>
      <w:r w:rsidRPr="009B284C">
        <w:t>-</w:t>
      </w:r>
      <w:r w:rsidR="00CB3EE0" w:rsidRPr="009B284C">
        <w:t xml:space="preserve"> п</w:t>
      </w:r>
      <w:r w:rsidR="00357282" w:rsidRPr="009B284C">
        <w:t xml:space="preserve">рограммы для детей с ОВЗ реализуют </w:t>
      </w:r>
      <w:r w:rsidRPr="009B284C">
        <w:t xml:space="preserve"> </w:t>
      </w:r>
      <w:r w:rsidR="00357282" w:rsidRPr="00760ADF">
        <w:t xml:space="preserve">217 педагогов  </w:t>
      </w:r>
      <w:r w:rsidR="002100F9" w:rsidRPr="00760ADF">
        <w:t>-</w:t>
      </w:r>
      <w:r w:rsidRPr="00760ADF">
        <w:t xml:space="preserve"> </w:t>
      </w:r>
      <w:r w:rsidR="00357282" w:rsidRPr="00760ADF">
        <w:t xml:space="preserve"> </w:t>
      </w:r>
      <w:r w:rsidRPr="00760ADF">
        <w:t xml:space="preserve"> </w:t>
      </w:r>
      <w:r w:rsidR="00357282" w:rsidRPr="00760ADF">
        <w:t>75,3%</w:t>
      </w:r>
      <w:r w:rsidR="00357282" w:rsidRPr="009B284C">
        <w:rPr>
          <w:b/>
        </w:rPr>
        <w:t xml:space="preserve"> </w:t>
      </w:r>
      <w:r w:rsidRPr="009B284C">
        <w:t>от общего количества педагог</w:t>
      </w:r>
      <w:r w:rsidR="00357282" w:rsidRPr="009B284C">
        <w:t>ических работников</w:t>
      </w:r>
      <w:r w:rsidR="002100F9" w:rsidRPr="009B284C">
        <w:t>.</w:t>
      </w:r>
      <w:r w:rsidR="00CB3EE0" w:rsidRPr="009B284C">
        <w:t xml:space="preserve"> </w:t>
      </w:r>
    </w:p>
    <w:p w:rsidR="000A21C7" w:rsidRPr="009B284C" w:rsidRDefault="00CB3EE0" w:rsidP="00CB3EE0">
      <w:pPr>
        <w:spacing w:line="360" w:lineRule="auto"/>
        <w:ind w:firstLine="708"/>
      </w:pPr>
      <w:r w:rsidRPr="009B284C">
        <w:t xml:space="preserve"> Остаются нерешенными проблемы</w:t>
      </w:r>
      <w:r w:rsidR="003E6CB5" w:rsidRPr="009B284C">
        <w:rPr>
          <w:b/>
          <w:i/>
        </w:rPr>
        <w:t xml:space="preserve">  </w:t>
      </w:r>
      <w:r w:rsidR="003E6CB5" w:rsidRPr="009B284C">
        <w:t>обеспечения архитектурн</w:t>
      </w:r>
      <w:r w:rsidR="0051416E" w:rsidRPr="009B284C">
        <w:t>ой</w:t>
      </w:r>
      <w:r w:rsidR="003E6CB5" w:rsidRPr="009B284C">
        <w:t xml:space="preserve"> доступност</w:t>
      </w:r>
      <w:r w:rsidR="0051416E" w:rsidRPr="009B284C">
        <w:t xml:space="preserve">и </w:t>
      </w:r>
      <w:r w:rsidR="003E6CB5" w:rsidRPr="009B284C">
        <w:t xml:space="preserve"> зданий образовательных учреждений</w:t>
      </w:r>
      <w:r w:rsidR="002109E9">
        <w:t xml:space="preserve">;  </w:t>
      </w:r>
      <w:r w:rsidRPr="009B284C">
        <w:t xml:space="preserve"> наличия </w:t>
      </w:r>
      <w:r w:rsidR="000A21C7" w:rsidRPr="009B284C">
        <w:t>программ дополнительного образования</w:t>
      </w:r>
      <w:r w:rsidRPr="009B284C">
        <w:t>,</w:t>
      </w:r>
      <w:r w:rsidR="000A21C7" w:rsidRPr="009B284C">
        <w:t xml:space="preserve"> специально разработанных для детей с ОВЗ;</w:t>
      </w:r>
    </w:p>
    <w:p w:rsidR="000A21C7" w:rsidRPr="009B284C" w:rsidRDefault="002109E9" w:rsidP="002109E9">
      <w:pPr>
        <w:spacing w:line="360" w:lineRule="auto"/>
        <w:ind w:firstLine="0"/>
      </w:pPr>
      <w:r>
        <w:t xml:space="preserve">обеспеченности </w:t>
      </w:r>
      <w:r w:rsidR="005C167F" w:rsidRPr="009B284C">
        <w:t xml:space="preserve"> </w:t>
      </w:r>
      <w:r w:rsidR="000A21C7" w:rsidRPr="009B284C">
        <w:t xml:space="preserve"> узки</w:t>
      </w:r>
      <w:r>
        <w:t>ми</w:t>
      </w:r>
      <w:r w:rsidR="000A21C7" w:rsidRPr="009B284C">
        <w:t xml:space="preserve"> специалист</w:t>
      </w:r>
      <w:r>
        <w:t>ами</w:t>
      </w:r>
      <w:r w:rsidR="000A21C7" w:rsidRPr="009B284C">
        <w:t>;</w:t>
      </w:r>
      <w:r w:rsidR="00D91133" w:rsidRPr="009B284C">
        <w:t xml:space="preserve"> </w:t>
      </w:r>
      <w:r>
        <w:t xml:space="preserve"> </w:t>
      </w:r>
      <w:r w:rsidR="00D91133" w:rsidRPr="009B284C">
        <w:t>повышени</w:t>
      </w:r>
      <w:r>
        <w:t>е</w:t>
      </w:r>
      <w:r w:rsidR="00D91133" w:rsidRPr="009B284C">
        <w:t xml:space="preserve"> квалификации </w:t>
      </w:r>
      <w:r>
        <w:t>всех педагогов</w:t>
      </w:r>
      <w:r w:rsidR="00D91133" w:rsidRPr="009B284C">
        <w:t xml:space="preserve"> области инклюзивного образования</w:t>
      </w:r>
      <w:r w:rsidR="00D91133" w:rsidRPr="009B284C">
        <w:rPr>
          <w:b/>
        </w:rPr>
        <w:t>;</w:t>
      </w:r>
    </w:p>
    <w:p w:rsidR="003B6D03" w:rsidRPr="009B284C" w:rsidRDefault="00535B5A" w:rsidP="00981439">
      <w:pPr>
        <w:spacing w:line="360" w:lineRule="auto"/>
      </w:pPr>
      <w:r w:rsidRPr="009B284C">
        <w:t>В течение года  для детей с ограниченными возможностями здоровья проводится целый ряд мероприятий, ставших уже традиционными</w:t>
      </w:r>
      <w:r w:rsidR="003B6D03" w:rsidRPr="009B284C">
        <w:t>: Это конкурс «Мир профессий», олимпиада по социально-бытовой ориентировке «Мир вокруг нас»</w:t>
      </w:r>
      <w:r w:rsidR="002100F9" w:rsidRPr="009B284C">
        <w:t>.</w:t>
      </w:r>
      <w:r w:rsidR="003B6D03" w:rsidRPr="009B284C">
        <w:t xml:space="preserve"> </w:t>
      </w:r>
      <w:r w:rsidR="002100F9" w:rsidRPr="009B284C">
        <w:t xml:space="preserve"> </w:t>
      </w:r>
    </w:p>
    <w:p w:rsidR="00981439" w:rsidRPr="009B284C" w:rsidRDefault="003B6D03" w:rsidP="00981439">
      <w:pPr>
        <w:spacing w:line="360" w:lineRule="auto"/>
      </w:pPr>
      <w:r w:rsidRPr="009B284C">
        <w:t xml:space="preserve">В этом учебном году  состоялся I районный фестиваль-конкурс художественного творчества «Поверь в себя». Это стало возможным благодаря активной </w:t>
      </w:r>
      <w:r w:rsidR="003D7029" w:rsidRPr="009B284C">
        <w:t xml:space="preserve"> </w:t>
      </w:r>
      <w:r w:rsidRPr="009B284C">
        <w:t>позиции</w:t>
      </w:r>
      <w:r w:rsidRPr="009B284C">
        <w:rPr>
          <w:b/>
        </w:rPr>
        <w:t xml:space="preserve"> </w:t>
      </w:r>
      <w:r w:rsidRPr="009B284C">
        <w:t xml:space="preserve">педагогов </w:t>
      </w:r>
      <w:proofErr w:type="spellStart"/>
      <w:r w:rsidRPr="009B284C">
        <w:t>Лебяженской</w:t>
      </w:r>
      <w:proofErr w:type="spellEnd"/>
      <w:r w:rsidRPr="009B284C">
        <w:t xml:space="preserve"> средней школы</w:t>
      </w:r>
      <w:r w:rsidRPr="009B284C">
        <w:rPr>
          <w:b/>
        </w:rPr>
        <w:t xml:space="preserve"> </w:t>
      </w:r>
      <w:r w:rsidRPr="009B284C">
        <w:t>Никитин</w:t>
      </w:r>
      <w:r w:rsidR="0051416E" w:rsidRPr="009B284C">
        <w:t>ой</w:t>
      </w:r>
      <w:r w:rsidRPr="009B284C">
        <w:t xml:space="preserve"> Ирины и  </w:t>
      </w:r>
      <w:proofErr w:type="spellStart"/>
      <w:r w:rsidRPr="009B284C">
        <w:t>Булдаковой</w:t>
      </w:r>
      <w:proofErr w:type="spellEnd"/>
      <w:r w:rsidRPr="009B284C">
        <w:t xml:space="preserve">  Ольги. </w:t>
      </w:r>
      <w:r w:rsidR="003D7029" w:rsidRPr="009B284C">
        <w:t xml:space="preserve"> Их </w:t>
      </w:r>
      <w:r w:rsidRPr="009B284C">
        <w:t xml:space="preserve">проект </w:t>
      </w:r>
      <w:r w:rsidR="003D7029" w:rsidRPr="009B284C">
        <w:t>был профинансирован</w:t>
      </w:r>
      <w:r w:rsidRPr="009B284C">
        <w:t xml:space="preserve"> </w:t>
      </w:r>
      <w:r w:rsidR="003D7029" w:rsidRPr="009B284C">
        <w:t xml:space="preserve"> </w:t>
      </w:r>
      <w:r w:rsidRPr="009B284C">
        <w:t xml:space="preserve"> из средств к</w:t>
      </w:r>
      <w:r w:rsidR="00535B5A" w:rsidRPr="009B284C">
        <w:t>раевого инфраструктурного проекта «ТЕРРИТОРИЯ 2020»</w:t>
      </w:r>
      <w:r w:rsidRPr="009B284C">
        <w:t>.</w:t>
      </w:r>
    </w:p>
    <w:p w:rsidR="00535B5A" w:rsidRPr="009B284C" w:rsidRDefault="00981439" w:rsidP="00981439">
      <w:pPr>
        <w:spacing w:line="360" w:lineRule="auto"/>
      </w:pPr>
      <w:r w:rsidRPr="009B284C">
        <w:lastRenderedPageBreak/>
        <w:t xml:space="preserve"> Главная цель мероприятия — социокультурная реабилитация и самореализация детей с ограниченными возможностями здоровья в художественном творчестве.</w:t>
      </w:r>
      <w:r w:rsidR="002374AD" w:rsidRPr="009B284C">
        <w:t xml:space="preserve"> </w:t>
      </w:r>
      <w:r w:rsidRPr="009B284C">
        <w:t xml:space="preserve">Более  тридцати </w:t>
      </w:r>
      <w:r w:rsidR="00760ADF">
        <w:t xml:space="preserve"> </w:t>
      </w:r>
      <w:proofErr w:type="spellStart"/>
      <w:r w:rsidR="00760ADF">
        <w:t>реябят</w:t>
      </w:r>
      <w:proofErr w:type="spellEnd"/>
      <w:r w:rsidR="00D91133" w:rsidRPr="009B284C">
        <w:t xml:space="preserve"> </w:t>
      </w:r>
      <w:r w:rsidRPr="009B284C">
        <w:t xml:space="preserve">из  десяти образовательных учреждений </w:t>
      </w:r>
      <w:proofErr w:type="spellStart"/>
      <w:r w:rsidRPr="009B284C">
        <w:t>Краснотуранского</w:t>
      </w:r>
      <w:proofErr w:type="spellEnd"/>
      <w:r w:rsidRPr="009B284C">
        <w:t xml:space="preserve"> и </w:t>
      </w:r>
      <w:proofErr w:type="spellStart"/>
      <w:r w:rsidRPr="009B284C">
        <w:t>Идринского</w:t>
      </w:r>
      <w:proofErr w:type="spellEnd"/>
      <w:r w:rsidRPr="009B284C">
        <w:t xml:space="preserve"> </w:t>
      </w:r>
      <w:r w:rsidR="002374AD" w:rsidRPr="009B284C">
        <w:t>районов</w:t>
      </w:r>
      <w:r w:rsidRPr="009B284C">
        <w:t xml:space="preserve"> получили возможность  проявить свои творческие способности в трёх номинациях: «Вокал», «Художественное слово» и «Хореография».  </w:t>
      </w:r>
    </w:p>
    <w:p w:rsidR="0031117F" w:rsidRPr="009B284C" w:rsidRDefault="00760ADF" w:rsidP="0031117F">
      <w:pPr>
        <w:spacing w:line="360" w:lineRule="auto"/>
      </w:pPr>
      <w:r>
        <w:t xml:space="preserve"> В соответствии с</w:t>
      </w:r>
      <w:r w:rsidR="0031117F" w:rsidRPr="009B284C">
        <w:t xml:space="preserve"> Краевой концепци</w:t>
      </w:r>
      <w:r>
        <w:t>ей</w:t>
      </w:r>
      <w:r w:rsidR="0031117F" w:rsidRPr="009B284C">
        <w:t xml:space="preserve"> развития инклюзивного образования в прошедшем учебном году были разработаны школьные модели инклюзивного образования  в</w:t>
      </w:r>
      <w:r w:rsidR="002100F9" w:rsidRPr="009B284C">
        <w:t>о всех</w:t>
      </w:r>
      <w:r w:rsidR="0031117F" w:rsidRPr="009B284C">
        <w:t xml:space="preserve">  </w:t>
      </w:r>
      <w:r w:rsidR="002100F9" w:rsidRPr="009B284C">
        <w:rPr>
          <w:b/>
        </w:rPr>
        <w:t xml:space="preserve"> </w:t>
      </w:r>
      <w:r w:rsidR="0031117F" w:rsidRPr="009B284C">
        <w:t xml:space="preserve">образовательных учреждениях, которые вошли в муниципальную </w:t>
      </w:r>
      <w:r w:rsidR="00D91133" w:rsidRPr="009B284C">
        <w:t>модель инклюзивного образования</w:t>
      </w:r>
      <w:r w:rsidR="0031117F" w:rsidRPr="009B284C">
        <w:t xml:space="preserve">. </w:t>
      </w:r>
      <w:r w:rsidR="00D91133" w:rsidRPr="009B284C">
        <w:t xml:space="preserve"> </w:t>
      </w:r>
    </w:p>
    <w:p w:rsidR="006C7869" w:rsidRPr="009B284C" w:rsidRDefault="006C7869" w:rsidP="006C7869">
      <w:pPr>
        <w:spacing w:line="360" w:lineRule="auto"/>
      </w:pPr>
      <w:r w:rsidRPr="009B284C">
        <w:t xml:space="preserve"> В рамках </w:t>
      </w:r>
      <w:r w:rsidR="0031117F" w:rsidRPr="009B284C">
        <w:t xml:space="preserve"> реализаци</w:t>
      </w:r>
      <w:r w:rsidRPr="009B284C">
        <w:t xml:space="preserve">и мероприятий </w:t>
      </w:r>
      <w:r w:rsidR="0031117F" w:rsidRPr="009B284C">
        <w:t xml:space="preserve">федерального проекта </w:t>
      </w:r>
      <w:r w:rsidR="0031117F" w:rsidRPr="009B284C">
        <w:rPr>
          <w:b/>
        </w:rPr>
        <w:t>«Поддержка семей, имеющих детей»</w:t>
      </w:r>
      <w:r w:rsidR="0031117F" w:rsidRPr="009B284C">
        <w:t xml:space="preserve"> (ПСИД), направленного на создание условий для повышения компетентности родителей (законных представителей) в вопрос</w:t>
      </w:r>
      <w:r w:rsidRPr="009B284C">
        <w:t>ах развития и образования детей, о</w:t>
      </w:r>
      <w:r w:rsidR="0031117F" w:rsidRPr="009B284C">
        <w:t>бразовательные учреждения предоставляют услуги психолого-педагогической, методической и консультативной помощи гражданам, имеющим детей.</w:t>
      </w:r>
      <w:r w:rsidRPr="009B284C">
        <w:t xml:space="preserve"> </w:t>
      </w:r>
    </w:p>
    <w:p w:rsidR="006C7869" w:rsidRPr="009B284C" w:rsidRDefault="006C7869" w:rsidP="006C7869">
      <w:pPr>
        <w:spacing w:line="360" w:lineRule="auto"/>
      </w:pPr>
      <w:r w:rsidRPr="009B284C">
        <w:t xml:space="preserve"> Для о</w:t>
      </w:r>
      <w:r w:rsidR="006F4B59">
        <w:t>казания услуг организовано   16</w:t>
      </w:r>
      <w:r w:rsidRPr="009B284C">
        <w:t xml:space="preserve"> консультационных пунктов (во всех детских садах, в </w:t>
      </w:r>
      <w:proofErr w:type="spellStart"/>
      <w:r w:rsidRPr="009B284C">
        <w:t>Кортузской</w:t>
      </w:r>
      <w:proofErr w:type="spellEnd"/>
      <w:r w:rsidRPr="009B284C">
        <w:t xml:space="preserve">, </w:t>
      </w:r>
      <w:proofErr w:type="spellStart"/>
      <w:r w:rsidRPr="009B284C">
        <w:t>Беллыкской</w:t>
      </w:r>
      <w:proofErr w:type="spellEnd"/>
      <w:r w:rsidRPr="009B284C">
        <w:t xml:space="preserve">, </w:t>
      </w:r>
      <w:proofErr w:type="spellStart"/>
      <w:r w:rsidRPr="009B284C">
        <w:t>Лебяженской</w:t>
      </w:r>
      <w:proofErr w:type="spellEnd"/>
      <w:r w:rsidRPr="009B284C">
        <w:t xml:space="preserve">, </w:t>
      </w:r>
      <w:proofErr w:type="spellStart"/>
      <w:r w:rsidRPr="009B284C">
        <w:t>Краснотуранской</w:t>
      </w:r>
      <w:proofErr w:type="spellEnd"/>
      <w:r w:rsidRPr="009B284C">
        <w:t xml:space="preserve"> начальной школах и в отделе образования).</w:t>
      </w:r>
    </w:p>
    <w:p w:rsidR="0031117F" w:rsidRPr="009B284C" w:rsidRDefault="00D91133" w:rsidP="006C7869">
      <w:pPr>
        <w:spacing w:line="360" w:lineRule="auto"/>
      </w:pPr>
      <w:r w:rsidRPr="009B284C">
        <w:t xml:space="preserve"> </w:t>
      </w:r>
      <w:r w:rsidR="0031117F" w:rsidRPr="009B284C">
        <w:t>С января по декабрь 2019 года оказана 181 услуга, что превы</w:t>
      </w:r>
      <w:r w:rsidR="006C7869" w:rsidRPr="009B284C">
        <w:t>сило</w:t>
      </w:r>
      <w:r w:rsidR="0031117F" w:rsidRPr="009B284C">
        <w:t xml:space="preserve"> плановый показатель в 2 раза.</w:t>
      </w:r>
    </w:p>
    <w:p w:rsidR="00EA0CF3" w:rsidRPr="009B284C" w:rsidRDefault="00FF30C2" w:rsidP="00380F8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 </w:t>
      </w:r>
      <w:r w:rsidR="00EA0CF3" w:rsidRPr="009B284C">
        <w:rPr>
          <w:szCs w:val="28"/>
        </w:rPr>
        <w:t>Переходя к проекту  «Цифровая образовательная среда</w:t>
      </w:r>
      <w:r w:rsidR="00C53A47" w:rsidRPr="009B284C">
        <w:rPr>
          <w:szCs w:val="28"/>
        </w:rPr>
        <w:t>»</w:t>
      </w:r>
      <w:r w:rsidR="00EA0CF3" w:rsidRPr="009B284C">
        <w:rPr>
          <w:szCs w:val="28"/>
        </w:rPr>
        <w:t>, нужно отметить, что</w:t>
      </w:r>
      <w:r w:rsidR="003F54C6" w:rsidRPr="009B284C">
        <w:rPr>
          <w:szCs w:val="28"/>
        </w:rPr>
        <w:t xml:space="preserve"> </w:t>
      </w:r>
      <w:r w:rsidR="00B27D12" w:rsidRPr="009B284C">
        <w:rPr>
          <w:szCs w:val="28"/>
        </w:rPr>
        <w:t xml:space="preserve">содержание  данного проекта   находит отражение </w:t>
      </w:r>
      <w:r w:rsidR="00EA0CF3" w:rsidRPr="009B284C">
        <w:rPr>
          <w:szCs w:val="28"/>
        </w:rPr>
        <w:t xml:space="preserve">во всех </w:t>
      </w:r>
      <w:r w:rsidR="00C53A47" w:rsidRPr="009B284C">
        <w:rPr>
          <w:szCs w:val="28"/>
        </w:rPr>
        <w:t xml:space="preserve"> </w:t>
      </w:r>
      <w:r w:rsidR="00EA0CF3" w:rsidRPr="009B284C">
        <w:rPr>
          <w:szCs w:val="28"/>
        </w:rPr>
        <w:t>федеральных и региональных  проектах.</w:t>
      </w:r>
    </w:p>
    <w:p w:rsidR="004856D1" w:rsidRPr="009B284C" w:rsidRDefault="00B27D12" w:rsidP="00380F82">
      <w:pPr>
        <w:spacing w:line="360" w:lineRule="auto"/>
        <w:rPr>
          <w:szCs w:val="28"/>
        </w:rPr>
      </w:pPr>
      <w:r w:rsidRPr="009B284C">
        <w:rPr>
          <w:szCs w:val="28"/>
        </w:rPr>
        <w:t xml:space="preserve">В соответствии  с планом мероприятий  проекта   к концу 2019 года     все </w:t>
      </w:r>
      <w:r w:rsidR="004856D1" w:rsidRPr="009B284C">
        <w:rPr>
          <w:szCs w:val="28"/>
        </w:rPr>
        <w:t xml:space="preserve"> 24 </w:t>
      </w:r>
      <w:r w:rsidRPr="009B284C">
        <w:rPr>
          <w:szCs w:val="28"/>
        </w:rPr>
        <w:t>образовательные организации</w:t>
      </w:r>
      <w:r w:rsidR="004856D1" w:rsidRPr="009B284C">
        <w:rPr>
          <w:szCs w:val="28"/>
        </w:rPr>
        <w:t xml:space="preserve">, за исключением </w:t>
      </w:r>
      <w:r w:rsidRPr="009B284C">
        <w:rPr>
          <w:szCs w:val="28"/>
        </w:rPr>
        <w:t>Дома детского творчества</w:t>
      </w:r>
      <w:r w:rsidR="004856D1" w:rsidRPr="009B284C">
        <w:rPr>
          <w:szCs w:val="28"/>
        </w:rPr>
        <w:t xml:space="preserve">, </w:t>
      </w:r>
      <w:r w:rsidRPr="009B284C">
        <w:rPr>
          <w:szCs w:val="28"/>
        </w:rPr>
        <w:t xml:space="preserve"> обновили сайты и  привели  их структуру   в соответствие  современным требованиям.</w:t>
      </w:r>
      <w:r w:rsidR="004856D1" w:rsidRPr="009B284C">
        <w:rPr>
          <w:szCs w:val="28"/>
        </w:rPr>
        <w:t xml:space="preserve"> На всех сайтах ОУ имеются версии для слабовидящих.</w:t>
      </w:r>
      <w:r w:rsidR="00E64207" w:rsidRPr="009B284C">
        <w:rPr>
          <w:szCs w:val="28"/>
        </w:rPr>
        <w:t xml:space="preserve">  Считаю, что  руководителям всех образовательных </w:t>
      </w:r>
      <w:r w:rsidR="00E64207" w:rsidRPr="009B284C">
        <w:rPr>
          <w:szCs w:val="28"/>
        </w:rPr>
        <w:lastRenderedPageBreak/>
        <w:t xml:space="preserve">организаций  необходимо усилить контроль за выставляемой на сайтах информацией. </w:t>
      </w:r>
    </w:p>
    <w:p w:rsidR="004856D1" w:rsidRPr="009B284C" w:rsidRDefault="006F4B59" w:rsidP="00380F82">
      <w:pPr>
        <w:spacing w:line="360" w:lineRule="auto"/>
        <w:rPr>
          <w:szCs w:val="28"/>
        </w:rPr>
      </w:pPr>
      <w:r>
        <w:rPr>
          <w:szCs w:val="28"/>
        </w:rPr>
        <w:t xml:space="preserve"> На сегодняшний день </w:t>
      </w:r>
      <w:r w:rsidR="004856D1" w:rsidRPr="009B284C">
        <w:rPr>
          <w:szCs w:val="28"/>
        </w:rPr>
        <w:t xml:space="preserve">наметилась положительная </w:t>
      </w:r>
      <w:proofErr w:type="gramStart"/>
      <w:r w:rsidR="004856D1" w:rsidRPr="009B284C">
        <w:rPr>
          <w:szCs w:val="28"/>
        </w:rPr>
        <w:t>динамика  в</w:t>
      </w:r>
      <w:proofErr w:type="gramEnd"/>
      <w:r w:rsidR="004856D1" w:rsidRPr="009B284C">
        <w:rPr>
          <w:szCs w:val="28"/>
        </w:rPr>
        <w:t xml:space="preserve"> обеспечении школ качественным  Интернет-соединением и гарантированным интернет-трафиком, что позволит создать   возможности  использования электронных  </w:t>
      </w:r>
      <w:r w:rsidR="004856D1" w:rsidRPr="009B284C">
        <w:rPr>
          <w:bCs/>
          <w:szCs w:val="28"/>
        </w:rPr>
        <w:t>платформ для организации общего и дополнительного образования</w:t>
      </w:r>
      <w:r w:rsidR="001B41DD">
        <w:rPr>
          <w:bCs/>
          <w:szCs w:val="28"/>
        </w:rPr>
        <w:t>.</w:t>
      </w:r>
    </w:p>
    <w:p w:rsidR="00C53A47" w:rsidRPr="009B284C" w:rsidRDefault="004856D1" w:rsidP="00380F82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 </w:t>
      </w:r>
      <w:r w:rsidR="00D91133" w:rsidRPr="009B284C">
        <w:rPr>
          <w:szCs w:val="28"/>
        </w:rPr>
        <w:t>Цифровые компетенции выделены для учащихся, педагогов, руководителей</w:t>
      </w:r>
      <w:r w:rsidR="002100F9" w:rsidRPr="009B284C">
        <w:rPr>
          <w:szCs w:val="28"/>
        </w:rPr>
        <w:t>.</w:t>
      </w:r>
      <w:r w:rsidR="00D91133" w:rsidRPr="009B284C">
        <w:rPr>
          <w:szCs w:val="28"/>
        </w:rPr>
        <w:t xml:space="preserve"> </w:t>
      </w:r>
      <w:r w:rsidRPr="009B284C">
        <w:rPr>
          <w:szCs w:val="28"/>
        </w:rPr>
        <w:t>Все это потребует от педагогов овладени</w:t>
      </w:r>
      <w:r w:rsidR="00380F82" w:rsidRPr="009B284C">
        <w:rPr>
          <w:szCs w:val="28"/>
        </w:rPr>
        <w:t>я</w:t>
      </w:r>
      <w:r w:rsidRPr="009B284C">
        <w:rPr>
          <w:szCs w:val="28"/>
        </w:rPr>
        <w:t xml:space="preserve"> новыми компетентностями для работы </w:t>
      </w:r>
      <w:r w:rsidR="00380F82" w:rsidRPr="009B284C">
        <w:rPr>
          <w:szCs w:val="28"/>
        </w:rPr>
        <w:t xml:space="preserve"> </w:t>
      </w:r>
      <w:r w:rsidR="00C53A47" w:rsidRPr="009B284C">
        <w:rPr>
          <w:szCs w:val="28"/>
        </w:rPr>
        <w:t xml:space="preserve"> с информацией в цифровой среде.</w:t>
      </w:r>
    </w:p>
    <w:p w:rsidR="00E36F47" w:rsidRPr="009B284C" w:rsidRDefault="00FF30C2" w:rsidP="00FF30C2">
      <w:pPr>
        <w:spacing w:line="360" w:lineRule="auto"/>
        <w:ind w:firstLine="0"/>
      </w:pPr>
      <w:r>
        <w:rPr>
          <w:b/>
          <w:bCs/>
          <w:szCs w:val="28"/>
        </w:rPr>
        <w:t xml:space="preserve"> </w:t>
      </w:r>
      <w:r w:rsidR="0024436E" w:rsidRPr="009B284C">
        <w:t xml:space="preserve">При решении задач федерального  проекта «Учитель будущего» </w:t>
      </w:r>
      <w:r w:rsidR="00B10778" w:rsidRPr="009B284C">
        <w:t xml:space="preserve"> приоритетной </w:t>
      </w:r>
      <w:r w:rsidR="00043C5D" w:rsidRPr="009B284C">
        <w:t>о</w:t>
      </w:r>
      <w:r w:rsidR="00B10778" w:rsidRPr="009B284C">
        <w:t>стается задача</w:t>
      </w:r>
      <w:r w:rsidR="005D73C6" w:rsidRPr="009B284C">
        <w:t xml:space="preserve"> по развитию кадрового потенциала. </w:t>
      </w:r>
      <w:r w:rsidR="00F347C8" w:rsidRPr="009B284C">
        <w:rPr>
          <w:b/>
          <w:highlight w:val="green"/>
        </w:rPr>
        <w:t xml:space="preserve">  </w:t>
      </w:r>
      <w:r w:rsidR="00F347C8" w:rsidRPr="009B284C">
        <w:t>Ключевым механизмом реализации   проекта  «Учитель будущего» является Национальная система учительского роста.</w:t>
      </w:r>
      <w:r w:rsidR="00F347C8" w:rsidRPr="009B284C">
        <w:rPr>
          <w:i/>
        </w:rPr>
        <w:t xml:space="preserve">   </w:t>
      </w:r>
    </w:p>
    <w:p w:rsidR="009C0C34" w:rsidRPr="009B284C" w:rsidRDefault="00E36F47" w:rsidP="001E1237">
      <w:pPr>
        <w:spacing w:line="360" w:lineRule="auto"/>
        <w:ind w:firstLine="708"/>
      </w:pPr>
      <w:r w:rsidRPr="009B284C">
        <w:t xml:space="preserve">В декабре 2019 года Распоряжением правительства Российской Федерации утверждены принципы профессионального роста педагогических работников. Национальная система учительского роста призвана решить задачи </w:t>
      </w:r>
      <w:r w:rsidR="001B41DD">
        <w:t xml:space="preserve"> </w:t>
      </w:r>
      <w:r w:rsidR="00382270" w:rsidRPr="009B284C">
        <w:t xml:space="preserve"> о</w:t>
      </w:r>
      <w:r w:rsidR="009C0C34" w:rsidRPr="009B284C">
        <w:t>беспечени</w:t>
      </w:r>
      <w:r w:rsidR="00382270" w:rsidRPr="009B284C">
        <w:t>я</w:t>
      </w:r>
      <w:r w:rsidR="009C0C34" w:rsidRPr="009B284C">
        <w:t xml:space="preserve"> доступности качественного образования</w:t>
      </w:r>
      <w:r w:rsidR="00382270" w:rsidRPr="009B284C">
        <w:t>, н</w:t>
      </w:r>
      <w:r w:rsidR="009C0C34" w:rsidRPr="009B284C">
        <w:t>епрерывно</w:t>
      </w:r>
      <w:r w:rsidR="00382270" w:rsidRPr="009B284C">
        <w:t>го</w:t>
      </w:r>
      <w:r w:rsidR="009C0C34" w:rsidRPr="009B284C">
        <w:t xml:space="preserve"> профессионально</w:t>
      </w:r>
      <w:r w:rsidR="00382270" w:rsidRPr="009B284C">
        <w:t>го</w:t>
      </w:r>
      <w:r w:rsidR="009C0C34" w:rsidRPr="009B284C">
        <w:t xml:space="preserve"> развити</w:t>
      </w:r>
      <w:r w:rsidR="00382270" w:rsidRPr="009B284C">
        <w:t>я</w:t>
      </w:r>
      <w:r w:rsidR="009C0C34" w:rsidRPr="009B284C">
        <w:t xml:space="preserve"> педагогов</w:t>
      </w:r>
      <w:r w:rsidR="00382270" w:rsidRPr="009B284C">
        <w:t xml:space="preserve"> и с</w:t>
      </w:r>
      <w:r w:rsidR="009C0C34" w:rsidRPr="009B284C">
        <w:t>тимулировани</w:t>
      </w:r>
      <w:r w:rsidR="00382270" w:rsidRPr="009B284C">
        <w:t>я</w:t>
      </w:r>
      <w:r w:rsidR="009C0C34" w:rsidRPr="009B284C">
        <w:t xml:space="preserve"> </w:t>
      </w:r>
      <w:r w:rsidR="00382270" w:rsidRPr="009B284C">
        <w:t xml:space="preserve"> их </w:t>
      </w:r>
      <w:r w:rsidR="009C0C34" w:rsidRPr="009B284C">
        <w:t>профессионального роста.</w:t>
      </w:r>
    </w:p>
    <w:p w:rsidR="00F347C8" w:rsidRPr="009B284C" w:rsidRDefault="009C0C34" w:rsidP="00F347C8">
      <w:pPr>
        <w:spacing w:line="360" w:lineRule="auto"/>
        <w:ind w:firstLine="708"/>
      </w:pPr>
      <w:r w:rsidRPr="009B284C">
        <w:t xml:space="preserve">Изменения </w:t>
      </w:r>
      <w:r w:rsidR="00F347C8" w:rsidRPr="009B284C">
        <w:t xml:space="preserve"> коснутся подходов к </w:t>
      </w:r>
      <w:r w:rsidRPr="009B284C">
        <w:t>кадрово</w:t>
      </w:r>
      <w:r w:rsidR="00F347C8" w:rsidRPr="009B284C">
        <w:t>му</w:t>
      </w:r>
      <w:r w:rsidRPr="009B284C">
        <w:t xml:space="preserve"> обеспечени</w:t>
      </w:r>
      <w:r w:rsidR="00F347C8" w:rsidRPr="009B284C">
        <w:t>ю</w:t>
      </w:r>
      <w:r w:rsidRPr="009B284C">
        <w:t xml:space="preserve"> отрасли образования и подготовки  педагогических кадров. </w:t>
      </w:r>
      <w:r w:rsidR="00F347C8" w:rsidRPr="009B284C">
        <w:t>Будет утвержден  новый порядок аттестации руководителей общеобразовательных организаций.</w:t>
      </w:r>
    </w:p>
    <w:p w:rsidR="004C040D" w:rsidRPr="009B284C" w:rsidRDefault="004C040D" w:rsidP="002374AD">
      <w:pPr>
        <w:spacing w:line="360" w:lineRule="auto"/>
        <w:rPr>
          <w:szCs w:val="28"/>
        </w:rPr>
      </w:pPr>
      <w:r w:rsidRPr="009B284C">
        <w:rPr>
          <w:szCs w:val="28"/>
        </w:rPr>
        <w:t xml:space="preserve">В  2020 году   в рамках  реализации Государственной программы развития образования  </w:t>
      </w:r>
      <w:r w:rsidR="00382270" w:rsidRPr="009B284C">
        <w:rPr>
          <w:szCs w:val="28"/>
        </w:rPr>
        <w:t>каждому муниципалитету</w:t>
      </w:r>
      <w:r w:rsidR="00382270" w:rsidRPr="009B284C">
        <w:rPr>
          <w:i/>
          <w:szCs w:val="28"/>
        </w:rPr>
        <w:t xml:space="preserve"> </w:t>
      </w:r>
      <w:r w:rsidRPr="009B284C">
        <w:rPr>
          <w:szCs w:val="28"/>
        </w:rPr>
        <w:t>были   определены  контрольные цифры для обучения     из рекомендованного списка</w:t>
      </w:r>
      <w:r w:rsidRPr="009B284C">
        <w:rPr>
          <w:i/>
          <w:szCs w:val="28"/>
        </w:rPr>
        <w:t xml:space="preserve"> </w:t>
      </w:r>
      <w:r w:rsidRPr="009B284C">
        <w:rPr>
          <w:szCs w:val="28"/>
        </w:rPr>
        <w:t>программ.   86,</w:t>
      </w:r>
      <w:r w:rsidR="00105334" w:rsidRPr="009B284C">
        <w:rPr>
          <w:szCs w:val="28"/>
        </w:rPr>
        <w:t>0</w:t>
      </w:r>
      <w:r w:rsidRPr="009B284C">
        <w:rPr>
          <w:szCs w:val="28"/>
        </w:rPr>
        <w:t xml:space="preserve">%  педагогов (44 человека) и 92% руководителей    </w:t>
      </w:r>
      <w:r w:rsidR="00105334" w:rsidRPr="009B284C">
        <w:rPr>
          <w:szCs w:val="28"/>
        </w:rPr>
        <w:t>(</w:t>
      </w:r>
      <w:r w:rsidRPr="009B284C">
        <w:rPr>
          <w:szCs w:val="28"/>
        </w:rPr>
        <w:t xml:space="preserve">22  чел.)  успешно прошли обучение в  1 полугодии.  </w:t>
      </w:r>
    </w:p>
    <w:p w:rsidR="004C040D" w:rsidRPr="009B284C" w:rsidRDefault="0051416E" w:rsidP="0051416E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t xml:space="preserve"> </w:t>
      </w:r>
      <w:r w:rsidR="004C040D" w:rsidRPr="009B284C">
        <w:rPr>
          <w:rFonts w:eastAsia="Times New Roman"/>
          <w:szCs w:val="28"/>
          <w:lang w:eastAsia="ru-RU"/>
        </w:rPr>
        <w:t xml:space="preserve">С </w:t>
      </w:r>
      <w:r w:rsidRPr="009B284C">
        <w:rPr>
          <w:rFonts w:eastAsia="Times New Roman"/>
          <w:szCs w:val="28"/>
          <w:lang w:eastAsia="ru-RU"/>
        </w:rPr>
        <w:t xml:space="preserve"> 1 </w:t>
      </w:r>
      <w:r w:rsidR="004C040D" w:rsidRPr="009B284C">
        <w:rPr>
          <w:rFonts w:eastAsia="Times New Roman"/>
          <w:szCs w:val="28"/>
          <w:lang w:eastAsia="ru-RU"/>
        </w:rPr>
        <w:t xml:space="preserve">сентября  текущего года   в  краевом Институте повышения квалификации открывается Центр непрерывного повышения </w:t>
      </w:r>
      <w:r w:rsidR="004C040D" w:rsidRPr="009B284C">
        <w:rPr>
          <w:rFonts w:eastAsia="Times New Roman"/>
          <w:szCs w:val="28"/>
          <w:lang w:eastAsia="ru-RU"/>
        </w:rPr>
        <w:lastRenderedPageBreak/>
        <w:t>профессионального мастерства педагогических работников</w:t>
      </w:r>
      <w:r w:rsidR="00B37487" w:rsidRPr="009B284C">
        <w:rPr>
          <w:rFonts w:eastAsia="Times New Roman"/>
          <w:szCs w:val="28"/>
          <w:lang w:eastAsia="ru-RU"/>
        </w:rPr>
        <w:t>, где будут реализовыва</w:t>
      </w:r>
      <w:r w:rsidR="00043C5D" w:rsidRPr="009B284C">
        <w:rPr>
          <w:rFonts w:eastAsia="Times New Roman"/>
          <w:szCs w:val="28"/>
          <w:lang w:eastAsia="ru-RU"/>
        </w:rPr>
        <w:t>т</w:t>
      </w:r>
      <w:r w:rsidR="00B37487" w:rsidRPr="009B284C">
        <w:rPr>
          <w:rFonts w:eastAsia="Times New Roman"/>
          <w:szCs w:val="28"/>
          <w:lang w:eastAsia="ru-RU"/>
        </w:rPr>
        <w:t xml:space="preserve">ься ТРЕКИ - </w:t>
      </w:r>
      <w:r w:rsidR="004C040D" w:rsidRPr="009B284C">
        <w:rPr>
          <w:rFonts w:eastAsia="Times New Roman"/>
          <w:szCs w:val="28"/>
          <w:lang w:eastAsia="ru-RU"/>
        </w:rPr>
        <w:t xml:space="preserve"> </w:t>
      </w:r>
      <w:r w:rsidR="00B37487" w:rsidRPr="009B284C">
        <w:rPr>
          <w:rFonts w:eastAsia="Times New Roman"/>
          <w:szCs w:val="28"/>
          <w:lang w:eastAsia="ru-RU"/>
        </w:rPr>
        <w:t xml:space="preserve"> </w:t>
      </w:r>
      <w:r w:rsidR="004C040D" w:rsidRPr="009B284C">
        <w:rPr>
          <w:rFonts w:eastAsia="Times New Roman"/>
          <w:szCs w:val="28"/>
          <w:lang w:eastAsia="ru-RU"/>
        </w:rPr>
        <w:t xml:space="preserve"> программ</w:t>
      </w:r>
      <w:r w:rsidR="00B37487" w:rsidRPr="009B284C">
        <w:rPr>
          <w:rFonts w:eastAsia="Times New Roman"/>
          <w:szCs w:val="28"/>
          <w:lang w:eastAsia="ru-RU"/>
        </w:rPr>
        <w:t>ы</w:t>
      </w:r>
      <w:r w:rsidR="004C040D" w:rsidRPr="009B284C">
        <w:rPr>
          <w:rFonts w:eastAsia="Times New Roman"/>
          <w:szCs w:val="28"/>
          <w:lang w:eastAsia="ru-RU"/>
        </w:rPr>
        <w:t xml:space="preserve"> развития профессионального мастерства</w:t>
      </w:r>
      <w:r w:rsidR="00B37487" w:rsidRPr="009B284C">
        <w:rPr>
          <w:rFonts w:eastAsia="Times New Roman"/>
          <w:szCs w:val="28"/>
          <w:lang w:eastAsia="ru-RU"/>
        </w:rPr>
        <w:t xml:space="preserve"> в части читательской, финансовой,  математической, цифровой, естественно-научной, </w:t>
      </w:r>
      <w:proofErr w:type="spellStart"/>
      <w:r w:rsidR="00B37487" w:rsidRPr="009B284C">
        <w:rPr>
          <w:rFonts w:eastAsia="Times New Roman"/>
          <w:szCs w:val="28"/>
          <w:lang w:eastAsia="ru-RU"/>
        </w:rPr>
        <w:t>здоровьесберегающей</w:t>
      </w:r>
      <w:proofErr w:type="spellEnd"/>
      <w:r w:rsidR="00B37487" w:rsidRPr="009B284C">
        <w:rPr>
          <w:rFonts w:eastAsia="Times New Roman"/>
          <w:szCs w:val="28"/>
          <w:lang w:eastAsia="ru-RU"/>
        </w:rPr>
        <w:t xml:space="preserve"> грамотности и развития профессиональных компетентностей в области современных технологий воспитания, планирования и оценивания результатов учащихся.</w:t>
      </w:r>
      <w:r w:rsidR="004C040D" w:rsidRPr="009B284C">
        <w:rPr>
          <w:rFonts w:eastAsia="Times New Roman"/>
          <w:szCs w:val="28"/>
          <w:lang w:eastAsia="ru-RU"/>
        </w:rPr>
        <w:t xml:space="preserve">   </w:t>
      </w:r>
    </w:p>
    <w:p w:rsidR="00105334" w:rsidRPr="009B284C" w:rsidRDefault="006F4B59" w:rsidP="004C040D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27 педагогов</w:t>
      </w:r>
      <w:r w:rsidR="00105334" w:rsidRPr="009B284C">
        <w:rPr>
          <w:rFonts w:eastAsia="Times New Roman"/>
          <w:szCs w:val="28"/>
          <w:lang w:eastAsia="ru-RU"/>
        </w:rPr>
        <w:t xml:space="preserve"> </w:t>
      </w:r>
      <w:r w:rsidR="00F347C8" w:rsidRPr="009B284C">
        <w:rPr>
          <w:rFonts w:eastAsia="Times New Roman"/>
          <w:szCs w:val="28"/>
          <w:lang w:eastAsia="ru-RU"/>
        </w:rPr>
        <w:t xml:space="preserve">общеобразовательных школ </w:t>
      </w:r>
      <w:r w:rsidR="00105334" w:rsidRPr="009B284C">
        <w:rPr>
          <w:rFonts w:eastAsia="Times New Roman"/>
          <w:szCs w:val="28"/>
          <w:lang w:eastAsia="ru-RU"/>
        </w:rPr>
        <w:t>пройдут обучение по данным программам до конца текущего года.</w:t>
      </w:r>
    </w:p>
    <w:p w:rsidR="00B37487" w:rsidRPr="009B284C" w:rsidRDefault="00B37487" w:rsidP="00B37487">
      <w:pPr>
        <w:spacing w:line="360" w:lineRule="auto"/>
        <w:ind w:firstLine="567"/>
        <w:rPr>
          <w:szCs w:val="28"/>
        </w:rPr>
      </w:pPr>
      <w:r w:rsidRPr="009B284C">
        <w:rPr>
          <w:b/>
          <w:szCs w:val="28"/>
        </w:rPr>
        <w:t xml:space="preserve">  </w:t>
      </w:r>
      <w:r w:rsidRPr="009B284C">
        <w:rPr>
          <w:szCs w:val="28"/>
        </w:rPr>
        <w:t xml:space="preserve"> В</w:t>
      </w:r>
      <w:r w:rsidR="006F4B59">
        <w:rPr>
          <w:szCs w:val="28"/>
        </w:rPr>
        <w:t xml:space="preserve"> 2020 году в числе 17 регионов </w:t>
      </w:r>
      <w:r w:rsidRPr="009B284C">
        <w:rPr>
          <w:szCs w:val="28"/>
        </w:rPr>
        <w:t>Красноярский к</w:t>
      </w:r>
      <w:r w:rsidR="006F4B59">
        <w:rPr>
          <w:szCs w:val="28"/>
        </w:rPr>
        <w:t xml:space="preserve">рай принимал </w:t>
      </w:r>
      <w:r w:rsidRPr="009B284C">
        <w:rPr>
          <w:szCs w:val="28"/>
        </w:rPr>
        <w:t xml:space="preserve">участие во втором этапе апробации модели аттестации руководителей образовательных учреждений.  Участниками апробации в Красноярском крае стали 144 директора: 49 </w:t>
      </w:r>
      <w:r w:rsidR="00D91133" w:rsidRPr="009B284C">
        <w:rPr>
          <w:szCs w:val="28"/>
        </w:rPr>
        <w:t xml:space="preserve"> из</w:t>
      </w:r>
      <w:r w:rsidRPr="009B284C">
        <w:rPr>
          <w:szCs w:val="28"/>
        </w:rPr>
        <w:t xml:space="preserve"> городских и 94 </w:t>
      </w:r>
      <w:r w:rsidR="00D91133" w:rsidRPr="009B284C">
        <w:rPr>
          <w:szCs w:val="28"/>
        </w:rPr>
        <w:t xml:space="preserve"> из</w:t>
      </w:r>
      <w:r w:rsidR="006F4B59">
        <w:rPr>
          <w:szCs w:val="28"/>
        </w:rPr>
        <w:t xml:space="preserve"> сельских школ. В нашем районе </w:t>
      </w:r>
      <w:r w:rsidRPr="009B284C">
        <w:rPr>
          <w:szCs w:val="28"/>
        </w:rPr>
        <w:t xml:space="preserve">в апробации </w:t>
      </w:r>
      <w:proofErr w:type="gramStart"/>
      <w:r w:rsidRPr="009B284C">
        <w:rPr>
          <w:szCs w:val="28"/>
        </w:rPr>
        <w:t>участвовали  директора</w:t>
      </w:r>
      <w:proofErr w:type="gramEnd"/>
      <w:r w:rsidRPr="009B284C">
        <w:rPr>
          <w:szCs w:val="28"/>
        </w:rPr>
        <w:t xml:space="preserve"> </w:t>
      </w:r>
      <w:proofErr w:type="spellStart"/>
      <w:r w:rsidRPr="009B284C">
        <w:rPr>
          <w:szCs w:val="28"/>
        </w:rPr>
        <w:t>Беллыкской</w:t>
      </w:r>
      <w:proofErr w:type="spellEnd"/>
      <w:r w:rsidRPr="009B284C">
        <w:rPr>
          <w:szCs w:val="28"/>
        </w:rPr>
        <w:t xml:space="preserve">, Саянской, </w:t>
      </w:r>
      <w:proofErr w:type="spellStart"/>
      <w:r w:rsidRPr="009B284C">
        <w:rPr>
          <w:szCs w:val="28"/>
        </w:rPr>
        <w:t>Тубинской</w:t>
      </w:r>
      <w:proofErr w:type="spellEnd"/>
      <w:r w:rsidRPr="009B284C">
        <w:rPr>
          <w:szCs w:val="28"/>
        </w:rPr>
        <w:t xml:space="preserve"> средних  и Белоярской основной школы.</w:t>
      </w:r>
    </w:p>
    <w:p w:rsidR="0097654D" w:rsidRPr="009B284C" w:rsidRDefault="0097654D" w:rsidP="00B37487">
      <w:pPr>
        <w:spacing w:line="360" w:lineRule="auto"/>
        <w:ind w:firstLine="567"/>
        <w:rPr>
          <w:szCs w:val="28"/>
        </w:rPr>
      </w:pPr>
      <w:r w:rsidRPr="009B284C">
        <w:rPr>
          <w:szCs w:val="28"/>
        </w:rPr>
        <w:t>По замыслу разработчиков м</w:t>
      </w:r>
      <w:r w:rsidR="00B37487" w:rsidRPr="009B284C">
        <w:rPr>
          <w:szCs w:val="28"/>
        </w:rPr>
        <w:t>одель аттестации  должна обеспечить учет интересов федерации, региона и муниципалитета и вернуть директора к управлению образовательным процессом.</w:t>
      </w:r>
    </w:p>
    <w:p w:rsidR="00853D89" w:rsidRPr="009B284C" w:rsidRDefault="00B37487" w:rsidP="00B37487">
      <w:pPr>
        <w:spacing w:line="360" w:lineRule="auto"/>
        <w:ind w:firstLine="567"/>
        <w:rPr>
          <w:rFonts w:eastAsia="Arial Narrow"/>
          <w:szCs w:val="28"/>
        </w:rPr>
      </w:pPr>
      <w:r w:rsidRPr="009B284C">
        <w:rPr>
          <w:szCs w:val="28"/>
        </w:rPr>
        <w:t xml:space="preserve">Процедура </w:t>
      </w:r>
      <w:r w:rsidR="0097654D" w:rsidRPr="009B284C">
        <w:rPr>
          <w:szCs w:val="28"/>
        </w:rPr>
        <w:t xml:space="preserve">апробации </w:t>
      </w:r>
      <w:r w:rsidRPr="009B284C">
        <w:rPr>
          <w:szCs w:val="28"/>
        </w:rPr>
        <w:t>аттестации проводилась на электронной платформе  и  включала тестирование,   решение кейсов и защиту управленческого проекта.</w:t>
      </w:r>
      <w:r w:rsidR="00F347C8" w:rsidRPr="009B284C">
        <w:rPr>
          <w:szCs w:val="28"/>
        </w:rPr>
        <w:t xml:space="preserve"> Руководители, участвовавшие в апробации</w:t>
      </w:r>
      <w:r w:rsidR="0097654D" w:rsidRPr="009B284C">
        <w:rPr>
          <w:szCs w:val="28"/>
        </w:rPr>
        <w:t>,</w:t>
      </w:r>
      <w:r w:rsidR="00551538" w:rsidRPr="009B284C">
        <w:rPr>
          <w:szCs w:val="28"/>
        </w:rPr>
        <w:t xml:space="preserve"> выбрали темы управленческих проектов, связанные </w:t>
      </w:r>
      <w:r w:rsidR="00551538" w:rsidRPr="009B284C">
        <w:rPr>
          <w:rFonts w:eastAsia="Arial Narrow"/>
          <w:sz w:val="24"/>
        </w:rPr>
        <w:t xml:space="preserve"> </w:t>
      </w:r>
      <w:r w:rsidR="00551538" w:rsidRPr="009B284C">
        <w:rPr>
          <w:rFonts w:eastAsia="Arial Narrow"/>
          <w:szCs w:val="28"/>
        </w:rPr>
        <w:t xml:space="preserve">с </w:t>
      </w:r>
      <w:r w:rsidR="00853D89" w:rsidRPr="009B284C">
        <w:rPr>
          <w:rFonts w:eastAsia="Arial Narrow"/>
          <w:szCs w:val="28"/>
        </w:rPr>
        <w:t>разработк</w:t>
      </w:r>
      <w:r w:rsidR="00551538" w:rsidRPr="009B284C">
        <w:rPr>
          <w:rFonts w:eastAsia="Arial Narrow"/>
          <w:szCs w:val="28"/>
        </w:rPr>
        <w:t>ой</w:t>
      </w:r>
      <w:r w:rsidR="00853D89" w:rsidRPr="009B284C">
        <w:rPr>
          <w:rFonts w:eastAsia="Arial Narrow"/>
          <w:szCs w:val="28"/>
        </w:rPr>
        <w:t xml:space="preserve"> и внедрени</w:t>
      </w:r>
      <w:r w:rsidR="00551538" w:rsidRPr="009B284C">
        <w:rPr>
          <w:rFonts w:eastAsia="Arial Narrow"/>
          <w:szCs w:val="28"/>
        </w:rPr>
        <w:t>ем</w:t>
      </w:r>
      <w:r w:rsidR="00853D89" w:rsidRPr="009B284C">
        <w:rPr>
          <w:rFonts w:eastAsia="Arial Narrow"/>
          <w:szCs w:val="28"/>
        </w:rPr>
        <w:t xml:space="preserve"> сетевых образовательных программ, </w:t>
      </w:r>
      <w:r w:rsidR="00551538" w:rsidRPr="009B284C">
        <w:rPr>
          <w:rFonts w:eastAsia="Arial Narrow"/>
          <w:szCs w:val="28"/>
        </w:rPr>
        <w:t xml:space="preserve"> и</w:t>
      </w:r>
      <w:r w:rsidR="00853D89" w:rsidRPr="009B284C">
        <w:rPr>
          <w:rFonts w:eastAsia="Arial Narrow"/>
          <w:szCs w:val="28"/>
        </w:rPr>
        <w:t>спользование</w:t>
      </w:r>
      <w:r w:rsidR="00551538" w:rsidRPr="009B284C">
        <w:rPr>
          <w:rFonts w:eastAsia="Arial Narrow"/>
          <w:szCs w:val="28"/>
        </w:rPr>
        <w:t>м</w:t>
      </w:r>
      <w:r w:rsidR="00853D89" w:rsidRPr="009B284C">
        <w:rPr>
          <w:rFonts w:eastAsia="Arial Narrow"/>
          <w:szCs w:val="28"/>
        </w:rPr>
        <w:t xml:space="preserve"> возможностей дистанционных </w:t>
      </w:r>
      <w:r w:rsidR="00551538" w:rsidRPr="009B284C">
        <w:rPr>
          <w:rFonts w:eastAsia="Arial Narrow"/>
          <w:szCs w:val="28"/>
        </w:rPr>
        <w:t>технологий/ресурсов, поиском с</w:t>
      </w:r>
      <w:r w:rsidR="00853D89" w:rsidRPr="009B284C">
        <w:rPr>
          <w:rFonts w:eastAsia="Arial Narrow"/>
          <w:szCs w:val="28"/>
        </w:rPr>
        <w:t>тимулирующи</w:t>
      </w:r>
      <w:r w:rsidR="00551538" w:rsidRPr="009B284C">
        <w:rPr>
          <w:rFonts w:eastAsia="Arial Narrow"/>
          <w:szCs w:val="28"/>
        </w:rPr>
        <w:t>х</w:t>
      </w:r>
      <w:r w:rsidR="00853D89" w:rsidRPr="009B284C">
        <w:rPr>
          <w:rFonts w:eastAsia="Arial Narrow"/>
          <w:szCs w:val="28"/>
        </w:rPr>
        <w:t xml:space="preserve"> механизм</w:t>
      </w:r>
      <w:r w:rsidR="00551538" w:rsidRPr="009B284C">
        <w:rPr>
          <w:rFonts w:eastAsia="Arial Narrow"/>
          <w:szCs w:val="28"/>
        </w:rPr>
        <w:t>ов  для</w:t>
      </w:r>
      <w:r w:rsidR="00853D89" w:rsidRPr="009B284C">
        <w:rPr>
          <w:rFonts w:eastAsia="Arial Narrow"/>
          <w:szCs w:val="28"/>
        </w:rPr>
        <w:t xml:space="preserve">  закреплени</w:t>
      </w:r>
      <w:r w:rsidR="00551538" w:rsidRPr="009B284C">
        <w:rPr>
          <w:rFonts w:eastAsia="Arial Narrow"/>
          <w:szCs w:val="28"/>
        </w:rPr>
        <w:t>я</w:t>
      </w:r>
      <w:r w:rsidR="00853D89" w:rsidRPr="009B284C">
        <w:rPr>
          <w:rFonts w:eastAsia="Arial Narrow"/>
          <w:szCs w:val="28"/>
        </w:rPr>
        <w:t xml:space="preserve"> молодых педагогов  в сельской школе.</w:t>
      </w:r>
    </w:p>
    <w:p w:rsidR="008847BE" w:rsidRPr="009B284C" w:rsidRDefault="00C84F52" w:rsidP="005D73C6">
      <w:pPr>
        <w:spacing w:line="360" w:lineRule="auto"/>
        <w:ind w:firstLine="567"/>
        <w:rPr>
          <w:szCs w:val="28"/>
        </w:rPr>
      </w:pPr>
      <w:r w:rsidRPr="009B284C">
        <w:rPr>
          <w:szCs w:val="28"/>
        </w:rPr>
        <w:t xml:space="preserve">В рамках проекта  </w:t>
      </w:r>
      <w:r w:rsidR="00B37487" w:rsidRPr="009B284C">
        <w:rPr>
          <w:szCs w:val="28"/>
        </w:rPr>
        <w:t xml:space="preserve"> продолжалась работа по </w:t>
      </w:r>
      <w:r w:rsidRPr="009B284C">
        <w:rPr>
          <w:szCs w:val="28"/>
        </w:rPr>
        <w:t>выстраива</w:t>
      </w:r>
      <w:r w:rsidR="00B37487" w:rsidRPr="009B284C">
        <w:rPr>
          <w:szCs w:val="28"/>
        </w:rPr>
        <w:t>нию</w:t>
      </w:r>
      <w:r w:rsidRPr="009B284C">
        <w:rPr>
          <w:szCs w:val="28"/>
        </w:rPr>
        <w:t xml:space="preserve"> систем</w:t>
      </w:r>
      <w:r w:rsidR="00B37487" w:rsidRPr="009B284C">
        <w:rPr>
          <w:szCs w:val="28"/>
        </w:rPr>
        <w:t>ы</w:t>
      </w:r>
      <w:r w:rsidRPr="009B284C">
        <w:rPr>
          <w:szCs w:val="28"/>
        </w:rPr>
        <w:t xml:space="preserve"> поддержки и сопровождения молодых педагогов до 35 лет. </w:t>
      </w:r>
      <w:r w:rsidR="00551538" w:rsidRPr="009B284C">
        <w:rPr>
          <w:szCs w:val="28"/>
        </w:rPr>
        <w:t xml:space="preserve"> Краевая ассоциация </w:t>
      </w:r>
      <w:r w:rsidR="0074739A" w:rsidRPr="009B284C">
        <w:rPr>
          <w:szCs w:val="28"/>
        </w:rPr>
        <w:t>молодых педагогов</w:t>
      </w:r>
      <w:r w:rsidR="00061CA3" w:rsidRPr="009B284C">
        <w:rPr>
          <w:rFonts w:ascii="Arial" w:eastAsia="Times New Roman" w:hAnsi="Arial" w:cs="Arial"/>
          <w:sz w:val="64"/>
          <w:szCs w:val="64"/>
          <w:lang w:eastAsia="ru-RU"/>
        </w:rPr>
        <w:t xml:space="preserve"> </w:t>
      </w:r>
      <w:r w:rsidR="00551538" w:rsidRPr="009B284C">
        <w:rPr>
          <w:rFonts w:eastAsia="Times New Roman"/>
          <w:szCs w:val="28"/>
          <w:lang w:eastAsia="ru-RU"/>
        </w:rPr>
        <w:t>ежегодно организует</w:t>
      </w:r>
      <w:r w:rsidR="00061CA3" w:rsidRPr="009B284C">
        <w:rPr>
          <w:rFonts w:eastAsia="Times New Roman"/>
          <w:szCs w:val="28"/>
          <w:lang w:eastAsia="ru-RU"/>
        </w:rPr>
        <w:t xml:space="preserve"> молодежные профессиональные педагогические игры</w:t>
      </w:r>
      <w:r w:rsidR="00551538" w:rsidRPr="009B284C">
        <w:rPr>
          <w:rFonts w:eastAsia="Times New Roman"/>
          <w:szCs w:val="28"/>
          <w:lang w:eastAsia="ru-RU"/>
        </w:rPr>
        <w:t>, где</w:t>
      </w:r>
      <w:r w:rsidR="00061CA3" w:rsidRPr="009B284C">
        <w:rPr>
          <w:rFonts w:eastAsia="Times New Roman"/>
          <w:szCs w:val="28"/>
          <w:lang w:eastAsia="ru-RU"/>
        </w:rPr>
        <w:t xml:space="preserve"> </w:t>
      </w:r>
      <w:r w:rsidR="005D73C6" w:rsidRPr="009B284C">
        <w:rPr>
          <w:rFonts w:eastAsia="Times New Roman"/>
          <w:szCs w:val="28"/>
          <w:lang w:eastAsia="ru-RU"/>
        </w:rPr>
        <w:t xml:space="preserve"> </w:t>
      </w:r>
      <w:r w:rsidR="005B6336" w:rsidRPr="009B284C">
        <w:rPr>
          <w:rFonts w:eastAsia="Times New Roman"/>
          <w:szCs w:val="28"/>
          <w:lang w:eastAsia="ru-RU"/>
        </w:rPr>
        <w:t xml:space="preserve"> </w:t>
      </w:r>
      <w:r w:rsidR="00551538" w:rsidRPr="009B284C">
        <w:rPr>
          <w:rFonts w:eastAsia="Times New Roman"/>
          <w:szCs w:val="28"/>
          <w:lang w:eastAsia="ru-RU"/>
        </w:rPr>
        <w:t xml:space="preserve">в ходе  </w:t>
      </w:r>
      <w:r w:rsidR="00061CA3" w:rsidRPr="009B284C">
        <w:rPr>
          <w:szCs w:val="28"/>
        </w:rPr>
        <w:t xml:space="preserve"> профессиональных состязаний, </w:t>
      </w:r>
      <w:r w:rsidR="00551538" w:rsidRPr="009B284C">
        <w:rPr>
          <w:szCs w:val="28"/>
        </w:rPr>
        <w:t xml:space="preserve"> педагоги овладевают способами </w:t>
      </w:r>
      <w:r w:rsidR="008847BE" w:rsidRPr="009B284C">
        <w:rPr>
          <w:szCs w:val="28"/>
        </w:rPr>
        <w:t>формировани</w:t>
      </w:r>
      <w:r w:rsidR="00551538" w:rsidRPr="009B284C">
        <w:rPr>
          <w:szCs w:val="28"/>
        </w:rPr>
        <w:t>я</w:t>
      </w:r>
      <w:r w:rsidR="008847BE" w:rsidRPr="009B284C">
        <w:rPr>
          <w:szCs w:val="28"/>
        </w:rPr>
        <w:t xml:space="preserve"> у</w:t>
      </w:r>
      <w:r w:rsidR="00061CA3" w:rsidRPr="009B284C">
        <w:rPr>
          <w:szCs w:val="28"/>
        </w:rPr>
        <w:t xml:space="preserve"> молодых </w:t>
      </w:r>
      <w:r w:rsidR="00551538" w:rsidRPr="009B284C">
        <w:rPr>
          <w:szCs w:val="28"/>
        </w:rPr>
        <w:t xml:space="preserve">  </w:t>
      </w:r>
      <w:r w:rsidR="00551538" w:rsidRPr="009B284C">
        <w:rPr>
          <w:szCs w:val="28"/>
        </w:rPr>
        <w:lastRenderedPageBreak/>
        <w:t>современных компетенций</w:t>
      </w:r>
      <w:r w:rsidR="008847BE" w:rsidRPr="009B284C">
        <w:rPr>
          <w:szCs w:val="28"/>
        </w:rPr>
        <w:t>.</w:t>
      </w:r>
      <w:r w:rsidR="005B6336" w:rsidRPr="009B284C">
        <w:rPr>
          <w:szCs w:val="28"/>
        </w:rPr>
        <w:t xml:space="preserve"> </w:t>
      </w:r>
      <w:r w:rsidRPr="009B284C">
        <w:rPr>
          <w:szCs w:val="28"/>
        </w:rPr>
        <w:t xml:space="preserve">Участниками данных игр стали в прошлом учебном году </w:t>
      </w:r>
      <w:r w:rsidR="00551538" w:rsidRPr="009B284C">
        <w:rPr>
          <w:szCs w:val="28"/>
        </w:rPr>
        <w:t>4</w:t>
      </w:r>
      <w:r w:rsidRPr="009B284C">
        <w:rPr>
          <w:szCs w:val="28"/>
        </w:rPr>
        <w:t xml:space="preserve"> педагог</w:t>
      </w:r>
      <w:r w:rsidR="00551538" w:rsidRPr="009B284C">
        <w:rPr>
          <w:szCs w:val="28"/>
        </w:rPr>
        <w:t>а.</w:t>
      </w:r>
      <w:r w:rsidR="0097654D" w:rsidRPr="009B284C">
        <w:rPr>
          <w:szCs w:val="28"/>
        </w:rPr>
        <w:t xml:space="preserve"> Это </w:t>
      </w:r>
      <w:r w:rsidR="00D91133" w:rsidRPr="009B284C">
        <w:rPr>
          <w:szCs w:val="28"/>
        </w:rPr>
        <w:t xml:space="preserve"> невысокий</w:t>
      </w:r>
      <w:r w:rsidR="0097654D" w:rsidRPr="009B284C">
        <w:rPr>
          <w:szCs w:val="28"/>
        </w:rPr>
        <w:t xml:space="preserve"> показатель.</w:t>
      </w:r>
    </w:p>
    <w:p w:rsidR="00477C60" w:rsidRPr="009B284C" w:rsidRDefault="00477C60" w:rsidP="001E1237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 xml:space="preserve"> </w:t>
      </w:r>
      <w:r w:rsidR="00C84F52" w:rsidRPr="009B284C">
        <w:rPr>
          <w:szCs w:val="28"/>
        </w:rPr>
        <w:t>Участие в очных профессиональных конкурсах стимул</w:t>
      </w:r>
      <w:r w:rsidR="00BF1453" w:rsidRPr="009B284C">
        <w:rPr>
          <w:szCs w:val="28"/>
        </w:rPr>
        <w:t>ирует</w:t>
      </w:r>
      <w:r w:rsidR="00C84F52" w:rsidRPr="009B284C">
        <w:rPr>
          <w:szCs w:val="28"/>
        </w:rPr>
        <w:t xml:space="preserve"> </w:t>
      </w:r>
      <w:r w:rsidR="00BF1453" w:rsidRPr="009B284C">
        <w:rPr>
          <w:szCs w:val="28"/>
        </w:rPr>
        <w:t xml:space="preserve"> </w:t>
      </w:r>
      <w:r w:rsidR="00C84F52" w:rsidRPr="009B284C">
        <w:rPr>
          <w:szCs w:val="28"/>
        </w:rPr>
        <w:t>профессиональн</w:t>
      </w:r>
      <w:r w:rsidR="00BF1453" w:rsidRPr="009B284C">
        <w:rPr>
          <w:szCs w:val="28"/>
        </w:rPr>
        <w:t>ый</w:t>
      </w:r>
      <w:r w:rsidR="00C84F52" w:rsidRPr="009B284C">
        <w:rPr>
          <w:szCs w:val="28"/>
        </w:rPr>
        <w:t xml:space="preserve"> рост педагогов. </w:t>
      </w:r>
      <w:r w:rsidRPr="009B284C">
        <w:rPr>
          <w:szCs w:val="28"/>
        </w:rPr>
        <w:t xml:space="preserve"> В </w:t>
      </w:r>
      <w:r w:rsidR="00414149" w:rsidRPr="009B284C">
        <w:rPr>
          <w:szCs w:val="28"/>
        </w:rPr>
        <w:t xml:space="preserve"> </w:t>
      </w:r>
      <w:r w:rsidRPr="009B284C">
        <w:rPr>
          <w:szCs w:val="28"/>
        </w:rPr>
        <w:t>20</w:t>
      </w:r>
      <w:r w:rsidR="00BF1453" w:rsidRPr="009B284C">
        <w:rPr>
          <w:szCs w:val="28"/>
        </w:rPr>
        <w:t>20</w:t>
      </w:r>
      <w:r w:rsidRPr="009B284C">
        <w:rPr>
          <w:szCs w:val="28"/>
        </w:rPr>
        <w:t xml:space="preserve">  год</w:t>
      </w:r>
      <w:r w:rsidR="00414149" w:rsidRPr="009B284C">
        <w:rPr>
          <w:szCs w:val="28"/>
        </w:rPr>
        <w:t>у</w:t>
      </w:r>
      <w:r w:rsidRPr="009B284C">
        <w:rPr>
          <w:szCs w:val="28"/>
        </w:rPr>
        <w:t xml:space="preserve"> в районе проведен  </w:t>
      </w:r>
      <w:r w:rsidR="00C84F52" w:rsidRPr="009B284C">
        <w:rPr>
          <w:szCs w:val="28"/>
        </w:rPr>
        <w:t xml:space="preserve"> </w:t>
      </w:r>
      <w:r w:rsidRPr="009B284C">
        <w:rPr>
          <w:szCs w:val="28"/>
        </w:rPr>
        <w:t>профессиональны</w:t>
      </w:r>
      <w:r w:rsidR="00BF1453" w:rsidRPr="009B284C">
        <w:rPr>
          <w:szCs w:val="28"/>
        </w:rPr>
        <w:t>й</w:t>
      </w:r>
      <w:r w:rsidRPr="009B284C">
        <w:rPr>
          <w:szCs w:val="28"/>
        </w:rPr>
        <w:t xml:space="preserve"> конкурс</w:t>
      </w:r>
      <w:r w:rsidR="00C84F52" w:rsidRPr="009B284C">
        <w:rPr>
          <w:szCs w:val="28"/>
        </w:rPr>
        <w:t xml:space="preserve"> для молодых</w:t>
      </w:r>
      <w:r w:rsidR="0097654D" w:rsidRPr="009B284C">
        <w:rPr>
          <w:szCs w:val="28"/>
        </w:rPr>
        <w:t xml:space="preserve"> педагогов</w:t>
      </w:r>
      <w:r w:rsidR="00BF1453" w:rsidRPr="009B284C">
        <w:rPr>
          <w:szCs w:val="28"/>
        </w:rPr>
        <w:t>. К сожалению</w:t>
      </w:r>
      <w:r w:rsidR="002374AD" w:rsidRPr="009B284C">
        <w:rPr>
          <w:szCs w:val="28"/>
        </w:rPr>
        <w:t>,</w:t>
      </w:r>
      <w:r w:rsidR="00BF1453" w:rsidRPr="009B284C">
        <w:rPr>
          <w:szCs w:val="28"/>
        </w:rPr>
        <w:t xml:space="preserve"> в </w:t>
      </w:r>
      <w:r w:rsidR="0044145A" w:rsidRPr="009B284C">
        <w:rPr>
          <w:szCs w:val="28"/>
        </w:rPr>
        <w:t>нем</w:t>
      </w:r>
      <w:r w:rsidR="00BF1453" w:rsidRPr="009B284C">
        <w:rPr>
          <w:szCs w:val="28"/>
        </w:rPr>
        <w:t xml:space="preserve"> участвовало всего  2 педагога из </w:t>
      </w:r>
      <w:proofErr w:type="spellStart"/>
      <w:r w:rsidR="00BF1453" w:rsidRPr="009B284C">
        <w:rPr>
          <w:szCs w:val="28"/>
        </w:rPr>
        <w:t>Тубинской</w:t>
      </w:r>
      <w:proofErr w:type="spellEnd"/>
      <w:r w:rsidR="00BF1453" w:rsidRPr="009B284C">
        <w:rPr>
          <w:szCs w:val="28"/>
        </w:rPr>
        <w:t xml:space="preserve"> средней школы и детского сада № 1 «Берёзка».</w:t>
      </w:r>
      <w:r w:rsidR="00C84F52" w:rsidRPr="009B284C">
        <w:rPr>
          <w:szCs w:val="28"/>
        </w:rPr>
        <w:t xml:space="preserve"> </w:t>
      </w:r>
      <w:r w:rsidR="004D1DDE" w:rsidRPr="009B284C">
        <w:rPr>
          <w:szCs w:val="28"/>
        </w:rPr>
        <w:t xml:space="preserve">Победителем конкурса молодых педагогов стала  </w:t>
      </w:r>
      <w:r w:rsidR="00BF1453" w:rsidRPr="009B284C">
        <w:rPr>
          <w:szCs w:val="28"/>
        </w:rPr>
        <w:t xml:space="preserve"> Тишкова Татьяна</w:t>
      </w:r>
      <w:r w:rsidR="004D1DDE" w:rsidRPr="009B284C">
        <w:rPr>
          <w:szCs w:val="28"/>
        </w:rPr>
        <w:t xml:space="preserve">  Олеговна, </w:t>
      </w:r>
      <w:r w:rsidR="00BF1453" w:rsidRPr="009B284C">
        <w:rPr>
          <w:szCs w:val="28"/>
        </w:rPr>
        <w:t xml:space="preserve"> инструктор по физической культуре</w:t>
      </w:r>
      <w:r w:rsidR="004D1DDE" w:rsidRPr="009B284C">
        <w:rPr>
          <w:szCs w:val="28"/>
        </w:rPr>
        <w:t xml:space="preserve"> детского сада «</w:t>
      </w:r>
      <w:r w:rsidR="00BF1453" w:rsidRPr="009B284C">
        <w:rPr>
          <w:szCs w:val="28"/>
        </w:rPr>
        <w:t>Берёзка</w:t>
      </w:r>
      <w:r w:rsidR="004D1DDE" w:rsidRPr="009B284C">
        <w:rPr>
          <w:szCs w:val="28"/>
        </w:rPr>
        <w:t xml:space="preserve">». </w:t>
      </w:r>
      <w:r w:rsidR="00BF1453" w:rsidRPr="009B284C">
        <w:rPr>
          <w:szCs w:val="28"/>
        </w:rPr>
        <w:t xml:space="preserve"> </w:t>
      </w:r>
      <w:r w:rsidR="00D91133" w:rsidRPr="009B284C">
        <w:rPr>
          <w:szCs w:val="28"/>
        </w:rPr>
        <w:t xml:space="preserve"> </w:t>
      </w:r>
    </w:p>
    <w:p w:rsidR="00D91133" w:rsidRPr="009B284C" w:rsidRDefault="00E82ADC" w:rsidP="00D91133">
      <w:pPr>
        <w:shd w:val="clear" w:color="auto" w:fill="FFFFFF"/>
        <w:spacing w:line="360" w:lineRule="auto"/>
        <w:rPr>
          <w:szCs w:val="28"/>
        </w:rPr>
      </w:pPr>
      <w:r w:rsidRPr="009B284C">
        <w:rPr>
          <w:szCs w:val="28"/>
        </w:rPr>
        <w:t xml:space="preserve">  </w:t>
      </w:r>
      <w:r w:rsidR="0097654D" w:rsidRPr="009B284C">
        <w:rPr>
          <w:b/>
          <w:szCs w:val="28"/>
        </w:rPr>
        <w:t xml:space="preserve"> </w:t>
      </w:r>
      <w:r w:rsidR="0097654D" w:rsidRPr="009B284C">
        <w:rPr>
          <w:szCs w:val="28"/>
        </w:rPr>
        <w:t>Учитель-дефектолог детского сада № 2</w:t>
      </w:r>
      <w:r w:rsidR="001B41DD">
        <w:rPr>
          <w:szCs w:val="28"/>
        </w:rPr>
        <w:t xml:space="preserve"> «</w:t>
      </w:r>
      <w:r w:rsidR="0097654D" w:rsidRPr="009B284C">
        <w:rPr>
          <w:szCs w:val="28"/>
        </w:rPr>
        <w:t>Чайка» приняла участие в заочном этапе краевого конкурса профессионального м</w:t>
      </w:r>
      <w:r w:rsidR="0044145A" w:rsidRPr="009B284C">
        <w:rPr>
          <w:szCs w:val="28"/>
        </w:rPr>
        <w:t>астерства учителей-дефектологов, у</w:t>
      </w:r>
      <w:r w:rsidR="00D91133" w:rsidRPr="009B284C">
        <w:rPr>
          <w:szCs w:val="28"/>
        </w:rPr>
        <w:t xml:space="preserve">читель Саянской школы </w:t>
      </w:r>
      <w:r w:rsidR="0044145A" w:rsidRPr="009B284C">
        <w:rPr>
          <w:szCs w:val="28"/>
        </w:rPr>
        <w:t xml:space="preserve"> -</w:t>
      </w:r>
      <w:r w:rsidR="00D91133" w:rsidRPr="009B284C">
        <w:rPr>
          <w:szCs w:val="28"/>
        </w:rPr>
        <w:t xml:space="preserve"> в конкурсе на денежное поощрение лучших учителей.</w:t>
      </w:r>
    </w:p>
    <w:p w:rsidR="00DE20FE" w:rsidRPr="009B284C" w:rsidRDefault="0097654D" w:rsidP="0097654D">
      <w:pPr>
        <w:shd w:val="clear" w:color="auto" w:fill="FFFFFF"/>
        <w:spacing w:line="360" w:lineRule="auto"/>
        <w:rPr>
          <w:szCs w:val="28"/>
          <w:highlight w:val="cyan"/>
        </w:rPr>
      </w:pPr>
      <w:r w:rsidRPr="00F45F53">
        <w:rPr>
          <w:szCs w:val="28"/>
        </w:rPr>
        <w:t xml:space="preserve"> Команда </w:t>
      </w:r>
      <w:proofErr w:type="spellStart"/>
      <w:r w:rsidRPr="00F45F53">
        <w:rPr>
          <w:szCs w:val="28"/>
        </w:rPr>
        <w:t>Краснотуранской</w:t>
      </w:r>
      <w:proofErr w:type="spellEnd"/>
      <w:r w:rsidRPr="00F45F53">
        <w:rPr>
          <w:szCs w:val="28"/>
        </w:rPr>
        <w:t xml:space="preserve"> начальной школы</w:t>
      </w:r>
      <w:r w:rsidR="00F45F53" w:rsidRPr="00F45F53">
        <w:rPr>
          <w:szCs w:val="28"/>
        </w:rPr>
        <w:t xml:space="preserve"> </w:t>
      </w:r>
      <w:r w:rsidR="00F45F53">
        <w:rPr>
          <w:szCs w:val="28"/>
        </w:rPr>
        <w:t>участвовала в</w:t>
      </w:r>
      <w:r w:rsidR="00F45F53" w:rsidRPr="006509BD">
        <w:rPr>
          <w:bCs/>
          <w:szCs w:val="28"/>
        </w:rPr>
        <w:t xml:space="preserve"> региональном этапе конкурса</w:t>
      </w:r>
      <w:r w:rsidR="00F45F53">
        <w:rPr>
          <w:bCs/>
          <w:szCs w:val="28"/>
        </w:rPr>
        <w:t xml:space="preserve"> </w:t>
      </w:r>
      <w:r w:rsidR="00F45F53" w:rsidRPr="006509BD">
        <w:rPr>
          <w:bCs/>
          <w:szCs w:val="28"/>
        </w:rPr>
        <w:t>«Лучшая инклюзивная школа»</w:t>
      </w:r>
      <w:r w:rsidR="00F45F53">
        <w:rPr>
          <w:bCs/>
          <w:szCs w:val="28"/>
        </w:rPr>
        <w:t>.</w:t>
      </w:r>
      <w:r w:rsidR="00DE20FE" w:rsidRPr="009B284C">
        <w:rPr>
          <w:szCs w:val="28"/>
          <w:highlight w:val="cyan"/>
        </w:rPr>
        <w:t xml:space="preserve"> </w:t>
      </w:r>
    </w:p>
    <w:p w:rsidR="00FD3864" w:rsidRPr="009B284C" w:rsidRDefault="00DE20FE" w:rsidP="00DE20FE">
      <w:pPr>
        <w:shd w:val="clear" w:color="auto" w:fill="FFFFFF"/>
        <w:spacing w:line="360" w:lineRule="auto"/>
        <w:rPr>
          <w:szCs w:val="28"/>
        </w:rPr>
      </w:pPr>
      <w:r w:rsidRPr="009B284C">
        <w:rPr>
          <w:rStyle w:val="aa"/>
          <w:b w:val="0"/>
          <w:szCs w:val="28"/>
          <w:shd w:val="clear" w:color="auto" w:fill="FFFFFF"/>
        </w:rPr>
        <w:t>Одно из ежегодных традиционных мероприятий - районная методическая конференция.</w:t>
      </w:r>
      <w:r w:rsidRPr="009B284C">
        <w:rPr>
          <w:rStyle w:val="aa"/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97654D" w:rsidRPr="009B284C">
        <w:rPr>
          <w:rStyle w:val="aa"/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E82ADC" w:rsidRPr="009B284C">
        <w:rPr>
          <w:szCs w:val="28"/>
        </w:rPr>
        <w:t xml:space="preserve">На </w:t>
      </w:r>
      <w:r w:rsidRPr="009B284C">
        <w:rPr>
          <w:szCs w:val="28"/>
        </w:rPr>
        <w:t xml:space="preserve">12 </w:t>
      </w:r>
      <w:r w:rsidR="00FD3864" w:rsidRPr="009B284C">
        <w:rPr>
          <w:szCs w:val="28"/>
        </w:rPr>
        <w:t>методическ</w:t>
      </w:r>
      <w:r w:rsidR="00E82ADC" w:rsidRPr="009B284C">
        <w:rPr>
          <w:szCs w:val="28"/>
        </w:rPr>
        <w:t xml:space="preserve">ую </w:t>
      </w:r>
      <w:r w:rsidR="00FD3864" w:rsidRPr="009B284C">
        <w:rPr>
          <w:szCs w:val="28"/>
        </w:rPr>
        <w:t xml:space="preserve"> конференци</w:t>
      </w:r>
      <w:r w:rsidR="00E82ADC" w:rsidRPr="009B284C">
        <w:rPr>
          <w:szCs w:val="28"/>
        </w:rPr>
        <w:t>ю</w:t>
      </w:r>
      <w:r w:rsidR="00FD3864" w:rsidRPr="009B284C">
        <w:rPr>
          <w:szCs w:val="28"/>
        </w:rPr>
        <w:t xml:space="preserve">  </w:t>
      </w:r>
      <w:r w:rsidR="00E82ADC" w:rsidRPr="009B284C">
        <w:rPr>
          <w:szCs w:val="28"/>
        </w:rPr>
        <w:t xml:space="preserve">представлено </w:t>
      </w:r>
      <w:r w:rsidR="00FD3864" w:rsidRPr="009B284C">
        <w:rPr>
          <w:szCs w:val="28"/>
        </w:rPr>
        <w:t xml:space="preserve">   </w:t>
      </w:r>
      <w:r w:rsidR="00E82ADC" w:rsidRPr="009B284C">
        <w:rPr>
          <w:szCs w:val="28"/>
        </w:rPr>
        <w:t xml:space="preserve">36 работ </w:t>
      </w:r>
      <w:r w:rsidR="00FD3864" w:rsidRPr="009B284C">
        <w:rPr>
          <w:szCs w:val="28"/>
        </w:rPr>
        <w:t xml:space="preserve">по реализации </w:t>
      </w:r>
      <w:r w:rsidR="00333707" w:rsidRPr="009B284C">
        <w:rPr>
          <w:szCs w:val="28"/>
        </w:rPr>
        <w:t xml:space="preserve">новых </w:t>
      </w:r>
      <w:r w:rsidR="000D16CD" w:rsidRPr="009B284C">
        <w:rPr>
          <w:szCs w:val="28"/>
        </w:rPr>
        <w:t>образовательных стандартов</w:t>
      </w:r>
      <w:r w:rsidR="00E82ADC" w:rsidRPr="009B284C">
        <w:rPr>
          <w:szCs w:val="28"/>
        </w:rPr>
        <w:t xml:space="preserve"> </w:t>
      </w:r>
      <w:r w:rsidR="0044145A" w:rsidRPr="009B284C">
        <w:rPr>
          <w:szCs w:val="28"/>
        </w:rPr>
        <w:t xml:space="preserve"> всех уровней</w:t>
      </w:r>
      <w:r w:rsidR="00E82ADC" w:rsidRPr="009B284C">
        <w:rPr>
          <w:szCs w:val="28"/>
        </w:rPr>
        <w:t xml:space="preserve"> и инклюзивному образованию.</w:t>
      </w:r>
      <w:r w:rsidR="00414149" w:rsidRPr="009B284C">
        <w:rPr>
          <w:szCs w:val="28"/>
        </w:rPr>
        <w:t xml:space="preserve"> </w:t>
      </w:r>
      <w:r w:rsidR="00E82ADC" w:rsidRPr="009B284C">
        <w:rPr>
          <w:szCs w:val="28"/>
        </w:rPr>
        <w:t xml:space="preserve">Отрадно, что педагоги использовали </w:t>
      </w:r>
      <w:r w:rsidR="002A3D6D" w:rsidRPr="009B284C">
        <w:rPr>
          <w:szCs w:val="28"/>
        </w:rPr>
        <w:t xml:space="preserve">для </w:t>
      </w:r>
      <w:r w:rsidR="00E82ADC" w:rsidRPr="009B284C">
        <w:rPr>
          <w:szCs w:val="28"/>
        </w:rPr>
        <w:t>представления материалов</w:t>
      </w:r>
      <w:r w:rsidR="002A3D6D" w:rsidRPr="009B284C">
        <w:rPr>
          <w:szCs w:val="28"/>
        </w:rPr>
        <w:t xml:space="preserve"> такие  формы</w:t>
      </w:r>
      <w:r w:rsidR="00E82ADC" w:rsidRPr="009B284C">
        <w:rPr>
          <w:szCs w:val="28"/>
        </w:rPr>
        <w:t>,</w:t>
      </w:r>
      <w:r w:rsidR="002A3D6D" w:rsidRPr="009B284C">
        <w:rPr>
          <w:szCs w:val="28"/>
        </w:rPr>
        <w:t xml:space="preserve"> как мастер-класс, методическое объединение, статья</w:t>
      </w:r>
      <w:r w:rsidR="00E82ADC" w:rsidRPr="009B284C">
        <w:rPr>
          <w:szCs w:val="28"/>
        </w:rPr>
        <w:t xml:space="preserve"> которые описыва</w:t>
      </w:r>
      <w:r w:rsidR="002A3D6D" w:rsidRPr="009B284C">
        <w:rPr>
          <w:szCs w:val="28"/>
        </w:rPr>
        <w:t>ют</w:t>
      </w:r>
      <w:r w:rsidR="00E82ADC" w:rsidRPr="009B284C">
        <w:rPr>
          <w:szCs w:val="28"/>
        </w:rPr>
        <w:t xml:space="preserve"> </w:t>
      </w:r>
      <w:r w:rsidR="002A3D6D" w:rsidRPr="009B284C">
        <w:rPr>
          <w:szCs w:val="28"/>
        </w:rPr>
        <w:t xml:space="preserve"> практический </w:t>
      </w:r>
      <w:r w:rsidR="00E82ADC" w:rsidRPr="009B284C">
        <w:rPr>
          <w:szCs w:val="28"/>
        </w:rPr>
        <w:t xml:space="preserve"> опыт</w:t>
      </w:r>
      <w:r w:rsidR="0044145A" w:rsidRPr="009B284C">
        <w:rPr>
          <w:szCs w:val="28"/>
        </w:rPr>
        <w:t>.</w:t>
      </w:r>
      <w:r w:rsidR="00E82ADC" w:rsidRPr="009B284C">
        <w:rPr>
          <w:szCs w:val="28"/>
        </w:rPr>
        <w:t xml:space="preserve"> </w:t>
      </w:r>
      <w:r w:rsidR="0044145A" w:rsidRPr="009B284C">
        <w:rPr>
          <w:szCs w:val="28"/>
        </w:rPr>
        <w:t xml:space="preserve"> </w:t>
      </w:r>
      <w:r w:rsidR="00FD3864" w:rsidRPr="009B284C">
        <w:rPr>
          <w:szCs w:val="28"/>
        </w:rPr>
        <w:t xml:space="preserve"> </w:t>
      </w:r>
      <w:r w:rsidR="001850C9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</w:p>
    <w:p w:rsidR="00043C5D" w:rsidRPr="009B284C" w:rsidRDefault="00333707" w:rsidP="0044145A">
      <w:pPr>
        <w:spacing w:line="360" w:lineRule="auto"/>
        <w:ind w:firstLine="180"/>
        <w:rPr>
          <w:szCs w:val="28"/>
        </w:rPr>
      </w:pPr>
      <w:r w:rsidRPr="009B284C">
        <w:rPr>
          <w:bCs/>
          <w:szCs w:val="28"/>
        </w:rPr>
        <w:t xml:space="preserve">      </w:t>
      </w:r>
      <w:r w:rsidR="0044145A" w:rsidRPr="009B284C">
        <w:rPr>
          <w:szCs w:val="28"/>
        </w:rPr>
        <w:t xml:space="preserve"> </w:t>
      </w:r>
      <w:r w:rsidR="00DC0D74" w:rsidRPr="009B284C">
        <w:rPr>
          <w:szCs w:val="28"/>
        </w:rPr>
        <w:t xml:space="preserve">В течение трех лет Региональный атлас образовательных практик является </w:t>
      </w:r>
      <w:r w:rsidR="001850C9" w:rsidRPr="009B284C">
        <w:rPr>
          <w:szCs w:val="28"/>
        </w:rPr>
        <w:t xml:space="preserve"> место</w:t>
      </w:r>
      <w:r w:rsidR="00DC0D74" w:rsidRPr="009B284C">
        <w:rPr>
          <w:szCs w:val="28"/>
        </w:rPr>
        <w:t xml:space="preserve">м сбора информации </w:t>
      </w:r>
      <w:r w:rsidR="00DC0D74" w:rsidRPr="009B284C">
        <w:rPr>
          <w:rFonts w:eastAsia="Times New Roman"/>
          <w:szCs w:val="28"/>
          <w:lang w:eastAsia="ru-RU"/>
        </w:rPr>
        <w:t>о точках развития  и действующих практиках в региональной системе образования</w:t>
      </w:r>
      <w:r w:rsidR="00CB7AAC" w:rsidRPr="009B284C">
        <w:rPr>
          <w:rFonts w:eastAsia="Times New Roman"/>
          <w:szCs w:val="28"/>
          <w:lang w:eastAsia="ru-RU"/>
        </w:rPr>
        <w:t>.</w:t>
      </w:r>
      <w:r w:rsidR="00DC0D74" w:rsidRPr="009B284C">
        <w:rPr>
          <w:rFonts w:eastAsia="Times New Roman"/>
          <w:szCs w:val="28"/>
          <w:lang w:eastAsia="ru-RU"/>
        </w:rPr>
        <w:t> </w:t>
      </w:r>
      <w:r w:rsidR="00461B24" w:rsidRPr="009B284C">
        <w:rPr>
          <w:szCs w:val="28"/>
        </w:rPr>
        <w:t xml:space="preserve">В 2020 году </w:t>
      </w:r>
      <w:proofErr w:type="spellStart"/>
      <w:r w:rsidR="001850C9" w:rsidRPr="009B284C">
        <w:rPr>
          <w:szCs w:val="28"/>
        </w:rPr>
        <w:t>Краснотуранский</w:t>
      </w:r>
      <w:proofErr w:type="spellEnd"/>
      <w:r w:rsidR="001850C9" w:rsidRPr="009B284C">
        <w:rPr>
          <w:szCs w:val="28"/>
        </w:rPr>
        <w:t xml:space="preserve"> район вошел в число лидеров заявочной кампании Регионального </w:t>
      </w:r>
      <w:r w:rsidR="0044145A" w:rsidRPr="009B284C">
        <w:rPr>
          <w:szCs w:val="28"/>
        </w:rPr>
        <w:t xml:space="preserve"> </w:t>
      </w:r>
      <w:r w:rsidR="001850C9" w:rsidRPr="009B284C">
        <w:rPr>
          <w:szCs w:val="28"/>
        </w:rPr>
        <w:t>атлас</w:t>
      </w:r>
      <w:r w:rsidR="0044145A" w:rsidRPr="009B284C">
        <w:rPr>
          <w:szCs w:val="28"/>
        </w:rPr>
        <w:t>а</w:t>
      </w:r>
      <w:r w:rsidR="001850C9" w:rsidRPr="009B284C">
        <w:rPr>
          <w:rFonts w:eastAsia="Times New Roman"/>
          <w:bCs/>
          <w:szCs w:val="28"/>
          <w:lang w:eastAsia="ru-RU"/>
        </w:rPr>
        <w:t xml:space="preserve">, </w:t>
      </w:r>
      <w:r w:rsidR="00461B24" w:rsidRPr="009B284C">
        <w:rPr>
          <w:szCs w:val="28"/>
        </w:rPr>
        <w:t>представ</w:t>
      </w:r>
      <w:r w:rsidR="001850C9" w:rsidRPr="009B284C">
        <w:rPr>
          <w:szCs w:val="28"/>
        </w:rPr>
        <w:t>ив</w:t>
      </w:r>
      <w:r w:rsidR="00461B24" w:rsidRPr="009B284C">
        <w:rPr>
          <w:szCs w:val="28"/>
        </w:rPr>
        <w:t xml:space="preserve"> </w:t>
      </w:r>
      <w:r w:rsidR="001850C9" w:rsidRPr="009B284C">
        <w:rPr>
          <w:szCs w:val="28"/>
        </w:rPr>
        <w:t xml:space="preserve"> </w:t>
      </w:r>
      <w:r w:rsidR="00461B24" w:rsidRPr="009B284C">
        <w:rPr>
          <w:szCs w:val="28"/>
        </w:rPr>
        <w:t>33 практики, на 8 больше чем в прошлом году.</w:t>
      </w:r>
      <w:r w:rsidR="001850C9" w:rsidRPr="009B284C">
        <w:rPr>
          <w:szCs w:val="28"/>
        </w:rPr>
        <w:t xml:space="preserve"> В</w:t>
      </w:r>
      <w:r w:rsidR="00461B24" w:rsidRPr="009B284C">
        <w:rPr>
          <w:szCs w:val="28"/>
        </w:rPr>
        <w:t xml:space="preserve"> </w:t>
      </w:r>
      <w:r w:rsidR="008D2F58" w:rsidRPr="009B284C">
        <w:rPr>
          <w:rFonts w:eastAsia="Times New Roman"/>
          <w:bCs/>
          <w:szCs w:val="28"/>
          <w:lang w:eastAsia="ru-RU"/>
        </w:rPr>
        <w:t>их числе - 23 педагогические, 6 управленческих</w:t>
      </w:r>
      <w:r w:rsidR="001850C9" w:rsidRPr="009B284C">
        <w:rPr>
          <w:rFonts w:eastAsia="Times New Roman"/>
          <w:bCs/>
          <w:szCs w:val="28"/>
          <w:lang w:eastAsia="ru-RU"/>
        </w:rPr>
        <w:t xml:space="preserve"> и</w:t>
      </w:r>
      <w:r w:rsidR="008D2F58" w:rsidRPr="009B284C">
        <w:rPr>
          <w:rFonts w:eastAsia="Times New Roman"/>
          <w:bCs/>
          <w:szCs w:val="28"/>
          <w:lang w:eastAsia="ru-RU"/>
        </w:rPr>
        <w:t xml:space="preserve"> 4 методические </w:t>
      </w:r>
      <w:r w:rsidR="00043C5D" w:rsidRPr="009B284C">
        <w:rPr>
          <w:rFonts w:eastAsia="Times New Roman"/>
          <w:bCs/>
          <w:szCs w:val="28"/>
          <w:lang w:eastAsia="ru-RU"/>
        </w:rPr>
        <w:t>практики.</w:t>
      </w:r>
      <w:r w:rsidR="00043C5D" w:rsidRPr="009B284C">
        <w:rPr>
          <w:rFonts w:eastAsia="Times New Roman"/>
          <w:szCs w:val="28"/>
          <w:lang w:eastAsia="ru-RU"/>
        </w:rPr>
        <w:t xml:space="preserve"> Практики были представлены по 12 направлениям из 18.</w:t>
      </w:r>
    </w:p>
    <w:p w:rsidR="00461B24" w:rsidRPr="009B284C" w:rsidRDefault="00043C5D" w:rsidP="00043C5D">
      <w:pPr>
        <w:spacing w:line="360" w:lineRule="auto"/>
        <w:ind w:firstLine="425"/>
        <w:rPr>
          <w:rFonts w:eastAsia="Times New Roman"/>
          <w:szCs w:val="28"/>
          <w:lang w:eastAsia="ru-RU"/>
        </w:rPr>
      </w:pPr>
      <w:r w:rsidRPr="009B284C">
        <w:rPr>
          <w:szCs w:val="28"/>
        </w:rPr>
        <w:t xml:space="preserve">В подготовке практик </w:t>
      </w:r>
      <w:r w:rsidR="00461B24" w:rsidRPr="009B284C">
        <w:rPr>
          <w:szCs w:val="28"/>
        </w:rPr>
        <w:t xml:space="preserve">приняли </w:t>
      </w:r>
      <w:r w:rsidRPr="009B284C">
        <w:rPr>
          <w:szCs w:val="28"/>
        </w:rPr>
        <w:t xml:space="preserve">участие </w:t>
      </w:r>
      <w:r w:rsidR="00461B24" w:rsidRPr="009B284C">
        <w:rPr>
          <w:szCs w:val="28"/>
        </w:rPr>
        <w:t>все школы, Д</w:t>
      </w:r>
      <w:r w:rsidR="008D2F58" w:rsidRPr="009B284C">
        <w:rPr>
          <w:szCs w:val="28"/>
        </w:rPr>
        <w:t>ом детского творчества</w:t>
      </w:r>
      <w:r w:rsidR="00461B24" w:rsidRPr="009B284C">
        <w:rPr>
          <w:szCs w:val="28"/>
        </w:rPr>
        <w:t>,  6 детских садов</w:t>
      </w:r>
      <w:r w:rsidR="008D2F58" w:rsidRPr="009B284C">
        <w:rPr>
          <w:szCs w:val="28"/>
        </w:rPr>
        <w:t>.</w:t>
      </w:r>
      <w:r w:rsidR="00461B24" w:rsidRPr="009B284C">
        <w:rPr>
          <w:szCs w:val="28"/>
        </w:rPr>
        <w:t xml:space="preserve"> </w:t>
      </w:r>
      <w:r w:rsidR="008D2F58" w:rsidRPr="009B284C">
        <w:rPr>
          <w:szCs w:val="28"/>
        </w:rPr>
        <w:t xml:space="preserve"> </w:t>
      </w:r>
    </w:p>
    <w:p w:rsidR="00461B24" w:rsidRPr="009B284C" w:rsidRDefault="0044145A" w:rsidP="00043C5D">
      <w:pPr>
        <w:spacing w:line="360" w:lineRule="auto"/>
        <w:ind w:firstLine="425"/>
        <w:rPr>
          <w:rFonts w:eastAsia="Times New Roman"/>
          <w:bCs/>
          <w:szCs w:val="28"/>
          <w:lang w:eastAsia="ru-RU"/>
        </w:rPr>
      </w:pPr>
      <w:r w:rsidRPr="009B284C">
        <w:rPr>
          <w:rFonts w:eastAsia="Times New Roman"/>
          <w:bCs/>
          <w:szCs w:val="28"/>
          <w:lang w:eastAsia="ru-RU"/>
        </w:rPr>
        <w:lastRenderedPageBreak/>
        <w:t xml:space="preserve"> </w:t>
      </w:r>
      <w:r w:rsidR="00461B24" w:rsidRPr="009B284C">
        <w:rPr>
          <w:rFonts w:eastAsia="Times New Roman"/>
          <w:bCs/>
          <w:szCs w:val="28"/>
          <w:lang w:eastAsia="ru-RU"/>
        </w:rPr>
        <w:t>В Р</w:t>
      </w:r>
      <w:r w:rsidR="008D2F58" w:rsidRPr="009B284C">
        <w:rPr>
          <w:rFonts w:eastAsia="Times New Roman"/>
          <w:bCs/>
          <w:szCs w:val="28"/>
          <w:lang w:eastAsia="ru-RU"/>
        </w:rPr>
        <w:t>егиональный атлас</w:t>
      </w:r>
      <w:r w:rsidR="006F4B59">
        <w:rPr>
          <w:rFonts w:eastAsia="Times New Roman"/>
          <w:bCs/>
          <w:szCs w:val="28"/>
          <w:lang w:eastAsia="ru-RU"/>
        </w:rPr>
        <w:t xml:space="preserve"> вошли 6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педагогических, 3 </w:t>
      </w:r>
      <w:proofErr w:type="gramStart"/>
      <w:r w:rsidR="00461B24" w:rsidRPr="009B284C">
        <w:rPr>
          <w:rFonts w:eastAsia="Times New Roman"/>
          <w:bCs/>
          <w:szCs w:val="28"/>
          <w:lang w:eastAsia="ru-RU"/>
        </w:rPr>
        <w:t>управленческие,  1</w:t>
      </w:r>
      <w:proofErr w:type="gramEnd"/>
      <w:r w:rsidR="00461B24" w:rsidRPr="009B284C">
        <w:rPr>
          <w:rFonts w:eastAsia="Times New Roman"/>
          <w:bCs/>
          <w:szCs w:val="28"/>
          <w:lang w:eastAsia="ru-RU"/>
        </w:rPr>
        <w:t xml:space="preserve"> методическая практика- 30%</w:t>
      </w:r>
      <w:r w:rsidR="001B41DD">
        <w:rPr>
          <w:rFonts w:eastAsia="Times New Roman"/>
          <w:bCs/>
          <w:szCs w:val="28"/>
          <w:lang w:eastAsia="ru-RU"/>
        </w:rPr>
        <w:t xml:space="preserve"> от числа представленных практик.</w:t>
      </w:r>
    </w:p>
    <w:p w:rsidR="0044145A" w:rsidRPr="009B284C" w:rsidRDefault="00461B24" w:rsidP="0044145A">
      <w:pPr>
        <w:spacing w:line="360" w:lineRule="auto"/>
        <w:ind w:firstLine="425"/>
        <w:rPr>
          <w:rFonts w:eastAsia="Times New Roman"/>
          <w:bCs/>
          <w:szCs w:val="28"/>
          <w:lang w:eastAsia="ru-RU"/>
        </w:rPr>
      </w:pPr>
      <w:r w:rsidRPr="009B284C">
        <w:rPr>
          <w:rFonts w:eastAsia="Times New Roman"/>
          <w:bCs/>
          <w:szCs w:val="28"/>
          <w:lang w:eastAsia="ru-RU"/>
        </w:rPr>
        <w:t>По результатам содержательной   экспертизы</w:t>
      </w:r>
      <w:r w:rsidR="008D2F58" w:rsidRPr="009B284C">
        <w:rPr>
          <w:rFonts w:eastAsia="Times New Roman"/>
          <w:bCs/>
          <w:szCs w:val="28"/>
          <w:lang w:eastAsia="ru-RU"/>
        </w:rPr>
        <w:t xml:space="preserve"> </w:t>
      </w:r>
      <w:r w:rsidRPr="009B284C">
        <w:rPr>
          <w:rFonts w:eastAsia="Times New Roman"/>
          <w:bCs/>
          <w:szCs w:val="28"/>
          <w:lang w:eastAsia="ru-RU"/>
        </w:rPr>
        <w:t xml:space="preserve">установлен </w:t>
      </w:r>
      <w:r w:rsidRPr="009B284C">
        <w:rPr>
          <w:rFonts w:eastAsia="Times New Roman"/>
          <w:b/>
          <w:bCs/>
          <w:szCs w:val="28"/>
          <w:lang w:eastAsia="ru-RU"/>
        </w:rPr>
        <w:t xml:space="preserve">начальный уровень </w:t>
      </w:r>
      <w:r w:rsidR="0044145A" w:rsidRPr="009B284C">
        <w:rPr>
          <w:rFonts w:eastAsia="Times New Roman"/>
          <w:b/>
          <w:bCs/>
          <w:szCs w:val="28"/>
          <w:lang w:eastAsia="ru-RU"/>
        </w:rPr>
        <w:t xml:space="preserve"> </w:t>
      </w:r>
      <w:r w:rsidR="008D2F58" w:rsidRPr="009B284C">
        <w:rPr>
          <w:rFonts w:eastAsia="Times New Roman"/>
          <w:bCs/>
          <w:szCs w:val="28"/>
          <w:lang w:eastAsia="ru-RU"/>
        </w:rPr>
        <w:t xml:space="preserve">практикам </w:t>
      </w:r>
      <w:r w:rsidRPr="009B284C">
        <w:rPr>
          <w:rFonts w:eastAsia="Times New Roman"/>
          <w:b/>
          <w:bCs/>
          <w:szCs w:val="28"/>
          <w:lang w:eastAsia="ru-RU"/>
        </w:rPr>
        <w:t xml:space="preserve"> </w:t>
      </w:r>
      <w:r w:rsidRPr="009B284C">
        <w:rPr>
          <w:rFonts w:eastAsia="Times New Roman"/>
          <w:bCs/>
          <w:szCs w:val="28"/>
          <w:lang w:eastAsia="ru-RU"/>
        </w:rPr>
        <w:t>Отдел</w:t>
      </w:r>
      <w:r w:rsidR="008D2F58" w:rsidRPr="009B284C">
        <w:rPr>
          <w:rFonts w:eastAsia="Times New Roman"/>
          <w:bCs/>
          <w:szCs w:val="28"/>
          <w:lang w:eastAsia="ru-RU"/>
        </w:rPr>
        <w:t>а</w:t>
      </w:r>
      <w:r w:rsidRPr="009B284C">
        <w:rPr>
          <w:rFonts w:eastAsia="Times New Roman"/>
          <w:bCs/>
          <w:szCs w:val="28"/>
          <w:lang w:eastAsia="ru-RU"/>
        </w:rPr>
        <w:t xml:space="preserve"> образования</w:t>
      </w:r>
      <w:r w:rsidR="0052414A" w:rsidRPr="009B284C">
        <w:rPr>
          <w:rFonts w:eastAsia="Times New Roman"/>
          <w:bCs/>
          <w:szCs w:val="28"/>
          <w:lang w:eastAsia="ru-RU"/>
        </w:rPr>
        <w:t xml:space="preserve"> (Степанова Татьяна Владимировна)</w:t>
      </w:r>
      <w:r w:rsidR="008D2F58" w:rsidRPr="009B284C">
        <w:rPr>
          <w:rFonts w:eastAsia="Times New Roman"/>
          <w:bCs/>
          <w:szCs w:val="28"/>
          <w:lang w:eastAsia="ru-RU"/>
        </w:rPr>
        <w:t xml:space="preserve">, </w:t>
      </w:r>
      <w:r w:rsidRPr="009B284C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9B284C">
        <w:rPr>
          <w:rFonts w:eastAsia="Times New Roman"/>
          <w:bCs/>
          <w:szCs w:val="28"/>
          <w:lang w:eastAsia="ru-RU"/>
        </w:rPr>
        <w:t>Тубинск</w:t>
      </w:r>
      <w:r w:rsidR="008D2F58" w:rsidRPr="009B284C">
        <w:rPr>
          <w:rFonts w:eastAsia="Times New Roman"/>
          <w:bCs/>
          <w:szCs w:val="28"/>
          <w:lang w:eastAsia="ru-RU"/>
        </w:rPr>
        <w:t>ой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школы (Кремер Анастасия Федоровна)</w:t>
      </w:r>
      <w:r w:rsidR="008D2F58" w:rsidRPr="009B284C">
        <w:rPr>
          <w:rFonts w:eastAsia="Times New Roman"/>
          <w:bCs/>
          <w:szCs w:val="28"/>
          <w:lang w:eastAsia="ru-RU"/>
        </w:rPr>
        <w:t xml:space="preserve">,  </w:t>
      </w:r>
      <w:proofErr w:type="spellStart"/>
      <w:r w:rsidR="008D2F58" w:rsidRPr="009B284C">
        <w:rPr>
          <w:rFonts w:eastAsia="Times New Roman"/>
          <w:bCs/>
          <w:szCs w:val="28"/>
          <w:lang w:eastAsia="ru-RU"/>
        </w:rPr>
        <w:t>Лебяженской</w:t>
      </w:r>
      <w:proofErr w:type="spellEnd"/>
      <w:r w:rsidR="008D2F58" w:rsidRPr="009B284C">
        <w:rPr>
          <w:rFonts w:eastAsia="Times New Roman"/>
          <w:bCs/>
          <w:szCs w:val="28"/>
          <w:lang w:eastAsia="ru-RU"/>
        </w:rPr>
        <w:t xml:space="preserve"> 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школы </w:t>
      </w:r>
      <w:r w:rsidR="00055CB3" w:rsidRPr="009B284C">
        <w:rPr>
          <w:rFonts w:eastAsia="Times New Roman"/>
          <w:bCs/>
          <w:szCs w:val="28"/>
          <w:lang w:eastAsia="ru-RU"/>
        </w:rPr>
        <w:t xml:space="preserve">(Васькина Надежда Николаевна, Линдт Галина </w:t>
      </w:r>
      <w:proofErr w:type="spellStart"/>
      <w:r w:rsidR="00055CB3" w:rsidRPr="009B284C">
        <w:rPr>
          <w:rFonts w:eastAsia="Times New Roman"/>
          <w:bCs/>
          <w:szCs w:val="28"/>
          <w:lang w:eastAsia="ru-RU"/>
        </w:rPr>
        <w:t>Федровна</w:t>
      </w:r>
      <w:proofErr w:type="spellEnd"/>
      <w:r w:rsidR="00055CB3" w:rsidRPr="009B284C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="00055CB3" w:rsidRPr="009B284C">
        <w:rPr>
          <w:rFonts w:eastAsia="Times New Roman"/>
          <w:bCs/>
          <w:szCs w:val="28"/>
          <w:lang w:eastAsia="ru-RU"/>
        </w:rPr>
        <w:t>Мужайло</w:t>
      </w:r>
      <w:proofErr w:type="spellEnd"/>
      <w:r w:rsidR="00055CB3" w:rsidRPr="009B284C">
        <w:rPr>
          <w:rFonts w:eastAsia="Times New Roman"/>
          <w:bCs/>
          <w:szCs w:val="28"/>
          <w:lang w:eastAsia="ru-RU"/>
        </w:rPr>
        <w:t xml:space="preserve"> Алена  Сергеевна,  </w:t>
      </w:r>
      <w:proofErr w:type="spellStart"/>
      <w:r w:rsidR="00055CB3" w:rsidRPr="009B284C">
        <w:rPr>
          <w:rFonts w:eastAsia="Times New Roman"/>
          <w:bCs/>
          <w:szCs w:val="28"/>
          <w:lang w:eastAsia="ru-RU"/>
        </w:rPr>
        <w:t>Понаморева</w:t>
      </w:r>
      <w:proofErr w:type="spellEnd"/>
      <w:r w:rsidR="00055CB3" w:rsidRPr="009B284C">
        <w:rPr>
          <w:rFonts w:eastAsia="Times New Roman"/>
          <w:bCs/>
          <w:szCs w:val="28"/>
          <w:lang w:eastAsia="ru-RU"/>
        </w:rPr>
        <w:t xml:space="preserve"> Марина Владимировна)</w:t>
      </w:r>
    </w:p>
    <w:p w:rsidR="00461B24" w:rsidRPr="009B284C" w:rsidRDefault="008D2F58" w:rsidP="0044145A">
      <w:pPr>
        <w:spacing w:line="360" w:lineRule="auto"/>
        <w:ind w:firstLine="425"/>
        <w:rPr>
          <w:rFonts w:eastAsia="Times New Roman"/>
          <w:bCs/>
          <w:szCs w:val="28"/>
          <w:lang w:eastAsia="ru-RU"/>
        </w:rPr>
      </w:pPr>
      <w:r w:rsidRPr="009B284C">
        <w:rPr>
          <w:rFonts w:eastAsia="Times New Roman"/>
          <w:bCs/>
          <w:szCs w:val="28"/>
          <w:lang w:eastAsia="ru-RU"/>
        </w:rPr>
        <w:t xml:space="preserve"> двум практикам </w:t>
      </w:r>
      <w:proofErr w:type="spellStart"/>
      <w:r w:rsidR="00461B24" w:rsidRPr="009B284C">
        <w:rPr>
          <w:rFonts w:eastAsia="Times New Roman"/>
          <w:bCs/>
          <w:szCs w:val="28"/>
          <w:lang w:eastAsia="ru-RU"/>
        </w:rPr>
        <w:t>Восточенск</w:t>
      </w:r>
      <w:r w:rsidRPr="009B284C">
        <w:rPr>
          <w:rFonts w:eastAsia="Times New Roman"/>
          <w:bCs/>
          <w:szCs w:val="28"/>
          <w:lang w:eastAsia="ru-RU"/>
        </w:rPr>
        <w:t>ой</w:t>
      </w:r>
      <w:proofErr w:type="spellEnd"/>
      <w:r w:rsidR="00461B24" w:rsidRPr="009B284C">
        <w:rPr>
          <w:rFonts w:eastAsia="Times New Roman"/>
          <w:bCs/>
          <w:szCs w:val="28"/>
          <w:lang w:eastAsia="ru-RU"/>
        </w:rPr>
        <w:t xml:space="preserve"> </w:t>
      </w:r>
      <w:r w:rsidRPr="009B284C">
        <w:rPr>
          <w:rFonts w:eastAsia="Times New Roman"/>
          <w:bCs/>
          <w:szCs w:val="28"/>
          <w:lang w:eastAsia="ru-RU"/>
        </w:rPr>
        <w:t>школы</w:t>
      </w:r>
      <w:r w:rsidR="0044145A" w:rsidRPr="009B284C">
        <w:rPr>
          <w:rFonts w:eastAsia="Times New Roman"/>
          <w:bCs/>
          <w:szCs w:val="28"/>
          <w:lang w:eastAsia="ru-RU"/>
        </w:rPr>
        <w:t xml:space="preserve">: (Сушкова Надежда Александровна и </w:t>
      </w:r>
      <w:proofErr w:type="spellStart"/>
      <w:r w:rsidR="0044145A" w:rsidRPr="009B284C">
        <w:rPr>
          <w:rFonts w:eastAsia="Times New Roman"/>
          <w:bCs/>
          <w:szCs w:val="28"/>
          <w:lang w:eastAsia="ru-RU"/>
        </w:rPr>
        <w:t>Трачук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Надежда Ивановна)</w:t>
      </w:r>
      <w:r w:rsidRPr="009B284C">
        <w:rPr>
          <w:rFonts w:eastAsia="Times New Roman"/>
          <w:bCs/>
          <w:szCs w:val="28"/>
          <w:lang w:eastAsia="ru-RU"/>
        </w:rPr>
        <w:t>.</w:t>
      </w:r>
    </w:p>
    <w:p w:rsidR="00461B24" w:rsidRPr="009B284C" w:rsidRDefault="008D2F58" w:rsidP="00043C5D">
      <w:pPr>
        <w:spacing w:line="360" w:lineRule="auto"/>
        <w:ind w:firstLine="425"/>
        <w:rPr>
          <w:rFonts w:eastAsia="Times New Roman"/>
          <w:bCs/>
          <w:szCs w:val="28"/>
          <w:lang w:eastAsia="ru-RU"/>
        </w:rPr>
      </w:pPr>
      <w:r w:rsidRPr="009B284C">
        <w:rPr>
          <w:rFonts w:eastAsia="Times New Roman"/>
          <w:b/>
          <w:bCs/>
          <w:szCs w:val="28"/>
          <w:lang w:eastAsia="ru-RU"/>
        </w:rPr>
        <w:t>П</w:t>
      </w:r>
      <w:r w:rsidR="00461B24" w:rsidRPr="009B284C">
        <w:rPr>
          <w:rFonts w:eastAsia="Times New Roman"/>
          <w:b/>
          <w:bCs/>
          <w:szCs w:val="28"/>
          <w:lang w:eastAsia="ru-RU"/>
        </w:rPr>
        <w:t>родвинутый уровень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</w:t>
      </w:r>
      <w:r w:rsidRPr="009B284C">
        <w:rPr>
          <w:rFonts w:eastAsia="Times New Roman"/>
          <w:bCs/>
          <w:szCs w:val="28"/>
          <w:lang w:eastAsia="ru-RU"/>
        </w:rPr>
        <w:t xml:space="preserve">установлен  практикам 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Отдел</w:t>
      </w:r>
      <w:r w:rsidR="0044145A" w:rsidRPr="009B284C">
        <w:rPr>
          <w:rFonts w:eastAsia="Times New Roman"/>
          <w:bCs/>
          <w:szCs w:val="28"/>
          <w:lang w:eastAsia="ru-RU"/>
        </w:rPr>
        <w:t>а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образования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</w:t>
      </w:r>
      <w:r w:rsidR="001B41DD">
        <w:rPr>
          <w:rFonts w:eastAsia="Times New Roman"/>
          <w:bCs/>
          <w:szCs w:val="28"/>
          <w:lang w:eastAsia="ru-RU"/>
        </w:rPr>
        <w:t xml:space="preserve">         (</w:t>
      </w:r>
      <w:proofErr w:type="spellStart"/>
      <w:r w:rsidR="0044145A" w:rsidRPr="009B284C">
        <w:rPr>
          <w:rFonts w:eastAsia="Times New Roman"/>
          <w:bCs/>
          <w:szCs w:val="28"/>
          <w:lang w:eastAsia="ru-RU"/>
        </w:rPr>
        <w:t>Компанцева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Татьяна Ивановна) </w:t>
      </w:r>
      <w:r w:rsidRPr="009B284C">
        <w:rPr>
          <w:rFonts w:eastAsia="Times New Roman"/>
          <w:bCs/>
          <w:szCs w:val="28"/>
          <w:lang w:eastAsia="ru-RU"/>
        </w:rPr>
        <w:t xml:space="preserve"> и 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 </w:t>
      </w:r>
      <w:proofErr w:type="spellStart"/>
      <w:r w:rsidR="00461B24" w:rsidRPr="009B284C">
        <w:rPr>
          <w:rFonts w:eastAsia="Times New Roman"/>
          <w:bCs/>
          <w:szCs w:val="28"/>
          <w:lang w:eastAsia="ru-RU"/>
        </w:rPr>
        <w:t>Тубинск</w:t>
      </w:r>
      <w:r w:rsidRPr="009B284C">
        <w:rPr>
          <w:rFonts w:eastAsia="Times New Roman"/>
          <w:bCs/>
          <w:szCs w:val="28"/>
          <w:lang w:eastAsia="ru-RU"/>
        </w:rPr>
        <w:t>ой</w:t>
      </w:r>
      <w:proofErr w:type="spellEnd"/>
      <w:r w:rsidRPr="009B284C">
        <w:rPr>
          <w:rFonts w:eastAsia="Times New Roman"/>
          <w:bCs/>
          <w:szCs w:val="28"/>
          <w:lang w:eastAsia="ru-RU"/>
        </w:rPr>
        <w:t xml:space="preserve"> школы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(</w:t>
      </w:r>
      <w:proofErr w:type="spellStart"/>
      <w:r w:rsidR="0044145A" w:rsidRPr="009B284C">
        <w:rPr>
          <w:rFonts w:eastAsia="Times New Roman"/>
          <w:bCs/>
          <w:szCs w:val="28"/>
          <w:lang w:eastAsia="ru-RU"/>
        </w:rPr>
        <w:t>Колпакова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Вера Иннокентьевна и</w:t>
      </w:r>
      <w:r w:rsidR="00055CB3" w:rsidRPr="009B284C">
        <w:rPr>
          <w:rFonts w:eastAsia="Times New Roman"/>
          <w:bCs/>
          <w:szCs w:val="28"/>
          <w:lang w:eastAsia="ru-RU"/>
        </w:rPr>
        <w:t xml:space="preserve"> Франк Галина Анатольевна</w:t>
      </w:r>
      <w:r w:rsidR="001B41DD">
        <w:rPr>
          <w:rFonts w:eastAsia="Times New Roman"/>
          <w:bCs/>
          <w:szCs w:val="28"/>
          <w:lang w:eastAsia="ru-RU"/>
        </w:rPr>
        <w:t>)</w:t>
      </w:r>
      <w:r w:rsidR="00055CB3" w:rsidRPr="009B284C">
        <w:rPr>
          <w:rFonts w:eastAsia="Times New Roman"/>
          <w:bCs/>
          <w:szCs w:val="28"/>
          <w:lang w:eastAsia="ru-RU"/>
        </w:rPr>
        <w:t>.</w:t>
      </w:r>
      <w:r w:rsidR="00461B24" w:rsidRPr="009B284C">
        <w:rPr>
          <w:rFonts w:eastAsia="Times New Roman"/>
          <w:b/>
          <w:bCs/>
          <w:szCs w:val="28"/>
          <w:lang w:eastAsia="ru-RU"/>
        </w:rPr>
        <w:t xml:space="preserve"> </w:t>
      </w:r>
    </w:p>
    <w:p w:rsidR="00461B24" w:rsidRPr="009B284C" w:rsidRDefault="008D2F58" w:rsidP="00043C5D">
      <w:pPr>
        <w:spacing w:line="360" w:lineRule="auto"/>
        <w:ind w:firstLine="425"/>
        <w:rPr>
          <w:rFonts w:eastAsia="Times New Roman"/>
          <w:bCs/>
          <w:szCs w:val="28"/>
          <w:lang w:eastAsia="ru-RU"/>
        </w:rPr>
      </w:pPr>
      <w:r w:rsidRPr="009B284C">
        <w:rPr>
          <w:rFonts w:eastAsia="Times New Roman"/>
          <w:bCs/>
          <w:szCs w:val="28"/>
          <w:lang w:eastAsia="ru-RU"/>
        </w:rPr>
        <w:t>П</w:t>
      </w:r>
      <w:r w:rsidR="00461B24" w:rsidRPr="009B284C">
        <w:rPr>
          <w:rFonts w:eastAsia="Times New Roman"/>
          <w:bCs/>
          <w:szCs w:val="28"/>
          <w:lang w:eastAsia="ru-RU"/>
        </w:rPr>
        <w:t>ретенд</w:t>
      </w:r>
      <w:r w:rsidRPr="009B284C">
        <w:rPr>
          <w:rFonts w:eastAsia="Times New Roman"/>
          <w:bCs/>
          <w:szCs w:val="28"/>
          <w:lang w:eastAsia="ru-RU"/>
        </w:rPr>
        <w:t xml:space="preserve">ентами </w:t>
      </w:r>
      <w:r w:rsidR="00461B24" w:rsidRPr="009B284C">
        <w:rPr>
          <w:rFonts w:eastAsia="Times New Roman"/>
          <w:b/>
          <w:bCs/>
          <w:szCs w:val="28"/>
          <w:lang w:eastAsia="ru-RU"/>
        </w:rPr>
        <w:t xml:space="preserve"> на высший уровень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 </w:t>
      </w:r>
      <w:r w:rsidRPr="009B284C">
        <w:rPr>
          <w:rFonts w:eastAsia="Times New Roman"/>
          <w:bCs/>
          <w:szCs w:val="28"/>
          <w:lang w:eastAsia="ru-RU"/>
        </w:rPr>
        <w:t>стали практики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461B24" w:rsidRPr="009B284C">
        <w:rPr>
          <w:rFonts w:eastAsia="Times New Roman"/>
          <w:bCs/>
          <w:szCs w:val="28"/>
          <w:lang w:eastAsia="ru-RU"/>
        </w:rPr>
        <w:t>Краснотуранск</w:t>
      </w:r>
      <w:r w:rsidRPr="009B284C">
        <w:rPr>
          <w:rFonts w:eastAsia="Times New Roman"/>
          <w:bCs/>
          <w:szCs w:val="28"/>
          <w:lang w:eastAsia="ru-RU"/>
        </w:rPr>
        <w:t>ой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  (Вольф Ольга </w:t>
      </w:r>
      <w:proofErr w:type="spellStart"/>
      <w:r w:rsidR="0044145A" w:rsidRPr="009B284C">
        <w:rPr>
          <w:rFonts w:eastAsia="Times New Roman"/>
          <w:bCs/>
          <w:szCs w:val="28"/>
          <w:lang w:eastAsia="ru-RU"/>
        </w:rPr>
        <w:t>Казимировна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>,</w:t>
      </w:r>
      <w:r w:rsidR="005948FB">
        <w:rPr>
          <w:rFonts w:eastAsia="Times New Roman"/>
          <w:bCs/>
          <w:szCs w:val="28"/>
          <w:lang w:eastAsia="ru-RU"/>
        </w:rPr>
        <w:t xml:space="preserve"> </w:t>
      </w:r>
      <w:r w:rsidR="00E317DE" w:rsidRPr="009B284C">
        <w:rPr>
          <w:rFonts w:eastAsia="Times New Roman"/>
          <w:bCs/>
          <w:szCs w:val="28"/>
          <w:lang w:eastAsia="ru-RU"/>
        </w:rPr>
        <w:t>Савченко Надежда Константиновна);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461B24" w:rsidRPr="009B284C">
        <w:rPr>
          <w:rFonts w:eastAsia="Times New Roman"/>
          <w:bCs/>
          <w:szCs w:val="28"/>
          <w:lang w:eastAsia="ru-RU"/>
        </w:rPr>
        <w:t>Беллыкск</w:t>
      </w:r>
      <w:r w:rsidR="00043C5D" w:rsidRPr="009B284C">
        <w:rPr>
          <w:rFonts w:eastAsia="Times New Roman"/>
          <w:bCs/>
          <w:szCs w:val="28"/>
          <w:lang w:eastAsia="ru-RU"/>
        </w:rPr>
        <w:t>ой</w:t>
      </w:r>
      <w:proofErr w:type="spellEnd"/>
      <w:r w:rsidR="00461B24" w:rsidRPr="009B284C">
        <w:rPr>
          <w:rFonts w:eastAsia="Times New Roman"/>
          <w:bCs/>
          <w:szCs w:val="28"/>
          <w:lang w:eastAsia="ru-RU"/>
        </w:rPr>
        <w:t xml:space="preserve"> 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- (Красикова Галина Владимировна)</w:t>
      </w:r>
      <w:r w:rsidR="00043C5D" w:rsidRPr="009B284C">
        <w:rPr>
          <w:rFonts w:eastAsia="Times New Roman"/>
          <w:bCs/>
          <w:szCs w:val="28"/>
          <w:lang w:eastAsia="ru-RU"/>
        </w:rPr>
        <w:t xml:space="preserve"> и 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Белоярск</w:t>
      </w:r>
      <w:r w:rsidR="00043C5D" w:rsidRPr="009B284C">
        <w:rPr>
          <w:rFonts w:eastAsia="Times New Roman"/>
          <w:bCs/>
          <w:szCs w:val="28"/>
          <w:lang w:eastAsia="ru-RU"/>
        </w:rPr>
        <w:t>ой школ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 (</w:t>
      </w:r>
      <w:proofErr w:type="spellStart"/>
      <w:r w:rsidR="0044145A" w:rsidRPr="009B284C">
        <w:rPr>
          <w:rFonts w:eastAsia="Times New Roman"/>
          <w:bCs/>
          <w:szCs w:val="28"/>
          <w:lang w:eastAsia="ru-RU"/>
        </w:rPr>
        <w:t>Райхерт</w:t>
      </w:r>
      <w:proofErr w:type="spellEnd"/>
      <w:r w:rsidR="0044145A" w:rsidRPr="009B284C">
        <w:rPr>
          <w:rFonts w:eastAsia="Times New Roman"/>
          <w:bCs/>
          <w:szCs w:val="28"/>
          <w:lang w:eastAsia="ru-RU"/>
        </w:rPr>
        <w:t xml:space="preserve"> Галина Александровна)</w:t>
      </w:r>
      <w:r w:rsidR="00043C5D" w:rsidRPr="009B284C">
        <w:rPr>
          <w:rFonts w:eastAsia="Times New Roman"/>
          <w:bCs/>
          <w:szCs w:val="28"/>
          <w:lang w:eastAsia="ru-RU"/>
        </w:rPr>
        <w:t>.</w:t>
      </w:r>
      <w:r w:rsidR="000B2A15" w:rsidRPr="009B284C">
        <w:rPr>
          <w:rFonts w:eastAsia="Times New Roman"/>
          <w:bCs/>
          <w:szCs w:val="28"/>
          <w:lang w:eastAsia="ru-RU"/>
        </w:rPr>
        <w:t xml:space="preserve"> По числу практик, пре</w:t>
      </w:r>
      <w:r w:rsidR="006F4B59">
        <w:rPr>
          <w:rFonts w:eastAsia="Times New Roman"/>
          <w:bCs/>
          <w:szCs w:val="28"/>
          <w:lang w:eastAsia="ru-RU"/>
        </w:rPr>
        <w:t>тендующих на высший уровень</w:t>
      </w:r>
      <w:r w:rsidR="009F2795">
        <w:rPr>
          <w:rFonts w:eastAsia="Times New Roman"/>
          <w:bCs/>
          <w:szCs w:val="28"/>
          <w:lang w:eastAsia="ru-RU"/>
        </w:rPr>
        <w:t>,</w:t>
      </w:r>
      <w:r w:rsidR="006F4B59">
        <w:rPr>
          <w:rFonts w:eastAsia="Times New Roman"/>
          <w:bCs/>
          <w:szCs w:val="28"/>
          <w:lang w:eastAsia="ru-RU"/>
        </w:rPr>
        <w:t xml:space="preserve"> наш </w:t>
      </w:r>
      <w:r w:rsidR="000B2A15" w:rsidRPr="009B284C">
        <w:rPr>
          <w:rFonts w:eastAsia="Times New Roman"/>
          <w:bCs/>
          <w:szCs w:val="28"/>
          <w:lang w:eastAsia="ru-RU"/>
        </w:rPr>
        <w:t>район занимает пятую строчку в рейтинге.</w:t>
      </w:r>
      <w:r w:rsidR="00043C5D" w:rsidRPr="009B284C">
        <w:rPr>
          <w:rFonts w:eastAsia="Times New Roman"/>
          <w:bCs/>
          <w:szCs w:val="28"/>
          <w:lang w:eastAsia="ru-RU"/>
        </w:rPr>
        <w:t xml:space="preserve"> </w:t>
      </w:r>
      <w:r w:rsidR="00461B24" w:rsidRPr="009B284C">
        <w:rPr>
          <w:rFonts w:eastAsia="Times New Roman"/>
          <w:bCs/>
          <w:szCs w:val="28"/>
          <w:lang w:eastAsia="ru-RU"/>
        </w:rPr>
        <w:t xml:space="preserve">  </w:t>
      </w:r>
      <w:r w:rsidR="0044145A" w:rsidRPr="009B284C">
        <w:rPr>
          <w:rFonts w:eastAsia="Times New Roman"/>
          <w:bCs/>
          <w:szCs w:val="28"/>
          <w:lang w:eastAsia="ru-RU"/>
        </w:rPr>
        <w:t xml:space="preserve"> </w:t>
      </w:r>
    </w:p>
    <w:p w:rsidR="00806F31" w:rsidRPr="009B284C" w:rsidRDefault="00FF30C2" w:rsidP="00FF30C2">
      <w:pPr>
        <w:spacing w:line="360" w:lineRule="auto"/>
        <w:ind w:firstLine="425"/>
        <w:rPr>
          <w:szCs w:val="28"/>
        </w:rPr>
      </w:pPr>
      <w:r>
        <w:rPr>
          <w:b/>
          <w:bCs/>
          <w:szCs w:val="28"/>
        </w:rPr>
        <w:t xml:space="preserve"> </w:t>
      </w:r>
      <w:r w:rsidR="00806F31" w:rsidRPr="009B284C">
        <w:rPr>
          <w:szCs w:val="28"/>
        </w:rPr>
        <w:t xml:space="preserve">В соответствии с мероприятиями   </w:t>
      </w:r>
      <w:r w:rsidR="00F573A2" w:rsidRPr="009B284C">
        <w:rPr>
          <w:szCs w:val="28"/>
        </w:rPr>
        <w:t xml:space="preserve"> регионального</w:t>
      </w:r>
      <w:r w:rsidR="00806F31" w:rsidRPr="009B284C">
        <w:rPr>
          <w:szCs w:val="28"/>
        </w:rPr>
        <w:t xml:space="preserve"> проекта </w:t>
      </w:r>
      <w:r w:rsidR="00806F31" w:rsidRPr="009B284C">
        <w:rPr>
          <w:b/>
          <w:szCs w:val="28"/>
        </w:rPr>
        <w:t>«Успех каждого ребенка»</w:t>
      </w:r>
      <w:r w:rsidR="00F573A2" w:rsidRPr="009B284C">
        <w:rPr>
          <w:b/>
          <w:szCs w:val="28"/>
        </w:rPr>
        <w:t xml:space="preserve"> </w:t>
      </w:r>
      <w:r w:rsidR="00806F31" w:rsidRPr="009B284C">
        <w:rPr>
          <w:szCs w:val="28"/>
        </w:rPr>
        <w:t>предусматривается обновление содержания дополнительного образования, повышение качества и вариативности образовательных программ, их реализацию в сетевой форме,  совершенствование профессионального мастерства педагогических и управленческих кадров. </w:t>
      </w:r>
    </w:p>
    <w:p w:rsidR="00806F31" w:rsidRPr="009B284C" w:rsidRDefault="00806F31" w:rsidP="00806F31">
      <w:pPr>
        <w:spacing w:line="360" w:lineRule="auto"/>
        <w:rPr>
          <w:b/>
          <w:i/>
          <w:szCs w:val="28"/>
          <w:u w:val="single"/>
        </w:rPr>
      </w:pPr>
      <w:r w:rsidRPr="009B284C">
        <w:rPr>
          <w:szCs w:val="28"/>
        </w:rPr>
        <w:t xml:space="preserve"> Для выполнения поставленных задача постановлением администрации Краснотуранского района № 299-п от 26.05.2020г. в Доме детского творчества ликвидировано структурное подразделение – Центр по работе с О</w:t>
      </w:r>
      <w:r w:rsidR="0044145A" w:rsidRPr="009B284C">
        <w:rPr>
          <w:szCs w:val="28"/>
        </w:rPr>
        <w:t>даренными детьми</w:t>
      </w:r>
      <w:r w:rsidRPr="009B284C">
        <w:rPr>
          <w:szCs w:val="28"/>
        </w:rPr>
        <w:t xml:space="preserve"> и создан Муниципальный опорный центр дополнительного образования Краснотуранского района </w:t>
      </w:r>
      <w:r w:rsidRPr="009B284C">
        <w:rPr>
          <w:szCs w:val="28"/>
          <w:u w:val="single"/>
        </w:rPr>
        <w:t>(сокращенное название МОЦ</w:t>
      </w:r>
      <w:r w:rsidRPr="009B284C">
        <w:rPr>
          <w:i/>
          <w:szCs w:val="28"/>
          <w:u w:val="single"/>
        </w:rPr>
        <w:t>)</w:t>
      </w:r>
      <w:r w:rsidR="0044145A" w:rsidRPr="009B284C">
        <w:rPr>
          <w:i/>
          <w:szCs w:val="28"/>
          <w:u w:val="single"/>
        </w:rPr>
        <w:t>.</w:t>
      </w:r>
    </w:p>
    <w:p w:rsidR="00806F31" w:rsidRPr="009B284C" w:rsidRDefault="00806F31" w:rsidP="00806F31">
      <w:pPr>
        <w:pStyle w:val="21"/>
        <w:shd w:val="clear" w:color="auto" w:fill="auto"/>
        <w:tabs>
          <w:tab w:val="left" w:leader="underscore" w:pos="0"/>
        </w:tabs>
        <w:spacing w:before="0" w:line="360" w:lineRule="auto"/>
        <w:rPr>
          <w:rFonts w:ascii="Times New Roman" w:hAnsi="Times New Roman" w:cs="Times New Roman"/>
        </w:rPr>
      </w:pPr>
      <w:r w:rsidRPr="009B284C">
        <w:rPr>
          <w:b/>
        </w:rPr>
        <w:tab/>
      </w:r>
      <w:r w:rsidRPr="009B284C">
        <w:rPr>
          <w:rFonts w:ascii="Times New Roman" w:hAnsi="Times New Roman" w:cs="Times New Roman"/>
        </w:rPr>
        <w:t xml:space="preserve">Целью деятельности </w:t>
      </w:r>
      <w:r w:rsidR="00CB7AAC" w:rsidRPr="009B284C">
        <w:rPr>
          <w:rFonts w:ascii="Times New Roman" w:hAnsi="Times New Roman" w:cs="Times New Roman"/>
        </w:rPr>
        <w:t>Центра</w:t>
      </w:r>
      <w:r w:rsidRPr="009B284C">
        <w:rPr>
          <w:rFonts w:ascii="Times New Roman" w:hAnsi="Times New Roman" w:cs="Times New Roman"/>
        </w:rPr>
        <w:t xml:space="preserve"> является создание условий для </w:t>
      </w:r>
      <w:r w:rsidRPr="009B284C">
        <w:rPr>
          <w:rFonts w:ascii="Times New Roman" w:hAnsi="Times New Roman" w:cs="Times New Roman"/>
        </w:rPr>
        <w:lastRenderedPageBreak/>
        <w:t xml:space="preserve">обеспечения на территории нашего  района  системы межведомственного взаимодействия в сфере дополнительного образования детей, обеспечивающей достижение показателей развития системы дополнительного образования детей, установленных региональным проектом </w:t>
      </w:r>
      <w:r w:rsidR="00B02BD4" w:rsidRPr="009B284C">
        <w:rPr>
          <w:rFonts w:ascii="Times New Roman" w:hAnsi="Times New Roman" w:cs="Times New Roman"/>
        </w:rPr>
        <w:t xml:space="preserve">   </w:t>
      </w:r>
      <w:r w:rsidRPr="009B284C">
        <w:rPr>
          <w:rFonts w:ascii="Times New Roman" w:hAnsi="Times New Roman" w:cs="Times New Roman"/>
        </w:rPr>
        <w:t>«Успех каждого ребенка»</w:t>
      </w:r>
      <w:r w:rsidR="00F573A2" w:rsidRPr="009B284C">
        <w:rPr>
          <w:rFonts w:ascii="Times New Roman" w:hAnsi="Times New Roman" w:cs="Times New Roman"/>
        </w:rPr>
        <w:t>.</w:t>
      </w:r>
      <w:r w:rsidRPr="009B284C">
        <w:rPr>
          <w:rFonts w:ascii="Times New Roman" w:hAnsi="Times New Roman" w:cs="Times New Roman"/>
        </w:rPr>
        <w:t xml:space="preserve">  </w:t>
      </w:r>
    </w:p>
    <w:p w:rsidR="00F17DCC" w:rsidRPr="009B284C" w:rsidRDefault="00F573A2" w:rsidP="00806F31">
      <w:pPr>
        <w:pStyle w:val="21"/>
        <w:shd w:val="clear" w:color="auto" w:fill="auto"/>
        <w:tabs>
          <w:tab w:val="left" w:leader="underscore" w:pos="0"/>
        </w:tabs>
        <w:spacing w:before="0" w:line="360" w:lineRule="auto"/>
        <w:rPr>
          <w:rFonts w:ascii="Times New Roman" w:hAnsi="Times New Roman" w:cs="Times New Roman"/>
        </w:rPr>
      </w:pPr>
      <w:r w:rsidRPr="009B284C">
        <w:rPr>
          <w:rFonts w:ascii="Times New Roman" w:hAnsi="Times New Roman" w:cs="Times New Roman"/>
        </w:rPr>
        <w:tab/>
        <w:t>В 2020 году</w:t>
      </w:r>
      <w:r w:rsidRPr="009B284C">
        <w:rPr>
          <w:rFonts w:ascii="Times New Roman" w:hAnsi="Times New Roman" w:cs="Times New Roman"/>
          <w:b/>
        </w:rPr>
        <w:t xml:space="preserve"> </w:t>
      </w:r>
      <w:r w:rsidRPr="009B284C">
        <w:rPr>
          <w:rFonts w:ascii="Times New Roman" w:hAnsi="Times New Roman" w:cs="Times New Roman"/>
        </w:rPr>
        <w:t>в Красноярском крае внедряется  Целевая модель  развития региональных систем дополнительного образования детей</w:t>
      </w:r>
      <w:r w:rsidR="00834117" w:rsidRPr="009B284C">
        <w:rPr>
          <w:rFonts w:ascii="Times New Roman" w:hAnsi="Times New Roman" w:cs="Times New Roman"/>
          <w:b/>
        </w:rPr>
        <w:t xml:space="preserve">, </w:t>
      </w:r>
      <w:r w:rsidR="00834117" w:rsidRPr="009B284C">
        <w:rPr>
          <w:rFonts w:ascii="Times New Roman" w:hAnsi="Times New Roman" w:cs="Times New Roman"/>
        </w:rPr>
        <w:t xml:space="preserve">в рамках которой </w:t>
      </w:r>
      <w:r w:rsidR="00CB3918" w:rsidRPr="009B284C">
        <w:rPr>
          <w:rFonts w:ascii="Times New Roman" w:hAnsi="Times New Roman" w:cs="Times New Roman"/>
        </w:rPr>
        <w:t xml:space="preserve"> </w:t>
      </w:r>
      <w:r w:rsidR="00834117" w:rsidRPr="009B284C">
        <w:rPr>
          <w:rFonts w:ascii="Times New Roman" w:hAnsi="Times New Roman" w:cs="Times New Roman"/>
        </w:rPr>
        <w:t xml:space="preserve"> </w:t>
      </w:r>
      <w:r w:rsidR="00CB3918" w:rsidRPr="009B284C">
        <w:rPr>
          <w:rFonts w:ascii="Times New Roman" w:hAnsi="Times New Roman" w:cs="Times New Roman"/>
        </w:rPr>
        <w:t xml:space="preserve"> </w:t>
      </w:r>
      <w:r w:rsidR="00834117" w:rsidRPr="009B284C">
        <w:rPr>
          <w:rFonts w:ascii="Times New Roman" w:hAnsi="Times New Roman" w:cs="Times New Roman"/>
        </w:rPr>
        <w:t xml:space="preserve"> </w:t>
      </w:r>
      <w:r w:rsidR="00CB3918" w:rsidRPr="009B284C">
        <w:rPr>
          <w:rFonts w:ascii="Times New Roman" w:hAnsi="Times New Roman" w:cs="Times New Roman"/>
        </w:rPr>
        <w:t xml:space="preserve">действует </w:t>
      </w:r>
      <w:r w:rsidR="00834117" w:rsidRPr="009B284C">
        <w:rPr>
          <w:rFonts w:ascii="Times New Roman" w:hAnsi="Times New Roman" w:cs="Times New Roman"/>
        </w:rPr>
        <w:t>информационн</w:t>
      </w:r>
      <w:r w:rsidR="00CB3918" w:rsidRPr="009B284C">
        <w:rPr>
          <w:rFonts w:ascii="Times New Roman" w:hAnsi="Times New Roman" w:cs="Times New Roman"/>
        </w:rPr>
        <w:t>ая</w:t>
      </w:r>
      <w:r w:rsidR="00834117" w:rsidRPr="009B284C">
        <w:rPr>
          <w:rFonts w:ascii="Times New Roman" w:hAnsi="Times New Roman" w:cs="Times New Roman"/>
        </w:rPr>
        <w:t xml:space="preserve"> систем</w:t>
      </w:r>
      <w:r w:rsidR="00CB3918" w:rsidRPr="009B284C">
        <w:rPr>
          <w:rFonts w:ascii="Times New Roman" w:hAnsi="Times New Roman" w:cs="Times New Roman"/>
        </w:rPr>
        <w:t>а</w:t>
      </w:r>
      <w:r w:rsidR="00834117" w:rsidRPr="009B284C">
        <w:rPr>
          <w:rFonts w:ascii="Times New Roman" w:hAnsi="Times New Roman" w:cs="Times New Roman"/>
        </w:rPr>
        <w:t xml:space="preserve"> «Навигатор </w:t>
      </w:r>
      <w:r w:rsidR="00CB3918" w:rsidRPr="009B284C">
        <w:rPr>
          <w:rFonts w:ascii="Times New Roman" w:hAnsi="Times New Roman" w:cs="Times New Roman"/>
        </w:rPr>
        <w:t xml:space="preserve">дополнительного образования Красноярского края»,  куда вносятся данные об организациях, реализующих дополнительные общеобразовательные программы в различных сферах. На 1 сентября в систему внесены данные о 73 программах, которые реализуются в 12  школах и </w:t>
      </w:r>
      <w:r w:rsidR="00E64027" w:rsidRPr="009B284C">
        <w:rPr>
          <w:rFonts w:ascii="Times New Roman" w:hAnsi="Times New Roman" w:cs="Times New Roman"/>
        </w:rPr>
        <w:t xml:space="preserve"> 3</w:t>
      </w:r>
      <w:r w:rsidR="00CB3918" w:rsidRPr="009B284C">
        <w:rPr>
          <w:rFonts w:ascii="Times New Roman" w:hAnsi="Times New Roman" w:cs="Times New Roman"/>
        </w:rPr>
        <w:t xml:space="preserve"> учреждениях дополнительного образования. </w:t>
      </w:r>
    </w:p>
    <w:p w:rsidR="00F573A2" w:rsidRPr="009B284C" w:rsidRDefault="00F17DCC" w:rsidP="00806F31">
      <w:pPr>
        <w:pStyle w:val="21"/>
        <w:shd w:val="clear" w:color="auto" w:fill="auto"/>
        <w:tabs>
          <w:tab w:val="left" w:leader="underscore" w:pos="0"/>
        </w:tabs>
        <w:spacing w:before="0" w:line="360" w:lineRule="auto"/>
        <w:rPr>
          <w:rFonts w:ascii="Times New Roman" w:hAnsi="Times New Roman" w:cs="Times New Roman"/>
        </w:rPr>
      </w:pPr>
      <w:r w:rsidRPr="009B284C">
        <w:rPr>
          <w:rFonts w:ascii="Times New Roman" w:hAnsi="Times New Roman" w:cs="Times New Roman"/>
        </w:rPr>
        <w:tab/>
      </w:r>
      <w:r w:rsidRPr="009B284C">
        <w:rPr>
          <w:rFonts w:ascii="Times New Roman" w:hAnsi="Times New Roman" w:cs="Times New Roman"/>
          <w:shd w:val="clear" w:color="auto" w:fill="FFFFFF"/>
        </w:rPr>
        <w:t>Наш регион стал одной из территорий РФ, где этот проект запущен как пилотный. С сентября 2021 года он будет введен на территории всей России.</w:t>
      </w:r>
    </w:p>
    <w:p w:rsidR="00F573A2" w:rsidRPr="009B284C" w:rsidRDefault="00F573A2" w:rsidP="00806F31">
      <w:pPr>
        <w:pStyle w:val="21"/>
        <w:shd w:val="clear" w:color="auto" w:fill="auto"/>
        <w:tabs>
          <w:tab w:val="left" w:leader="underscore" w:pos="0"/>
        </w:tabs>
        <w:spacing w:before="0" w:line="360" w:lineRule="auto"/>
        <w:rPr>
          <w:rFonts w:ascii="Times New Roman" w:hAnsi="Times New Roman" w:cs="Times New Roman"/>
        </w:rPr>
      </w:pPr>
      <w:r w:rsidRPr="009B284C">
        <w:rPr>
          <w:rFonts w:ascii="Times New Roman" w:hAnsi="Times New Roman" w:cs="Times New Roman"/>
          <w:shd w:val="clear" w:color="auto" w:fill="FFFFFF"/>
        </w:rPr>
        <w:t xml:space="preserve">В сентябре 2020 года в Красноярском крае начнет работу система персонифицированного финансирования дополнительных занятий для детей. </w:t>
      </w:r>
      <w:r w:rsidR="00F17DCC" w:rsidRPr="009B284C">
        <w:rPr>
          <w:rFonts w:ascii="Times New Roman" w:hAnsi="Times New Roman" w:cs="Times New Roman"/>
          <w:shd w:val="clear" w:color="auto" w:fill="FFFFFF"/>
        </w:rPr>
        <w:t xml:space="preserve"> </w:t>
      </w:r>
      <w:r w:rsidRPr="009B284C">
        <w:rPr>
          <w:rFonts w:ascii="Times New Roman" w:hAnsi="Times New Roman" w:cs="Times New Roman"/>
          <w:shd w:val="clear" w:color="auto" w:fill="FFFFFF"/>
        </w:rPr>
        <w:t xml:space="preserve"> Средства на обучение детей выделяет муниципальный бюджет. </w:t>
      </w:r>
      <w:r w:rsidR="00F17DCC" w:rsidRPr="009B284C">
        <w:rPr>
          <w:rFonts w:ascii="Times New Roman" w:hAnsi="Times New Roman" w:cs="Times New Roman"/>
          <w:shd w:val="clear" w:color="auto" w:fill="FFFFFF"/>
        </w:rPr>
        <w:t xml:space="preserve"> </w:t>
      </w:r>
      <w:r w:rsidRPr="009B284C">
        <w:rPr>
          <w:rFonts w:ascii="Times New Roman" w:hAnsi="Times New Roman" w:cs="Times New Roman"/>
          <w:shd w:val="clear" w:color="auto" w:fill="FFFFFF"/>
        </w:rPr>
        <w:t xml:space="preserve"> Родители регистрируются на сайте Навигатора дополнительного образования. В каталоге Навигатора родители выбирают занятия и записывают ребенка на обучение. Детям, зачисленным на занятия, автоматически выдается Сертификат персонифицированного финансирования с определенной суммой денег. Ребенок посещает занятия, и оплата за обучение списывается со счета Сертификата. Сертификат – это именной электронный документ, который позволяет ребенку обучаться дополнительно, вне школы, за счет средств, выделенных муниципалитетом. </w:t>
      </w:r>
      <w:r w:rsidR="00F17DCC" w:rsidRPr="009B284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96630" w:rsidRPr="009B284C" w:rsidRDefault="00806F31" w:rsidP="00696630">
      <w:pPr>
        <w:spacing w:line="360" w:lineRule="auto"/>
        <w:ind w:firstLine="708"/>
        <w:rPr>
          <w:b/>
          <w:szCs w:val="28"/>
        </w:rPr>
      </w:pPr>
      <w:r w:rsidRPr="009B284C">
        <w:rPr>
          <w:szCs w:val="28"/>
        </w:rPr>
        <w:t xml:space="preserve">К 2024 году </w:t>
      </w:r>
      <w:r w:rsidR="00F573A2" w:rsidRPr="009B284C">
        <w:rPr>
          <w:szCs w:val="28"/>
        </w:rPr>
        <w:t xml:space="preserve"> показатель охвата детей </w:t>
      </w:r>
      <w:r w:rsidRPr="009B284C">
        <w:rPr>
          <w:szCs w:val="28"/>
        </w:rPr>
        <w:t>дополнительным образованием долж</w:t>
      </w:r>
      <w:r w:rsidR="00084967" w:rsidRPr="009B284C">
        <w:rPr>
          <w:szCs w:val="28"/>
        </w:rPr>
        <w:t>е</w:t>
      </w:r>
      <w:r w:rsidRPr="009B284C">
        <w:rPr>
          <w:szCs w:val="28"/>
        </w:rPr>
        <w:t xml:space="preserve">н </w:t>
      </w:r>
      <w:r w:rsidR="00F573A2" w:rsidRPr="009B284C">
        <w:rPr>
          <w:szCs w:val="28"/>
        </w:rPr>
        <w:t xml:space="preserve"> составлять</w:t>
      </w:r>
      <w:r w:rsidRPr="009B284C">
        <w:rPr>
          <w:szCs w:val="28"/>
        </w:rPr>
        <w:t xml:space="preserve"> 80% </w:t>
      </w:r>
      <w:r w:rsidR="00F573A2" w:rsidRPr="009B284C">
        <w:rPr>
          <w:szCs w:val="28"/>
        </w:rPr>
        <w:t xml:space="preserve"> от общей численности </w:t>
      </w:r>
      <w:r w:rsidRPr="009B284C">
        <w:rPr>
          <w:szCs w:val="28"/>
        </w:rPr>
        <w:t>детей в возрасте от 5 до 18 лет.</w:t>
      </w:r>
      <w:r w:rsidR="00696630" w:rsidRPr="009B284C">
        <w:rPr>
          <w:szCs w:val="28"/>
        </w:rPr>
        <w:t xml:space="preserve">    </w:t>
      </w:r>
      <w:r w:rsidR="00DF340D" w:rsidRPr="009B284C">
        <w:rPr>
          <w:szCs w:val="28"/>
        </w:rPr>
        <w:t xml:space="preserve"> </w:t>
      </w:r>
    </w:p>
    <w:p w:rsidR="00DF340D" w:rsidRPr="009B284C" w:rsidRDefault="00696630" w:rsidP="00DF340D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rPr>
          <w:szCs w:val="28"/>
        </w:rPr>
        <w:lastRenderedPageBreak/>
        <w:t xml:space="preserve">  Приоритетная государственная задача, закрепленная в </w:t>
      </w:r>
      <w:r w:rsidRPr="009B284C">
        <w:rPr>
          <w:rFonts w:eastAsia="Times New Roman"/>
          <w:szCs w:val="28"/>
        </w:rPr>
        <w:t xml:space="preserve">национальном проекте «Образование» - </w:t>
      </w:r>
      <w:proofErr w:type="spellStart"/>
      <w:r w:rsidRPr="009B284C">
        <w:rPr>
          <w:rFonts w:eastAsia="Times New Roman"/>
          <w:szCs w:val="28"/>
        </w:rPr>
        <w:t>п</w:t>
      </w:r>
      <w:r w:rsidRPr="009B284C">
        <w:rPr>
          <w:szCs w:val="28"/>
        </w:rPr>
        <w:t>рофориентационная</w:t>
      </w:r>
      <w:proofErr w:type="spellEnd"/>
      <w:r w:rsidRPr="009B284C">
        <w:rPr>
          <w:szCs w:val="28"/>
        </w:rPr>
        <w:t xml:space="preserve"> работа</w:t>
      </w:r>
      <w:r w:rsidR="00DF340D" w:rsidRPr="009B284C">
        <w:rPr>
          <w:szCs w:val="28"/>
        </w:rPr>
        <w:t>.</w:t>
      </w:r>
    </w:p>
    <w:p w:rsidR="00696630" w:rsidRPr="009B284C" w:rsidRDefault="00696630" w:rsidP="00DF340D">
      <w:pPr>
        <w:spacing w:line="360" w:lineRule="auto"/>
        <w:ind w:firstLine="708"/>
        <w:rPr>
          <w:rFonts w:eastAsia="Times New Roman"/>
          <w:i/>
          <w:szCs w:val="28"/>
          <w:lang w:eastAsia="ru-RU"/>
        </w:rPr>
      </w:pPr>
      <w:r w:rsidRPr="009B284C">
        <w:rPr>
          <w:szCs w:val="28"/>
        </w:rPr>
        <w:t xml:space="preserve">В рамках федерального проекта спланирован комплекс мероприятий по  ранней профориентации   учащихся 6-11 классов  - «Билет в будущее». </w:t>
      </w:r>
      <w:r w:rsidR="00DF340D" w:rsidRPr="009B284C">
        <w:rPr>
          <w:szCs w:val="28"/>
        </w:rPr>
        <w:t>Планировалось, что п</w:t>
      </w:r>
      <w:r w:rsidRPr="009B284C">
        <w:rPr>
          <w:rFonts w:eastAsia="Times New Roman"/>
          <w:szCs w:val="28"/>
          <w:lang w:eastAsia="ru-RU"/>
        </w:rPr>
        <w:t>роект предостав</w:t>
      </w:r>
      <w:r w:rsidR="00DF340D" w:rsidRPr="009B284C">
        <w:rPr>
          <w:rFonts w:eastAsia="Times New Roman"/>
          <w:szCs w:val="28"/>
          <w:lang w:eastAsia="ru-RU"/>
        </w:rPr>
        <w:t>и</w:t>
      </w:r>
      <w:r w:rsidRPr="009B284C">
        <w:rPr>
          <w:rFonts w:eastAsia="Times New Roman"/>
          <w:szCs w:val="28"/>
          <w:lang w:eastAsia="ru-RU"/>
        </w:rPr>
        <w:t>т школьникам возможность освоения практической деятельности через работу с лучшими носителями компетенций.</w:t>
      </w:r>
      <w:r w:rsidRPr="009B284C">
        <w:rPr>
          <w:rFonts w:eastAsia="Times New Roman"/>
          <w:i/>
          <w:szCs w:val="28"/>
          <w:lang w:eastAsia="ru-RU"/>
        </w:rPr>
        <w:t xml:space="preserve"> </w:t>
      </w:r>
      <w:r w:rsidR="00DF340D" w:rsidRPr="009B284C">
        <w:rPr>
          <w:rFonts w:eastAsia="Times New Roman"/>
          <w:szCs w:val="28"/>
        </w:rPr>
        <w:t xml:space="preserve">Обучающиеся, которые </w:t>
      </w:r>
      <w:r w:rsidR="00E64027" w:rsidRPr="009B284C">
        <w:rPr>
          <w:rFonts w:eastAsia="Times New Roman"/>
          <w:szCs w:val="28"/>
        </w:rPr>
        <w:t xml:space="preserve"> в 2019 году </w:t>
      </w:r>
      <w:r w:rsidR="00DF340D" w:rsidRPr="009B284C">
        <w:rPr>
          <w:rFonts w:eastAsia="Times New Roman"/>
          <w:szCs w:val="28"/>
        </w:rPr>
        <w:t xml:space="preserve">зарегистрировались на сайте </w:t>
      </w:r>
      <w:r w:rsidR="00DF340D" w:rsidRPr="009B284C">
        <w:rPr>
          <w:szCs w:val="28"/>
        </w:rPr>
        <w:t>«Билет в будущее»</w:t>
      </w:r>
      <w:r w:rsidR="001B41DD">
        <w:rPr>
          <w:szCs w:val="28"/>
        </w:rPr>
        <w:t>,</w:t>
      </w:r>
      <w:r w:rsidR="00DF340D" w:rsidRPr="009B284C">
        <w:rPr>
          <w:szCs w:val="28"/>
        </w:rPr>
        <w:t xml:space="preserve"> прошли первый этап - тестирование, а дальше начались   сложности</w:t>
      </w:r>
      <w:r w:rsidR="00290297" w:rsidRPr="009B284C">
        <w:rPr>
          <w:szCs w:val="28"/>
        </w:rPr>
        <w:t xml:space="preserve"> с прохождением профессиональных проб, так как </w:t>
      </w:r>
      <w:r w:rsidR="00DF340D" w:rsidRPr="009B284C">
        <w:rPr>
          <w:szCs w:val="28"/>
        </w:rPr>
        <w:t xml:space="preserve"> </w:t>
      </w:r>
      <w:r w:rsidR="00290297" w:rsidRPr="009B284C">
        <w:rPr>
          <w:szCs w:val="28"/>
        </w:rPr>
        <w:t xml:space="preserve">Минусинский сельскохозяйственный колледж  не смог принять всех участников, другие сертифицированные площадки располагались на большом расстоянии, что не позволяло осуществить подвоз к месту проб.  </w:t>
      </w:r>
    </w:p>
    <w:p w:rsidR="00696630" w:rsidRPr="009B284C" w:rsidRDefault="00696630" w:rsidP="00DF340D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 xml:space="preserve">     Участниками проекта  в этом учебном году  стали 120 обучающихся (17%) из </w:t>
      </w:r>
      <w:r w:rsidR="00CB7AAC" w:rsidRPr="009B284C">
        <w:rPr>
          <w:szCs w:val="28"/>
        </w:rPr>
        <w:t xml:space="preserve"> всех</w:t>
      </w:r>
      <w:r w:rsidRPr="009B284C">
        <w:rPr>
          <w:szCs w:val="28"/>
        </w:rPr>
        <w:t xml:space="preserve"> школ  района.</w:t>
      </w:r>
    </w:p>
    <w:p w:rsidR="00696630" w:rsidRPr="009B284C" w:rsidRDefault="00696630" w:rsidP="00DF340D">
      <w:pPr>
        <w:spacing w:line="360" w:lineRule="auto"/>
        <w:rPr>
          <w:rFonts w:eastAsia="Times New Roman"/>
          <w:szCs w:val="28"/>
        </w:rPr>
      </w:pPr>
      <w:proofErr w:type="spellStart"/>
      <w:r w:rsidRPr="009B284C">
        <w:rPr>
          <w:rFonts w:eastAsia="Times New Roman"/>
          <w:szCs w:val="28"/>
        </w:rPr>
        <w:t>Профориентационная</w:t>
      </w:r>
      <w:proofErr w:type="spellEnd"/>
      <w:r w:rsidRPr="009B284C">
        <w:rPr>
          <w:rFonts w:eastAsia="Times New Roman"/>
          <w:szCs w:val="28"/>
        </w:rPr>
        <w:t xml:space="preserve"> работа  осуществлялась  также  через открытые уроки платформы «</w:t>
      </w:r>
      <w:proofErr w:type="spellStart"/>
      <w:r w:rsidRPr="009B284C">
        <w:rPr>
          <w:rFonts w:eastAsia="Times New Roman"/>
          <w:szCs w:val="28"/>
        </w:rPr>
        <w:t>ПроеКТОриЯ</w:t>
      </w:r>
      <w:proofErr w:type="spellEnd"/>
      <w:r w:rsidRPr="009B284C">
        <w:rPr>
          <w:rFonts w:eastAsia="Times New Roman"/>
          <w:szCs w:val="28"/>
        </w:rPr>
        <w:t xml:space="preserve">», которые посмотрели  </w:t>
      </w:r>
      <w:r w:rsidR="00F435A3" w:rsidRPr="009B284C">
        <w:rPr>
          <w:rFonts w:eastAsia="Times New Roman"/>
          <w:szCs w:val="28"/>
        </w:rPr>
        <w:t xml:space="preserve"> 100%</w:t>
      </w:r>
      <w:r w:rsidRPr="009B284C">
        <w:rPr>
          <w:rFonts w:eastAsia="Times New Roman"/>
          <w:szCs w:val="28"/>
        </w:rPr>
        <w:t xml:space="preserve">  учащихся  </w:t>
      </w:r>
      <w:r w:rsidR="00F435A3" w:rsidRPr="009B284C">
        <w:rPr>
          <w:rFonts w:eastAsia="Times New Roman"/>
          <w:szCs w:val="28"/>
        </w:rPr>
        <w:t>8-11 классов, плановый показатель достигнут.</w:t>
      </w:r>
      <w:r w:rsidRPr="009B284C">
        <w:rPr>
          <w:rFonts w:eastAsia="Times New Roman"/>
          <w:szCs w:val="28"/>
        </w:rPr>
        <w:t xml:space="preserve">   </w:t>
      </w:r>
    </w:p>
    <w:p w:rsidR="00696630" w:rsidRPr="009B284C" w:rsidRDefault="00696630" w:rsidP="00DF340D">
      <w:pPr>
        <w:spacing w:line="360" w:lineRule="auto"/>
        <w:rPr>
          <w:szCs w:val="28"/>
        </w:rPr>
      </w:pPr>
      <w:r w:rsidRPr="009B284C">
        <w:rPr>
          <w:rFonts w:eastAsia="Times New Roman"/>
          <w:szCs w:val="28"/>
          <w:lang w:eastAsia="ru-RU"/>
        </w:rPr>
        <w:t xml:space="preserve">Единый </w:t>
      </w:r>
      <w:proofErr w:type="spellStart"/>
      <w:r w:rsidRPr="009B284C">
        <w:rPr>
          <w:rFonts w:eastAsia="Times New Roman"/>
          <w:szCs w:val="28"/>
          <w:lang w:eastAsia="ru-RU"/>
        </w:rPr>
        <w:t>профориентационный</w:t>
      </w:r>
      <w:proofErr w:type="spellEnd"/>
      <w:r w:rsidRPr="009B284C">
        <w:rPr>
          <w:rFonts w:eastAsia="Times New Roman"/>
          <w:szCs w:val="28"/>
          <w:lang w:eastAsia="ru-RU"/>
        </w:rPr>
        <w:t xml:space="preserve"> урок «Начни трудовую биографию с Арктики и Дальнего Востока!» провели с учащимися 8-11 классов в Саянской и </w:t>
      </w:r>
      <w:proofErr w:type="spellStart"/>
      <w:r w:rsidRPr="009B284C">
        <w:rPr>
          <w:rFonts w:eastAsia="Times New Roman"/>
          <w:szCs w:val="28"/>
          <w:lang w:eastAsia="ru-RU"/>
        </w:rPr>
        <w:t>Беллыкской</w:t>
      </w:r>
      <w:proofErr w:type="spellEnd"/>
      <w:r w:rsidRPr="009B284C">
        <w:rPr>
          <w:rFonts w:eastAsia="Times New Roman"/>
          <w:szCs w:val="28"/>
          <w:lang w:eastAsia="ru-RU"/>
        </w:rPr>
        <w:t xml:space="preserve"> СОШ. </w:t>
      </w:r>
    </w:p>
    <w:p w:rsidR="00806F31" w:rsidRPr="009B284C" w:rsidRDefault="001B2242" w:rsidP="00D8311D">
      <w:pPr>
        <w:spacing w:line="360" w:lineRule="auto"/>
        <w:ind w:firstLine="708"/>
        <w:rPr>
          <w:bCs/>
          <w:szCs w:val="28"/>
        </w:rPr>
      </w:pPr>
      <w:r w:rsidRPr="009B284C">
        <w:rPr>
          <w:bCs/>
          <w:szCs w:val="28"/>
        </w:rPr>
        <w:t xml:space="preserve">В течение двух лет </w:t>
      </w:r>
      <w:r w:rsidR="00DF340D" w:rsidRPr="009B284C">
        <w:rPr>
          <w:bCs/>
          <w:szCs w:val="28"/>
        </w:rPr>
        <w:t>Саянск</w:t>
      </w:r>
      <w:r w:rsidRPr="009B284C">
        <w:rPr>
          <w:bCs/>
          <w:szCs w:val="28"/>
        </w:rPr>
        <w:t>ая средняя школа участвует в реализации проекта</w:t>
      </w:r>
      <w:r w:rsidR="00D8311D" w:rsidRPr="009B284C">
        <w:rPr>
          <w:bCs/>
          <w:szCs w:val="28"/>
        </w:rPr>
        <w:t xml:space="preserve"> «Семья народов Красноярского края»</w:t>
      </w:r>
      <w:r w:rsidR="00DF340D" w:rsidRPr="009B284C">
        <w:rPr>
          <w:bCs/>
          <w:szCs w:val="28"/>
        </w:rPr>
        <w:t xml:space="preserve"> </w:t>
      </w:r>
      <w:r w:rsidR="00D8311D" w:rsidRPr="009B284C">
        <w:rPr>
          <w:bCs/>
          <w:szCs w:val="28"/>
        </w:rPr>
        <w:t xml:space="preserve"> - это инновационный учебный проект, созданный при поддержке Управления общественных связей Губернатора Красноярского края и Сибирского Федерального университета. Главная цель проекта</w:t>
      </w:r>
      <w:r w:rsidR="00CB7AAC" w:rsidRPr="009B284C">
        <w:rPr>
          <w:bCs/>
          <w:szCs w:val="28"/>
        </w:rPr>
        <w:t xml:space="preserve"> </w:t>
      </w:r>
      <w:r w:rsidR="00D8311D" w:rsidRPr="009B284C">
        <w:rPr>
          <w:bCs/>
          <w:szCs w:val="28"/>
        </w:rPr>
        <w:t>-  формирование  идеологии общегражданской  российской нации, а также популяризация межнациональных традиций народов Красноярского</w:t>
      </w:r>
      <w:r w:rsidR="00CB7AAC" w:rsidRPr="009B284C">
        <w:rPr>
          <w:bCs/>
          <w:szCs w:val="28"/>
        </w:rPr>
        <w:t xml:space="preserve"> </w:t>
      </w:r>
      <w:r w:rsidR="00D8311D" w:rsidRPr="009B284C">
        <w:rPr>
          <w:bCs/>
          <w:szCs w:val="28"/>
        </w:rPr>
        <w:t xml:space="preserve">края. Структура проекта предусматривает проведение восьми уроков гражданско-патриотического воспитания. Данный проект вдохновил педагогический коллектив на </w:t>
      </w:r>
      <w:r w:rsidR="00CB7AAC" w:rsidRPr="009B284C">
        <w:rPr>
          <w:bCs/>
          <w:szCs w:val="28"/>
        </w:rPr>
        <w:t>разработку</w:t>
      </w:r>
      <w:r w:rsidR="00D8311D" w:rsidRPr="009B284C">
        <w:rPr>
          <w:bCs/>
          <w:szCs w:val="28"/>
        </w:rPr>
        <w:t xml:space="preserve"> школьного проекта</w:t>
      </w:r>
      <w:r w:rsidR="00DE7C41" w:rsidRPr="009B284C">
        <w:rPr>
          <w:bCs/>
          <w:szCs w:val="28"/>
        </w:rPr>
        <w:t xml:space="preserve"> «</w:t>
      </w:r>
      <w:proofErr w:type="spellStart"/>
      <w:r w:rsidR="00DE7C41" w:rsidRPr="009B284C">
        <w:rPr>
          <w:bCs/>
          <w:szCs w:val="28"/>
        </w:rPr>
        <w:t>Тылгур</w:t>
      </w:r>
      <w:proofErr w:type="spellEnd"/>
      <w:r w:rsidR="00CB7AAC" w:rsidRPr="009B284C">
        <w:rPr>
          <w:bCs/>
          <w:szCs w:val="28"/>
        </w:rPr>
        <w:t xml:space="preserve"> </w:t>
      </w:r>
      <w:proofErr w:type="gramStart"/>
      <w:r w:rsidR="00CB7AAC" w:rsidRPr="009B284C">
        <w:rPr>
          <w:bCs/>
          <w:szCs w:val="28"/>
        </w:rPr>
        <w:t xml:space="preserve">- </w:t>
      </w:r>
      <w:r w:rsidR="00DE7C41" w:rsidRPr="009B284C">
        <w:rPr>
          <w:bCs/>
          <w:szCs w:val="28"/>
        </w:rPr>
        <w:t>»</w:t>
      </w:r>
      <w:proofErr w:type="gramEnd"/>
      <w:r w:rsidR="00DE7C41" w:rsidRPr="009B284C">
        <w:rPr>
          <w:bCs/>
          <w:szCs w:val="28"/>
        </w:rPr>
        <w:t>. Проведенное в рамках районного семинара  и</w:t>
      </w:r>
      <w:r w:rsidR="00D8311D" w:rsidRPr="009B284C">
        <w:rPr>
          <w:bCs/>
          <w:szCs w:val="28"/>
        </w:rPr>
        <w:t xml:space="preserve">тоговое </w:t>
      </w:r>
      <w:r w:rsidR="00D8311D" w:rsidRPr="009B284C">
        <w:rPr>
          <w:bCs/>
          <w:szCs w:val="28"/>
        </w:rPr>
        <w:lastRenderedPageBreak/>
        <w:t>мероприятие проекта - спектакль  «Легенды Севера»</w:t>
      </w:r>
      <w:r w:rsidR="00DE7C41" w:rsidRPr="009B284C">
        <w:rPr>
          <w:bCs/>
          <w:szCs w:val="28"/>
        </w:rPr>
        <w:t xml:space="preserve"> оставил сильное эмоциональное впечатление у всех участников семинара.</w:t>
      </w:r>
    </w:p>
    <w:p w:rsidR="007D0D80" w:rsidRPr="009B284C" w:rsidRDefault="00836A87" w:rsidP="00CB7AAC">
      <w:pPr>
        <w:spacing w:line="360" w:lineRule="auto"/>
        <w:rPr>
          <w:szCs w:val="28"/>
        </w:rPr>
      </w:pPr>
      <w:r w:rsidRPr="009B284C">
        <w:rPr>
          <w:szCs w:val="28"/>
        </w:rPr>
        <w:t xml:space="preserve">В </w:t>
      </w:r>
      <w:r w:rsidR="00DE7C41" w:rsidRPr="009B284C">
        <w:rPr>
          <w:szCs w:val="28"/>
        </w:rPr>
        <w:t xml:space="preserve"> прошедшем учебном году </w:t>
      </w:r>
      <w:proofErr w:type="spellStart"/>
      <w:r w:rsidRPr="009B284C">
        <w:rPr>
          <w:szCs w:val="28"/>
        </w:rPr>
        <w:t>Кортузская</w:t>
      </w:r>
      <w:proofErr w:type="spellEnd"/>
      <w:r w:rsidRPr="009B284C">
        <w:rPr>
          <w:szCs w:val="28"/>
        </w:rPr>
        <w:t xml:space="preserve"> школа вошла в состав </w:t>
      </w:r>
      <w:r w:rsidR="00DE7C41" w:rsidRPr="009B284C">
        <w:rPr>
          <w:szCs w:val="28"/>
        </w:rPr>
        <w:t xml:space="preserve"> участников  </w:t>
      </w:r>
      <w:r w:rsidRPr="009B284C">
        <w:rPr>
          <w:szCs w:val="28"/>
        </w:rPr>
        <w:t>апробаци</w:t>
      </w:r>
      <w:r w:rsidR="00DE7C41" w:rsidRPr="009B284C">
        <w:rPr>
          <w:szCs w:val="28"/>
        </w:rPr>
        <w:t>и</w:t>
      </w:r>
      <w:r w:rsidRPr="009B284C">
        <w:rPr>
          <w:szCs w:val="28"/>
        </w:rPr>
        <w:t xml:space="preserve"> примерной программы воспитания</w:t>
      </w:r>
      <w:r w:rsidR="00DE7C41" w:rsidRPr="009B284C">
        <w:rPr>
          <w:szCs w:val="28"/>
        </w:rPr>
        <w:t>, разработанной Институтом стратегии развития образования</w:t>
      </w:r>
      <w:r w:rsidRPr="009B284C">
        <w:rPr>
          <w:szCs w:val="28"/>
        </w:rPr>
        <w:t xml:space="preserve">. В декабре 2019 года рабочая группа </w:t>
      </w:r>
      <w:proofErr w:type="spellStart"/>
      <w:r w:rsidRPr="009B284C">
        <w:rPr>
          <w:szCs w:val="28"/>
        </w:rPr>
        <w:t>Кортузской</w:t>
      </w:r>
      <w:proofErr w:type="spellEnd"/>
      <w:r w:rsidRPr="009B284C">
        <w:rPr>
          <w:szCs w:val="28"/>
        </w:rPr>
        <w:t xml:space="preserve"> школы прошла экспертизу</w:t>
      </w:r>
      <w:r w:rsidR="00CB7AAC" w:rsidRPr="009B284C">
        <w:rPr>
          <w:szCs w:val="28"/>
        </w:rPr>
        <w:t xml:space="preserve"> программы</w:t>
      </w:r>
      <w:r w:rsidRPr="009B284C">
        <w:rPr>
          <w:szCs w:val="28"/>
        </w:rPr>
        <w:t xml:space="preserve"> и начинает</w:t>
      </w:r>
      <w:r w:rsidR="00CB7AAC" w:rsidRPr="009B284C">
        <w:rPr>
          <w:szCs w:val="28"/>
        </w:rPr>
        <w:t xml:space="preserve"> её</w:t>
      </w:r>
      <w:r w:rsidRPr="009B284C">
        <w:rPr>
          <w:szCs w:val="28"/>
        </w:rPr>
        <w:t xml:space="preserve"> реализацию с 1 сентября. Всем же остальным учреждениям предстоит </w:t>
      </w:r>
      <w:r w:rsidR="00CB7AAC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  <w:r w:rsidR="00CB7AAC" w:rsidRPr="009B284C">
        <w:rPr>
          <w:szCs w:val="28"/>
        </w:rPr>
        <w:t xml:space="preserve"> в течение</w:t>
      </w:r>
      <w:r w:rsidRPr="009B284C">
        <w:rPr>
          <w:szCs w:val="28"/>
        </w:rPr>
        <w:t xml:space="preserve"> года разработать и внедрить программы воспитания на основе</w:t>
      </w:r>
      <w:r w:rsidRPr="009B284C">
        <w:t xml:space="preserve"> </w:t>
      </w:r>
      <w:r w:rsidRPr="009B284C">
        <w:rPr>
          <w:szCs w:val="28"/>
        </w:rPr>
        <w:t>Примерной программы воспитания</w:t>
      </w:r>
      <w:r w:rsidR="00117AFC">
        <w:rPr>
          <w:szCs w:val="28"/>
        </w:rPr>
        <w:t xml:space="preserve">  на начала следующего учебного года</w:t>
      </w:r>
      <w:r w:rsidR="00CB7AAC" w:rsidRPr="009B284C">
        <w:rPr>
          <w:szCs w:val="28"/>
        </w:rPr>
        <w:t>.</w:t>
      </w:r>
      <w:r w:rsidRPr="009B284C">
        <w:rPr>
          <w:szCs w:val="28"/>
        </w:rPr>
        <w:t xml:space="preserve">  </w:t>
      </w:r>
    </w:p>
    <w:p w:rsidR="00E317DE" w:rsidRPr="009B284C" w:rsidRDefault="00874A6C" w:rsidP="00874A6C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Несмотря на  положительные  примеры,  в области   воспитания существует много проблем.</w:t>
      </w:r>
      <w:r w:rsidR="006E12EC">
        <w:rPr>
          <w:szCs w:val="28"/>
        </w:rPr>
        <w:t xml:space="preserve"> В 2020 году в</w:t>
      </w:r>
      <w:r w:rsidR="00E317DE" w:rsidRPr="009B284C">
        <w:rPr>
          <w:szCs w:val="28"/>
        </w:rPr>
        <w:t>несены изменения в Федеральный зако</w:t>
      </w:r>
      <w:r w:rsidR="009B284C" w:rsidRPr="009B284C">
        <w:rPr>
          <w:szCs w:val="28"/>
        </w:rPr>
        <w:t>н «Об образовании в Российской Федерации»  в части воспитания.</w:t>
      </w:r>
    </w:p>
    <w:p w:rsidR="005F466A" w:rsidRPr="009B284C" w:rsidRDefault="005803C2" w:rsidP="00874A6C">
      <w:pPr>
        <w:spacing w:line="360" w:lineRule="auto"/>
        <w:rPr>
          <w:szCs w:val="28"/>
          <w:lang w:eastAsia="ru-RU"/>
        </w:rPr>
      </w:pPr>
      <w:r w:rsidRPr="009B284C">
        <w:rPr>
          <w:szCs w:val="28"/>
          <w:lang w:eastAsia="ru-RU"/>
        </w:rPr>
        <w:t xml:space="preserve"> </w:t>
      </w:r>
      <w:r w:rsidR="00E81EE9" w:rsidRPr="009B284C">
        <w:rPr>
          <w:szCs w:val="28"/>
          <w:lang w:eastAsia="ru-RU"/>
        </w:rPr>
        <w:t>Президентом Российской Федерации подчеркнуто,  что «воспитатель</w:t>
      </w:r>
      <w:r w:rsidR="00E317DE" w:rsidRPr="009B284C">
        <w:rPr>
          <w:szCs w:val="28"/>
          <w:lang w:eastAsia="ru-RU"/>
        </w:rPr>
        <w:t xml:space="preserve"> </w:t>
      </w:r>
      <w:r w:rsidR="00E81EE9" w:rsidRPr="009B284C">
        <w:rPr>
          <w:szCs w:val="28"/>
          <w:lang w:eastAsia="ru-RU"/>
        </w:rPr>
        <w:t xml:space="preserve">- это федеральная функция». </w:t>
      </w:r>
      <w:r w:rsidR="00874A6C" w:rsidRPr="009B284C">
        <w:rPr>
          <w:szCs w:val="28"/>
          <w:lang w:eastAsia="ru-RU"/>
        </w:rPr>
        <w:t xml:space="preserve">Во исполнение поручения Президента Российской Федерации В.В. Путина  </w:t>
      </w:r>
      <w:r w:rsidR="005F466A" w:rsidRPr="009B284C">
        <w:rPr>
          <w:szCs w:val="28"/>
          <w:lang w:eastAsia="ru-RU"/>
        </w:rPr>
        <w:t>постановлени</w:t>
      </w:r>
      <w:r w:rsidRPr="009B284C">
        <w:rPr>
          <w:szCs w:val="28"/>
          <w:lang w:eastAsia="ru-RU"/>
        </w:rPr>
        <w:t>ем</w:t>
      </w:r>
      <w:r w:rsidR="005F466A" w:rsidRPr="009B284C">
        <w:rPr>
          <w:szCs w:val="28"/>
          <w:lang w:eastAsia="ru-RU"/>
        </w:rPr>
        <w:t xml:space="preserve"> Правительства Российской Федерации от 04.04.2020 № 448 </w:t>
      </w:r>
      <w:r w:rsidRPr="009B284C">
        <w:rPr>
          <w:szCs w:val="28"/>
          <w:lang w:eastAsia="ru-RU"/>
        </w:rPr>
        <w:t xml:space="preserve"> с 1 сентября  педагогическим работникам общеобразовательных организаций </w:t>
      </w:r>
      <w:r w:rsidR="00874A6C" w:rsidRPr="009B284C">
        <w:rPr>
          <w:szCs w:val="28"/>
          <w:lang w:eastAsia="ru-RU"/>
        </w:rPr>
        <w:t xml:space="preserve"> установлена</w:t>
      </w:r>
      <w:r w:rsidRPr="009B284C">
        <w:rPr>
          <w:szCs w:val="28"/>
          <w:lang w:eastAsia="ru-RU"/>
        </w:rPr>
        <w:t xml:space="preserve">  </w:t>
      </w:r>
      <w:r w:rsidR="005F466A" w:rsidRPr="009B284C">
        <w:rPr>
          <w:szCs w:val="28"/>
          <w:lang w:eastAsia="ru-RU"/>
        </w:rPr>
        <w:t>ежемесячн</w:t>
      </w:r>
      <w:r w:rsidRPr="009B284C">
        <w:rPr>
          <w:szCs w:val="28"/>
          <w:lang w:eastAsia="ru-RU"/>
        </w:rPr>
        <w:t>ая выплата</w:t>
      </w:r>
      <w:r w:rsidR="005F466A" w:rsidRPr="009B284C">
        <w:rPr>
          <w:szCs w:val="28"/>
          <w:lang w:eastAsia="ru-RU"/>
        </w:rPr>
        <w:t xml:space="preserve"> денежного вознаграждения за классное руководство</w:t>
      </w:r>
      <w:r w:rsidR="00874A6C" w:rsidRPr="009B284C">
        <w:rPr>
          <w:szCs w:val="28"/>
          <w:lang w:eastAsia="ru-RU"/>
        </w:rPr>
        <w:t xml:space="preserve">. </w:t>
      </w:r>
    </w:p>
    <w:p w:rsidR="005F466A" w:rsidRPr="009B284C" w:rsidRDefault="005803C2" w:rsidP="005803C2">
      <w:pPr>
        <w:tabs>
          <w:tab w:val="left" w:pos="709"/>
        </w:tabs>
        <w:spacing w:line="360" w:lineRule="auto"/>
        <w:rPr>
          <w:szCs w:val="28"/>
          <w:lang w:eastAsia="ru-RU"/>
        </w:rPr>
      </w:pPr>
      <w:r w:rsidRPr="009B284C">
        <w:rPr>
          <w:szCs w:val="28"/>
          <w:lang w:eastAsia="ru-RU"/>
        </w:rPr>
        <w:t xml:space="preserve"> </w:t>
      </w:r>
      <w:r w:rsidR="005F466A" w:rsidRPr="009B284C">
        <w:rPr>
          <w:szCs w:val="28"/>
          <w:lang w:eastAsia="ru-RU"/>
        </w:rPr>
        <w:t xml:space="preserve">Размер выплаты ежемесячного денежного вознаграждения </w:t>
      </w:r>
      <w:r w:rsidR="00382270" w:rsidRPr="009B284C">
        <w:rPr>
          <w:szCs w:val="28"/>
          <w:lang w:eastAsia="ru-RU"/>
        </w:rPr>
        <w:t xml:space="preserve"> </w:t>
      </w:r>
      <w:r w:rsidR="005F466A" w:rsidRPr="009B284C">
        <w:rPr>
          <w:szCs w:val="28"/>
          <w:lang w:eastAsia="ru-RU"/>
        </w:rPr>
        <w:t xml:space="preserve"> составляет 5 000 рублей в месяц с учетом районн</w:t>
      </w:r>
      <w:r w:rsidR="00382270" w:rsidRPr="009B284C">
        <w:rPr>
          <w:szCs w:val="28"/>
          <w:lang w:eastAsia="ru-RU"/>
        </w:rPr>
        <w:t>ого</w:t>
      </w:r>
      <w:r w:rsidR="005F466A" w:rsidRPr="009B284C">
        <w:rPr>
          <w:szCs w:val="28"/>
          <w:lang w:eastAsia="ru-RU"/>
        </w:rPr>
        <w:t xml:space="preserve"> коэффициент</w:t>
      </w:r>
      <w:r w:rsidR="00382270" w:rsidRPr="009B284C">
        <w:rPr>
          <w:szCs w:val="28"/>
          <w:lang w:eastAsia="ru-RU"/>
        </w:rPr>
        <w:t xml:space="preserve">а </w:t>
      </w:r>
      <w:r w:rsidR="005F466A" w:rsidRPr="009B284C">
        <w:rPr>
          <w:szCs w:val="28"/>
          <w:lang w:eastAsia="ru-RU"/>
        </w:rPr>
        <w:t>к заработной плате</w:t>
      </w:r>
      <w:r w:rsidR="005F466A" w:rsidRPr="009B284C">
        <w:rPr>
          <w:szCs w:val="28"/>
          <w:lang w:eastAsia="ru-RU"/>
        </w:rPr>
        <w:br/>
        <w:t xml:space="preserve"> и процентной надбавки к заработной плате за стаж работы в</w:t>
      </w:r>
      <w:r w:rsidRPr="009B284C">
        <w:rPr>
          <w:szCs w:val="28"/>
          <w:lang w:eastAsia="ru-RU"/>
        </w:rPr>
        <w:t xml:space="preserve"> </w:t>
      </w:r>
      <w:r w:rsidR="00382270" w:rsidRPr="009B284C">
        <w:rPr>
          <w:szCs w:val="28"/>
          <w:lang w:eastAsia="ru-RU"/>
        </w:rPr>
        <w:t xml:space="preserve"> </w:t>
      </w:r>
      <w:r w:rsidR="005F466A" w:rsidRPr="009B284C">
        <w:rPr>
          <w:szCs w:val="28"/>
          <w:lang w:eastAsia="ru-RU"/>
        </w:rPr>
        <w:t xml:space="preserve">районах </w:t>
      </w:r>
      <w:r w:rsidRPr="009B284C">
        <w:rPr>
          <w:szCs w:val="28"/>
          <w:lang w:eastAsia="ru-RU"/>
        </w:rPr>
        <w:t xml:space="preserve"> </w:t>
      </w:r>
      <w:r w:rsidR="00382270" w:rsidRPr="009B284C">
        <w:rPr>
          <w:szCs w:val="28"/>
          <w:lang w:eastAsia="ru-RU"/>
        </w:rPr>
        <w:t>с особыми климатическими условиями, 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классах.</w:t>
      </w:r>
    </w:p>
    <w:p w:rsidR="005F466A" w:rsidRPr="009B284C" w:rsidRDefault="005803C2" w:rsidP="00E81EE9">
      <w:pPr>
        <w:tabs>
          <w:tab w:val="left" w:pos="709"/>
        </w:tabs>
        <w:spacing w:line="360" w:lineRule="auto"/>
        <w:rPr>
          <w:szCs w:val="28"/>
        </w:rPr>
      </w:pPr>
      <w:r w:rsidRPr="009B284C">
        <w:rPr>
          <w:szCs w:val="28"/>
          <w:lang w:eastAsia="ru-RU"/>
        </w:rPr>
        <w:t xml:space="preserve"> Министерство просвещения РФ выпустило методические рекомендации по организации работы </w:t>
      </w:r>
      <w:r w:rsidR="00874A6C" w:rsidRPr="009B284C">
        <w:rPr>
          <w:szCs w:val="28"/>
          <w:lang w:eastAsia="ru-RU"/>
        </w:rPr>
        <w:t xml:space="preserve"> </w:t>
      </w:r>
      <w:r w:rsidRPr="009B284C">
        <w:rPr>
          <w:szCs w:val="28"/>
          <w:lang w:eastAsia="ru-RU"/>
        </w:rPr>
        <w:t xml:space="preserve"> классн</w:t>
      </w:r>
      <w:r w:rsidR="00874A6C" w:rsidRPr="009B284C">
        <w:rPr>
          <w:szCs w:val="28"/>
          <w:lang w:eastAsia="ru-RU"/>
        </w:rPr>
        <w:t>ых</w:t>
      </w:r>
      <w:r w:rsidRPr="009B284C">
        <w:rPr>
          <w:szCs w:val="28"/>
          <w:lang w:eastAsia="ru-RU"/>
        </w:rPr>
        <w:t xml:space="preserve"> руковод</w:t>
      </w:r>
      <w:r w:rsidR="00874A6C" w:rsidRPr="009B284C">
        <w:rPr>
          <w:szCs w:val="28"/>
          <w:lang w:eastAsia="ru-RU"/>
        </w:rPr>
        <w:t>и</w:t>
      </w:r>
      <w:r w:rsidRPr="009B284C">
        <w:rPr>
          <w:szCs w:val="28"/>
          <w:lang w:eastAsia="ru-RU"/>
        </w:rPr>
        <w:t>т</w:t>
      </w:r>
      <w:r w:rsidR="00874A6C" w:rsidRPr="009B284C">
        <w:rPr>
          <w:szCs w:val="28"/>
          <w:lang w:eastAsia="ru-RU"/>
        </w:rPr>
        <w:t>елей, в которых определены правовые  основы, цели и принципы деятельности, приоритетные задачи, подходы к оценке деятельности классных руководителей.</w:t>
      </w:r>
    </w:p>
    <w:p w:rsidR="004D6FBE" w:rsidRPr="009B284C" w:rsidRDefault="004D6FBE" w:rsidP="004D6FBE">
      <w:pPr>
        <w:spacing w:line="360" w:lineRule="auto"/>
        <w:rPr>
          <w:rFonts w:eastAsia="Times New Roman"/>
          <w:szCs w:val="28"/>
        </w:rPr>
      </w:pPr>
      <w:r w:rsidRPr="009B284C">
        <w:rPr>
          <w:szCs w:val="28"/>
        </w:rPr>
        <w:lastRenderedPageBreak/>
        <w:t>Включенность  каждого ребенка в   полезные виды  деятельности для</w:t>
      </w:r>
      <w:r w:rsidRPr="009B284C">
        <w:rPr>
          <w:rFonts w:eastAsia="Times New Roman"/>
          <w:sz w:val="24"/>
          <w:szCs w:val="24"/>
        </w:rPr>
        <w:t xml:space="preserve">  </w:t>
      </w:r>
      <w:r w:rsidRPr="009B284C">
        <w:rPr>
          <w:szCs w:val="28"/>
        </w:rPr>
        <w:t xml:space="preserve">   профилактики преступлений и правонарушений одна  из важных задач, стоящих перед субъектами профилактики. </w:t>
      </w:r>
      <w:r w:rsidR="009B284C" w:rsidRPr="009B284C">
        <w:rPr>
          <w:szCs w:val="28"/>
        </w:rPr>
        <w:t xml:space="preserve">В рамках РДШ   в школах  создано 10 военно-патриотических объединений, </w:t>
      </w:r>
      <w:r w:rsidR="009B284C" w:rsidRPr="009B284C">
        <w:rPr>
          <w:bCs/>
          <w:szCs w:val="28"/>
        </w:rPr>
        <w:t xml:space="preserve"> детско-юношеское общественное движение «</w:t>
      </w:r>
      <w:proofErr w:type="spellStart"/>
      <w:r w:rsidR="009B284C" w:rsidRPr="009B284C">
        <w:rPr>
          <w:bCs/>
          <w:szCs w:val="28"/>
        </w:rPr>
        <w:t>Юнармия</w:t>
      </w:r>
      <w:proofErr w:type="spellEnd"/>
      <w:r w:rsidR="009B284C" w:rsidRPr="009B284C">
        <w:rPr>
          <w:bCs/>
          <w:szCs w:val="28"/>
        </w:rPr>
        <w:t>» насчитывает</w:t>
      </w:r>
      <w:r w:rsidR="009B284C" w:rsidRPr="009B284C">
        <w:rPr>
          <w:szCs w:val="28"/>
        </w:rPr>
        <w:t xml:space="preserve">  96  учащихся</w:t>
      </w:r>
      <w:r w:rsidR="009B284C">
        <w:rPr>
          <w:szCs w:val="28"/>
        </w:rPr>
        <w:t>.</w:t>
      </w:r>
    </w:p>
    <w:p w:rsidR="00690123" w:rsidRPr="009B284C" w:rsidRDefault="00BE1C2C" w:rsidP="004D6FBE">
      <w:pPr>
        <w:spacing w:line="360" w:lineRule="auto"/>
        <w:rPr>
          <w:rFonts w:eastAsia="Times New Roman"/>
          <w:szCs w:val="28"/>
        </w:rPr>
      </w:pPr>
      <w:r w:rsidRPr="009B284C">
        <w:rPr>
          <w:rFonts w:eastAsia="Times New Roman"/>
          <w:szCs w:val="28"/>
        </w:rPr>
        <w:t xml:space="preserve"> В </w:t>
      </w:r>
      <w:r w:rsidR="00690123" w:rsidRPr="009B284C">
        <w:rPr>
          <w:rFonts w:eastAsia="Times New Roman"/>
          <w:szCs w:val="28"/>
        </w:rPr>
        <w:t>перво</w:t>
      </w:r>
      <w:r w:rsidRPr="009B284C">
        <w:rPr>
          <w:rFonts w:eastAsia="Times New Roman"/>
          <w:szCs w:val="28"/>
        </w:rPr>
        <w:t>м</w:t>
      </w:r>
      <w:r w:rsidR="00690123" w:rsidRPr="009B284C">
        <w:rPr>
          <w:rFonts w:eastAsia="Times New Roman"/>
          <w:szCs w:val="28"/>
        </w:rPr>
        <w:t xml:space="preserve"> полугодия </w:t>
      </w:r>
      <w:r w:rsidRPr="009B284C">
        <w:rPr>
          <w:rFonts w:eastAsia="Times New Roman"/>
          <w:szCs w:val="28"/>
        </w:rPr>
        <w:t xml:space="preserve"> 2020 года  несовершеннолетними совершено </w:t>
      </w:r>
      <w:r w:rsidR="00690123" w:rsidRPr="009B284C">
        <w:rPr>
          <w:rFonts w:eastAsia="Times New Roman"/>
          <w:szCs w:val="28"/>
        </w:rPr>
        <w:t xml:space="preserve"> </w:t>
      </w:r>
      <w:r w:rsidRPr="009B284C">
        <w:rPr>
          <w:rFonts w:eastAsia="Times New Roman"/>
          <w:szCs w:val="28"/>
        </w:rPr>
        <w:t xml:space="preserve">4 преступления, это в 2 раза больше показателя прошлого года. </w:t>
      </w:r>
      <w:r w:rsidR="00690123" w:rsidRPr="009B284C">
        <w:rPr>
          <w:rFonts w:eastAsia="Times New Roman"/>
          <w:szCs w:val="28"/>
        </w:rPr>
        <w:t xml:space="preserve"> </w:t>
      </w:r>
      <w:r w:rsidRPr="009B284C">
        <w:rPr>
          <w:rFonts w:eastAsia="Times New Roman"/>
          <w:szCs w:val="28"/>
        </w:rPr>
        <w:t>П</w:t>
      </w:r>
      <w:r w:rsidR="00690123" w:rsidRPr="009B284C">
        <w:rPr>
          <w:rFonts w:eastAsia="Times New Roman"/>
          <w:szCs w:val="28"/>
        </w:rPr>
        <w:t>реступлени</w:t>
      </w:r>
      <w:r w:rsidRPr="009B284C">
        <w:rPr>
          <w:rFonts w:eastAsia="Times New Roman"/>
          <w:szCs w:val="28"/>
        </w:rPr>
        <w:t>я</w:t>
      </w:r>
      <w:r w:rsidR="00690123" w:rsidRPr="009B284C">
        <w:rPr>
          <w:rFonts w:eastAsia="Times New Roman"/>
          <w:szCs w:val="28"/>
        </w:rPr>
        <w:t xml:space="preserve"> соверш</w:t>
      </w:r>
      <w:r w:rsidRPr="009B284C">
        <w:rPr>
          <w:rFonts w:eastAsia="Times New Roman"/>
          <w:szCs w:val="28"/>
        </w:rPr>
        <w:t>или</w:t>
      </w:r>
      <w:r w:rsidR="00690123" w:rsidRPr="009B284C">
        <w:rPr>
          <w:rFonts w:eastAsia="Times New Roman"/>
          <w:szCs w:val="28"/>
        </w:rPr>
        <w:t xml:space="preserve"> учащи</w:t>
      </w:r>
      <w:r w:rsidRPr="009B284C">
        <w:rPr>
          <w:rFonts w:eastAsia="Times New Roman"/>
          <w:szCs w:val="28"/>
        </w:rPr>
        <w:t>е</w:t>
      </w:r>
      <w:r w:rsidR="00690123" w:rsidRPr="009B284C">
        <w:rPr>
          <w:rFonts w:eastAsia="Times New Roman"/>
          <w:szCs w:val="28"/>
        </w:rPr>
        <w:t>ся</w:t>
      </w:r>
      <w:r w:rsidRPr="009B284C">
        <w:rPr>
          <w:rFonts w:eastAsia="Times New Roman"/>
          <w:szCs w:val="28"/>
        </w:rPr>
        <w:t xml:space="preserve"> </w:t>
      </w:r>
      <w:proofErr w:type="spellStart"/>
      <w:r w:rsidR="00690123" w:rsidRPr="009B284C">
        <w:rPr>
          <w:rFonts w:eastAsia="Times New Roman"/>
          <w:szCs w:val="28"/>
        </w:rPr>
        <w:t>Краснотуранской</w:t>
      </w:r>
      <w:proofErr w:type="spellEnd"/>
      <w:r w:rsidR="00690123" w:rsidRPr="009B284C">
        <w:rPr>
          <w:rFonts w:eastAsia="Times New Roman"/>
          <w:szCs w:val="28"/>
        </w:rPr>
        <w:t xml:space="preserve">, </w:t>
      </w:r>
      <w:proofErr w:type="spellStart"/>
      <w:r w:rsidR="00690123" w:rsidRPr="009B284C">
        <w:rPr>
          <w:rFonts w:eastAsia="Times New Roman"/>
          <w:szCs w:val="28"/>
        </w:rPr>
        <w:t>Лебяженской</w:t>
      </w:r>
      <w:proofErr w:type="spellEnd"/>
      <w:r w:rsidR="00690123" w:rsidRPr="009B284C">
        <w:rPr>
          <w:rFonts w:eastAsia="Times New Roman"/>
          <w:szCs w:val="28"/>
        </w:rPr>
        <w:t xml:space="preserve">, </w:t>
      </w:r>
      <w:proofErr w:type="spellStart"/>
      <w:r w:rsidR="00690123" w:rsidRPr="009B284C">
        <w:rPr>
          <w:rFonts w:eastAsia="Times New Roman"/>
          <w:szCs w:val="28"/>
        </w:rPr>
        <w:t>Тубинской</w:t>
      </w:r>
      <w:proofErr w:type="spellEnd"/>
      <w:r w:rsidR="00690123" w:rsidRPr="009B284C">
        <w:rPr>
          <w:rFonts w:eastAsia="Times New Roman"/>
          <w:szCs w:val="28"/>
        </w:rPr>
        <w:t xml:space="preserve">, </w:t>
      </w:r>
      <w:proofErr w:type="spellStart"/>
      <w:r w:rsidR="00690123" w:rsidRPr="009B284C">
        <w:rPr>
          <w:rFonts w:eastAsia="Times New Roman"/>
          <w:szCs w:val="28"/>
        </w:rPr>
        <w:t>Галактионовской</w:t>
      </w:r>
      <w:proofErr w:type="spellEnd"/>
      <w:r w:rsidR="00690123" w:rsidRPr="009B284C">
        <w:rPr>
          <w:rFonts w:eastAsia="Times New Roman"/>
          <w:szCs w:val="28"/>
        </w:rPr>
        <w:t xml:space="preserve"> школ. Учащиеся </w:t>
      </w:r>
      <w:proofErr w:type="spellStart"/>
      <w:r w:rsidR="00690123" w:rsidRPr="009B284C">
        <w:rPr>
          <w:rFonts w:eastAsia="Times New Roman"/>
          <w:szCs w:val="28"/>
        </w:rPr>
        <w:t>Лебяженской</w:t>
      </w:r>
      <w:proofErr w:type="spellEnd"/>
      <w:r w:rsidR="00690123" w:rsidRPr="009B284C">
        <w:rPr>
          <w:rFonts w:eastAsia="Times New Roman"/>
          <w:szCs w:val="28"/>
        </w:rPr>
        <w:t xml:space="preserve"> школы  группой лиц совершили правонарушения. </w:t>
      </w:r>
    </w:p>
    <w:p w:rsidR="006E12EC" w:rsidRDefault="00690123" w:rsidP="00CB7AAC">
      <w:pPr>
        <w:spacing w:line="360" w:lineRule="auto"/>
        <w:rPr>
          <w:rFonts w:eastAsia="Times New Roman"/>
          <w:szCs w:val="28"/>
        </w:rPr>
      </w:pPr>
      <w:r w:rsidRPr="009B284C">
        <w:rPr>
          <w:rFonts w:eastAsia="Times New Roman"/>
          <w:szCs w:val="28"/>
        </w:rPr>
        <w:t>По сравнению с прошлым годом увеличилось количество учащихся, состоящих на учете в ПДН на 3 ребенка, состоящих на учете в КДН</w:t>
      </w:r>
      <w:r w:rsidR="009F2795">
        <w:rPr>
          <w:rFonts w:eastAsia="Times New Roman"/>
          <w:szCs w:val="28"/>
        </w:rPr>
        <w:t xml:space="preserve"> </w:t>
      </w:r>
      <w:r w:rsidRPr="009B284C">
        <w:rPr>
          <w:rFonts w:eastAsia="Times New Roman"/>
          <w:szCs w:val="28"/>
        </w:rPr>
        <w:t>и</w:t>
      </w:r>
      <w:r w:rsidR="009F2795">
        <w:rPr>
          <w:rFonts w:eastAsia="Times New Roman"/>
          <w:szCs w:val="28"/>
        </w:rPr>
        <w:t xml:space="preserve"> </w:t>
      </w:r>
      <w:r w:rsidRPr="009B284C">
        <w:rPr>
          <w:rFonts w:eastAsia="Times New Roman"/>
          <w:szCs w:val="28"/>
        </w:rPr>
        <w:t xml:space="preserve">ЗП на 7. Кроме того, зарегистрирован рост составленных административных протоколов за ненадлежащее исполнение родительских обязанностей по воспитанию, обучению и содержанию несовершеннолетних детей со стороны родителей на 32%, составлено 24 протокола из них 19 по инициативе образовательных учреждений.  </w:t>
      </w:r>
      <w:r w:rsidR="00BE1C2C" w:rsidRPr="009B284C">
        <w:rPr>
          <w:rFonts w:eastAsia="Times New Roman"/>
          <w:szCs w:val="28"/>
        </w:rPr>
        <w:t xml:space="preserve"> </w:t>
      </w:r>
    </w:p>
    <w:p w:rsidR="00836A87" w:rsidRPr="009B284C" w:rsidRDefault="00690123" w:rsidP="00CB7AAC">
      <w:pPr>
        <w:spacing w:line="360" w:lineRule="auto"/>
        <w:rPr>
          <w:szCs w:val="28"/>
        </w:rPr>
      </w:pPr>
      <w:r w:rsidRPr="009B284C">
        <w:rPr>
          <w:rFonts w:eastAsia="Times New Roman"/>
          <w:szCs w:val="28"/>
        </w:rPr>
        <w:t xml:space="preserve"> С каждым годом происходит увеличение количества учащихся, систематически пропускающих учебные занятия</w:t>
      </w:r>
      <w:r w:rsidR="006E12EC">
        <w:rPr>
          <w:rFonts w:eastAsia="Times New Roman"/>
          <w:szCs w:val="28"/>
        </w:rPr>
        <w:t>. В</w:t>
      </w:r>
      <w:r w:rsidRPr="009B284C">
        <w:rPr>
          <w:rFonts w:eastAsia="Times New Roman"/>
          <w:szCs w:val="28"/>
        </w:rPr>
        <w:t xml:space="preserve"> этом году 9 учащихся систематически пропускали школу</w:t>
      </w:r>
      <w:r w:rsidR="00CB7AAC" w:rsidRPr="009B284C">
        <w:rPr>
          <w:rFonts w:eastAsia="Times New Roman"/>
          <w:szCs w:val="28"/>
        </w:rPr>
        <w:t xml:space="preserve">. Это учащиеся </w:t>
      </w:r>
      <w:proofErr w:type="spellStart"/>
      <w:proofErr w:type="gramStart"/>
      <w:r w:rsidR="00CB7AAC" w:rsidRPr="009B284C">
        <w:rPr>
          <w:szCs w:val="28"/>
        </w:rPr>
        <w:t>Краснотуранской</w:t>
      </w:r>
      <w:proofErr w:type="spellEnd"/>
      <w:r w:rsidR="00CB7AAC" w:rsidRPr="009B284C">
        <w:rPr>
          <w:szCs w:val="28"/>
        </w:rPr>
        <w:t xml:space="preserve">,  </w:t>
      </w:r>
      <w:proofErr w:type="spellStart"/>
      <w:r w:rsidR="00836A87" w:rsidRPr="009B284C">
        <w:rPr>
          <w:szCs w:val="28"/>
        </w:rPr>
        <w:t>Галактионовск</w:t>
      </w:r>
      <w:r w:rsidR="00CB7AAC" w:rsidRPr="009B284C">
        <w:rPr>
          <w:szCs w:val="28"/>
        </w:rPr>
        <w:t>ой</w:t>
      </w:r>
      <w:proofErr w:type="spellEnd"/>
      <w:proofErr w:type="gramEnd"/>
      <w:r w:rsidR="00CB7AAC" w:rsidRPr="009B284C">
        <w:rPr>
          <w:szCs w:val="28"/>
        </w:rPr>
        <w:t xml:space="preserve"> и</w:t>
      </w:r>
      <w:r w:rsidR="00836A87" w:rsidRPr="009B284C">
        <w:rPr>
          <w:szCs w:val="28"/>
        </w:rPr>
        <w:t xml:space="preserve"> Белоярск</w:t>
      </w:r>
      <w:r w:rsidR="00CB7AAC" w:rsidRPr="009B284C">
        <w:rPr>
          <w:szCs w:val="28"/>
        </w:rPr>
        <w:t>ой</w:t>
      </w:r>
      <w:r w:rsidR="00836A87" w:rsidRPr="009B284C">
        <w:rPr>
          <w:szCs w:val="28"/>
        </w:rPr>
        <w:t xml:space="preserve"> </w:t>
      </w:r>
      <w:r w:rsidR="00CB7AAC" w:rsidRPr="009B284C">
        <w:rPr>
          <w:szCs w:val="28"/>
        </w:rPr>
        <w:t xml:space="preserve"> школ.</w:t>
      </w:r>
    </w:p>
    <w:p w:rsidR="009B284C" w:rsidRPr="00FF30C2" w:rsidRDefault="00FF30C2" w:rsidP="00FF30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F30C2">
        <w:rPr>
          <w:b/>
          <w:color w:val="auto"/>
          <w:sz w:val="28"/>
          <w:szCs w:val="28"/>
        </w:rPr>
        <w:t xml:space="preserve"> </w:t>
      </w:r>
      <w:r w:rsidR="009B284C" w:rsidRPr="00FF30C2">
        <w:rPr>
          <w:sz w:val="28"/>
          <w:szCs w:val="28"/>
        </w:rPr>
        <w:t>Эпидемиологическая ситуация  внесла коррективы в организацию летнего отдыха. В летний период времени школьникам района предлагалось поучаствовать в онлайн каникулах. На сайтах  школ были выставлены ссылки различных мероприятий, направленных на активный отдых: онлайн - выставки, онлайн – экскурсии, онлайн-концерты, викторины, конкурсы и т.д.</w:t>
      </w:r>
    </w:p>
    <w:p w:rsidR="00836A87" w:rsidRPr="00FF30C2" w:rsidRDefault="006831CA" w:rsidP="00FF30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23A67">
        <w:rPr>
          <w:color w:val="auto"/>
          <w:szCs w:val="28"/>
        </w:rPr>
        <w:t xml:space="preserve"> </w:t>
      </w:r>
      <w:r w:rsidR="00FF30C2">
        <w:rPr>
          <w:rFonts w:asciiTheme="minorHAnsi" w:eastAsia="Times New Roman" w:hAnsiTheme="minorHAnsi" w:cs="Helvetica"/>
          <w:b/>
          <w:color w:val="auto"/>
        </w:rPr>
        <w:t xml:space="preserve"> </w:t>
      </w:r>
      <w:r w:rsidR="00836A87" w:rsidRPr="00FF30C2">
        <w:rPr>
          <w:sz w:val="28"/>
          <w:szCs w:val="28"/>
        </w:rPr>
        <w:t xml:space="preserve">На протяжении многих лет </w:t>
      </w:r>
      <w:proofErr w:type="spellStart"/>
      <w:r w:rsidR="00836A87" w:rsidRPr="00FF30C2">
        <w:rPr>
          <w:sz w:val="28"/>
          <w:szCs w:val="28"/>
        </w:rPr>
        <w:t>Краснотуранская</w:t>
      </w:r>
      <w:proofErr w:type="spellEnd"/>
      <w:r w:rsidR="00836A87" w:rsidRPr="00FF30C2">
        <w:rPr>
          <w:sz w:val="28"/>
          <w:szCs w:val="28"/>
        </w:rPr>
        <w:t xml:space="preserve"> ДЮСШ сохраняет лидерские позиции в рейтинге городов и районов Красноярского края, в этом году команда Краснотуранского района заняла 2 место, уступив лишь городу Красноярску.</w:t>
      </w:r>
    </w:p>
    <w:p w:rsidR="00836A87" w:rsidRPr="009B284C" w:rsidRDefault="00836A87" w:rsidP="006831CA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lastRenderedPageBreak/>
        <w:t xml:space="preserve"> Мельниченко Андрей</w:t>
      </w:r>
      <w:r w:rsidR="006E12EC">
        <w:rPr>
          <w:szCs w:val="28"/>
        </w:rPr>
        <w:t xml:space="preserve"> по</w:t>
      </w:r>
      <w:r w:rsidRPr="009B284C">
        <w:rPr>
          <w:szCs w:val="28"/>
        </w:rPr>
        <w:t xml:space="preserve"> итогам зимнего сезона вошел в десятку сильнейших лыжников мира. Руденко Наталья в беге на пересеченной местности получила звания чемпиона России.</w:t>
      </w:r>
    </w:p>
    <w:p w:rsidR="00836A87" w:rsidRPr="009B284C" w:rsidRDefault="00836A87" w:rsidP="006831CA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>За зимний сезон 3 воспитанника выполнили норматив КМС по лыжным гонкам, в сборную команду Красноярского края вошли 8 человек.</w:t>
      </w:r>
    </w:p>
    <w:p w:rsidR="000F4909" w:rsidRPr="009B284C" w:rsidRDefault="00836A87" w:rsidP="00FF30C2">
      <w:pPr>
        <w:spacing w:line="360" w:lineRule="auto"/>
        <w:ind w:firstLine="708"/>
        <w:rPr>
          <w:szCs w:val="28"/>
        </w:rPr>
      </w:pPr>
      <w:r w:rsidRPr="009B284C">
        <w:rPr>
          <w:szCs w:val="28"/>
        </w:rPr>
        <w:t xml:space="preserve"> В зимнем сезоне 2020-2021 года будет открыт прокат лыжного инвентаря для населения и детей дошкольного возраста.</w:t>
      </w:r>
      <w:r w:rsidR="00DE099C" w:rsidRPr="009B284C">
        <w:rPr>
          <w:szCs w:val="28"/>
        </w:rPr>
        <w:t xml:space="preserve"> </w:t>
      </w:r>
    </w:p>
    <w:p w:rsidR="00836A87" w:rsidRDefault="00FF30C2" w:rsidP="00FF30C2">
      <w:pPr>
        <w:spacing w:line="360" w:lineRule="auto"/>
        <w:ind w:firstLine="0"/>
        <w:rPr>
          <w:szCs w:val="28"/>
        </w:rPr>
      </w:pPr>
      <w:r>
        <w:rPr>
          <w:rFonts w:asciiTheme="minorHAnsi" w:eastAsia="Times New Roman" w:hAnsiTheme="minorHAnsi" w:cs="Helvetica"/>
          <w:b/>
          <w:szCs w:val="28"/>
          <w:lang w:eastAsia="ru-RU"/>
        </w:rPr>
        <w:t xml:space="preserve"> </w:t>
      </w:r>
      <w:r>
        <w:rPr>
          <w:rFonts w:asciiTheme="minorHAnsi" w:eastAsia="Times New Roman" w:hAnsiTheme="minorHAnsi" w:cs="Helvetica"/>
          <w:b/>
          <w:szCs w:val="28"/>
          <w:lang w:eastAsia="ru-RU"/>
        </w:rPr>
        <w:tab/>
      </w:r>
      <w:r w:rsidRPr="00FF30C2">
        <w:rPr>
          <w:rFonts w:eastAsia="Times New Roman"/>
          <w:szCs w:val="28"/>
          <w:lang w:eastAsia="ru-RU"/>
        </w:rPr>
        <w:t>Б</w:t>
      </w:r>
      <w:r w:rsidR="00836A87" w:rsidRPr="00FF30C2">
        <w:rPr>
          <w:szCs w:val="28"/>
        </w:rPr>
        <w:t>лагодаря</w:t>
      </w:r>
      <w:r w:rsidR="00836A87" w:rsidRPr="009B284C">
        <w:rPr>
          <w:szCs w:val="28"/>
        </w:rPr>
        <w:t xml:space="preserve"> участию в Краевом инфраструктурном проекте «Территория Красноярский край» </w:t>
      </w:r>
      <w:proofErr w:type="spellStart"/>
      <w:r w:rsidR="00836A87" w:rsidRPr="009B284C">
        <w:rPr>
          <w:szCs w:val="28"/>
        </w:rPr>
        <w:t>Лебяженская</w:t>
      </w:r>
      <w:proofErr w:type="spellEnd"/>
      <w:r w:rsidR="00836A87" w:rsidRPr="009B284C">
        <w:rPr>
          <w:szCs w:val="28"/>
        </w:rPr>
        <w:t xml:space="preserve"> школа получила финансовую поддержку на реализацию 6 проектов в размере </w:t>
      </w:r>
      <w:r w:rsidR="003627B9" w:rsidRPr="009B284C">
        <w:rPr>
          <w:szCs w:val="28"/>
        </w:rPr>
        <w:t xml:space="preserve"> более 150 тысяч рублей (</w:t>
      </w:r>
      <w:r w:rsidR="00836A87" w:rsidRPr="009B284C">
        <w:rPr>
          <w:szCs w:val="28"/>
        </w:rPr>
        <w:t>150937 рублей</w:t>
      </w:r>
      <w:r w:rsidR="003627B9" w:rsidRPr="009B284C">
        <w:rPr>
          <w:szCs w:val="28"/>
        </w:rPr>
        <w:t xml:space="preserve">), </w:t>
      </w:r>
      <w:r w:rsidR="00836A87" w:rsidRPr="009B284C">
        <w:rPr>
          <w:szCs w:val="28"/>
        </w:rPr>
        <w:t xml:space="preserve"> </w:t>
      </w:r>
      <w:proofErr w:type="spellStart"/>
      <w:r w:rsidR="00836A87" w:rsidRPr="009B284C">
        <w:rPr>
          <w:szCs w:val="28"/>
        </w:rPr>
        <w:t>Беллыкская</w:t>
      </w:r>
      <w:proofErr w:type="spellEnd"/>
      <w:r w:rsidR="00836A87" w:rsidRPr="009B284C">
        <w:rPr>
          <w:szCs w:val="28"/>
        </w:rPr>
        <w:t xml:space="preserve"> школа получила </w:t>
      </w:r>
      <w:r w:rsidR="006E12EC">
        <w:rPr>
          <w:szCs w:val="28"/>
        </w:rPr>
        <w:t xml:space="preserve"> </w:t>
      </w:r>
      <w:r w:rsidR="00836A87" w:rsidRPr="009B284C">
        <w:rPr>
          <w:szCs w:val="28"/>
        </w:rPr>
        <w:t xml:space="preserve"> на реализацию 2 проектов </w:t>
      </w:r>
      <w:r w:rsidR="003627B9" w:rsidRPr="009B284C">
        <w:rPr>
          <w:szCs w:val="28"/>
        </w:rPr>
        <w:t>12 тысяч рублей (</w:t>
      </w:r>
      <w:r w:rsidR="00836A87" w:rsidRPr="009B284C">
        <w:rPr>
          <w:szCs w:val="28"/>
        </w:rPr>
        <w:t>12165 рублей</w:t>
      </w:r>
      <w:r w:rsidR="003627B9" w:rsidRPr="009B284C">
        <w:rPr>
          <w:szCs w:val="28"/>
        </w:rPr>
        <w:t>)</w:t>
      </w:r>
      <w:r w:rsidR="00836A87" w:rsidRPr="009B284C">
        <w:rPr>
          <w:szCs w:val="28"/>
        </w:rPr>
        <w:t xml:space="preserve">. К </w:t>
      </w:r>
      <w:r w:rsidR="003627B9" w:rsidRPr="009B284C">
        <w:rPr>
          <w:szCs w:val="28"/>
        </w:rPr>
        <w:t xml:space="preserve"> </w:t>
      </w:r>
      <w:r w:rsidR="00836A87" w:rsidRPr="009B284C">
        <w:rPr>
          <w:szCs w:val="28"/>
        </w:rPr>
        <w:t xml:space="preserve"> сожалению, остальные школы не принимали участие в данном проекте.</w:t>
      </w:r>
    </w:p>
    <w:p w:rsidR="0048234C" w:rsidRPr="009B284C" w:rsidRDefault="0048234C" w:rsidP="0048234C">
      <w:pPr>
        <w:spacing w:line="360" w:lineRule="auto"/>
        <w:rPr>
          <w:szCs w:val="28"/>
        </w:rPr>
      </w:pPr>
      <w:r>
        <w:rPr>
          <w:szCs w:val="28"/>
        </w:rPr>
        <w:t>Никитина Ирина Анатольевна приняла участие в конкурсном отборе на предоставление субсидий СОНКО. Её проект «Турнир по настольной игре «</w:t>
      </w:r>
      <w:proofErr w:type="spellStart"/>
      <w:r>
        <w:rPr>
          <w:szCs w:val="28"/>
        </w:rPr>
        <w:t>ПрофХ</w:t>
      </w:r>
      <w:proofErr w:type="spellEnd"/>
      <w:r>
        <w:rPr>
          <w:szCs w:val="28"/>
        </w:rPr>
        <w:t>»», направленный на организацию профессиональных проб у детей с ОВЗ,  получил  на реализацию из районного бюджета 48 тысяч рублей.</w:t>
      </w:r>
    </w:p>
    <w:p w:rsidR="00AC0DA3" w:rsidRPr="009B284C" w:rsidRDefault="006831CA" w:rsidP="00545199">
      <w:pPr>
        <w:spacing w:line="360" w:lineRule="auto"/>
        <w:rPr>
          <w:szCs w:val="28"/>
        </w:rPr>
      </w:pPr>
      <w:r w:rsidRPr="009B284C">
        <w:rPr>
          <w:rFonts w:eastAsia="Times New Roman"/>
          <w:szCs w:val="28"/>
          <w:lang w:eastAsia="ru-RU"/>
        </w:rPr>
        <w:t xml:space="preserve"> </w:t>
      </w:r>
      <w:r w:rsidR="00D66134" w:rsidRPr="009B284C">
        <w:rPr>
          <w:szCs w:val="28"/>
        </w:rPr>
        <w:t xml:space="preserve"> С 1 сентября вступают в силу изменения  в Закон об образовании, согласно которому все обучающиеся </w:t>
      </w:r>
      <w:r w:rsidR="0075144D" w:rsidRPr="009B284C">
        <w:rPr>
          <w:szCs w:val="28"/>
        </w:rPr>
        <w:t xml:space="preserve"> по образовательным программам начального общего образования </w:t>
      </w:r>
      <w:r w:rsidR="00D66134" w:rsidRPr="009B284C">
        <w:rPr>
          <w:szCs w:val="28"/>
        </w:rPr>
        <w:t>обеспечиваются учредителями не менее одного раза в день бесплатным горячим питанием</w:t>
      </w:r>
      <w:r w:rsidR="0075144D" w:rsidRPr="009B284C">
        <w:rPr>
          <w:szCs w:val="28"/>
        </w:rPr>
        <w:t xml:space="preserve">, </w:t>
      </w:r>
      <w:r w:rsidRPr="009B284C">
        <w:rPr>
          <w:szCs w:val="28"/>
        </w:rPr>
        <w:t xml:space="preserve"> </w:t>
      </w:r>
      <w:r w:rsidR="0075144D" w:rsidRPr="009B284C">
        <w:rPr>
          <w:szCs w:val="28"/>
        </w:rPr>
        <w:t xml:space="preserve"> за счет бюджетных  ассигнований федерального, регионального и местного бюджетов.</w:t>
      </w:r>
    </w:p>
    <w:p w:rsidR="0075144D" w:rsidRPr="009B284C" w:rsidRDefault="0075144D" w:rsidP="00545199">
      <w:pPr>
        <w:spacing w:line="360" w:lineRule="auto"/>
        <w:rPr>
          <w:szCs w:val="28"/>
        </w:rPr>
      </w:pPr>
      <w:r w:rsidRPr="009B284C">
        <w:rPr>
          <w:szCs w:val="28"/>
        </w:rPr>
        <w:t>Также с 1  сентября вступают в силу изменения в Закон Красноярского края  от 02.11.2000 года № 12-961 «О защите прав ребенка», в соответствии с которым отдельные категории учащихся обе</w:t>
      </w:r>
      <w:r w:rsidR="00B34271" w:rsidRPr="009B284C">
        <w:rPr>
          <w:szCs w:val="28"/>
        </w:rPr>
        <w:t>спечиваются бесплатным горячим питанием (в первую смену – бесплатным горячим завтраком, во вторую смену - бесплатным горячим обедом).</w:t>
      </w:r>
    </w:p>
    <w:p w:rsidR="00B34271" w:rsidRPr="009B284C" w:rsidRDefault="00B34271" w:rsidP="00545199">
      <w:pPr>
        <w:spacing w:line="360" w:lineRule="auto"/>
        <w:rPr>
          <w:szCs w:val="28"/>
        </w:rPr>
      </w:pPr>
      <w:r w:rsidRPr="009B284C">
        <w:rPr>
          <w:szCs w:val="28"/>
        </w:rPr>
        <w:t>За счет средств краевого бюджета обеспечиваются бесплатн</w:t>
      </w:r>
      <w:r w:rsidR="009F2795">
        <w:rPr>
          <w:szCs w:val="28"/>
        </w:rPr>
        <w:t>ым горячим питанием обучающиеся</w:t>
      </w:r>
      <w:r w:rsidRPr="009B284C">
        <w:rPr>
          <w:szCs w:val="28"/>
        </w:rPr>
        <w:t xml:space="preserve"> с ограниченными возможностями здоровья:</w:t>
      </w:r>
    </w:p>
    <w:p w:rsidR="00B34271" w:rsidRPr="009B284C" w:rsidRDefault="00B34271" w:rsidP="00B34271">
      <w:pPr>
        <w:spacing w:line="360" w:lineRule="auto"/>
        <w:rPr>
          <w:szCs w:val="28"/>
        </w:rPr>
      </w:pPr>
      <w:r w:rsidRPr="009B284C">
        <w:rPr>
          <w:szCs w:val="28"/>
        </w:rPr>
        <w:lastRenderedPageBreak/>
        <w:t>Горячим завтраком и горячим обедом- обучающиеся в первую смену; горячим обедом и полдником- обучающиеся во вторую смену.</w:t>
      </w:r>
    </w:p>
    <w:p w:rsidR="00B34271" w:rsidRPr="009B284C" w:rsidRDefault="00B34271" w:rsidP="00B34271">
      <w:pPr>
        <w:spacing w:line="360" w:lineRule="auto"/>
        <w:rPr>
          <w:szCs w:val="28"/>
        </w:rPr>
      </w:pPr>
      <w:r w:rsidRPr="009B284C">
        <w:rPr>
          <w:szCs w:val="28"/>
        </w:rPr>
        <w:t xml:space="preserve"> В начальные малокомплектные школы-филиалы  горячее питание будет подвозиться  из средних школ.</w:t>
      </w:r>
    </w:p>
    <w:p w:rsidR="00B34271" w:rsidRPr="000979AB" w:rsidRDefault="000979AB" w:rsidP="00545199">
      <w:pPr>
        <w:spacing w:line="360" w:lineRule="auto"/>
        <w:rPr>
          <w:szCs w:val="28"/>
        </w:rPr>
      </w:pPr>
      <w:r>
        <w:rPr>
          <w:rFonts w:ascii="Arial" w:hAnsi="Arial" w:cs="Arial"/>
          <w:color w:val="1A1A1A"/>
        </w:rPr>
        <w:t xml:space="preserve"> </w:t>
      </w:r>
      <w:r w:rsidRPr="000979AB">
        <w:rPr>
          <w:color w:val="1A1A1A"/>
        </w:rPr>
        <w:t>Директорам школ  нужно взять на особый контроль тему горячего питания</w:t>
      </w:r>
      <w:r>
        <w:rPr>
          <w:color w:val="1A1A1A"/>
        </w:rPr>
        <w:t xml:space="preserve">, </w:t>
      </w:r>
      <w:r w:rsidRPr="000979AB">
        <w:rPr>
          <w:color w:val="1A1A1A"/>
        </w:rPr>
        <w:t xml:space="preserve">   ответственно отнестись к этому поручению главы государства</w:t>
      </w:r>
      <w:r>
        <w:rPr>
          <w:color w:val="1A1A1A"/>
        </w:rPr>
        <w:t>.</w:t>
      </w:r>
    </w:p>
    <w:p w:rsidR="00B23A67" w:rsidRPr="009B284C" w:rsidRDefault="0024436E" w:rsidP="006E12EC">
      <w:pPr>
        <w:tabs>
          <w:tab w:val="left" w:pos="3900"/>
        </w:tabs>
        <w:spacing w:line="360" w:lineRule="auto"/>
        <w:rPr>
          <w:szCs w:val="28"/>
        </w:rPr>
      </w:pPr>
      <w:r w:rsidRPr="006E12EC">
        <w:rPr>
          <w:szCs w:val="28"/>
        </w:rPr>
        <w:t>Завершилась подготовка образовательных учреждений к новому 2020/2021 учебному году.</w:t>
      </w:r>
      <w:r w:rsidR="00AD292D" w:rsidRPr="009B284C">
        <w:rPr>
          <w:szCs w:val="28"/>
        </w:rPr>
        <w:t xml:space="preserve"> </w:t>
      </w:r>
      <w:r w:rsidRPr="009B284C">
        <w:rPr>
          <w:b/>
          <w:szCs w:val="28"/>
        </w:rPr>
        <w:t xml:space="preserve"> </w:t>
      </w:r>
      <w:r w:rsidRPr="009B284C">
        <w:rPr>
          <w:szCs w:val="28"/>
        </w:rPr>
        <w:t>Все 29 образо</w:t>
      </w:r>
      <w:r w:rsidR="009F2795">
        <w:rPr>
          <w:szCs w:val="28"/>
        </w:rPr>
        <w:t>вательных учреждений приняты</w:t>
      </w:r>
      <w:r w:rsidR="00AD292D" w:rsidRPr="009B284C">
        <w:rPr>
          <w:szCs w:val="28"/>
        </w:rPr>
        <w:t xml:space="preserve"> к началу учебного года: 9 средних</w:t>
      </w:r>
      <w:r w:rsidRPr="009B284C">
        <w:rPr>
          <w:szCs w:val="28"/>
        </w:rPr>
        <w:t>, 3 основные</w:t>
      </w:r>
      <w:r w:rsidR="00AD292D" w:rsidRPr="009B284C">
        <w:rPr>
          <w:szCs w:val="28"/>
        </w:rPr>
        <w:t>, 1 начальная</w:t>
      </w:r>
      <w:r w:rsidRPr="009B284C">
        <w:rPr>
          <w:szCs w:val="28"/>
        </w:rPr>
        <w:t>, 3 начальных школы – филиал</w:t>
      </w:r>
      <w:r w:rsidR="00E64027" w:rsidRPr="009B284C">
        <w:rPr>
          <w:szCs w:val="28"/>
        </w:rPr>
        <w:t>а</w:t>
      </w:r>
      <w:r w:rsidRPr="009B284C">
        <w:rPr>
          <w:szCs w:val="28"/>
        </w:rPr>
        <w:t>,</w:t>
      </w:r>
      <w:r w:rsidRPr="009B284C">
        <w:rPr>
          <w:b/>
          <w:szCs w:val="28"/>
        </w:rPr>
        <w:t xml:space="preserve"> </w:t>
      </w:r>
      <w:r w:rsidRPr="009B284C">
        <w:rPr>
          <w:szCs w:val="28"/>
        </w:rPr>
        <w:t>9</w:t>
      </w:r>
      <w:r w:rsidR="00AD292D" w:rsidRPr="009B284C">
        <w:rPr>
          <w:szCs w:val="28"/>
        </w:rPr>
        <w:t xml:space="preserve"> </w:t>
      </w:r>
      <w:r w:rsidRPr="009B284C">
        <w:rPr>
          <w:szCs w:val="28"/>
        </w:rPr>
        <w:t xml:space="preserve">дошкольных образовательных </w:t>
      </w:r>
      <w:proofErr w:type="gramStart"/>
      <w:r w:rsidRPr="009B284C">
        <w:rPr>
          <w:szCs w:val="28"/>
        </w:rPr>
        <w:t xml:space="preserve">учреждений </w:t>
      </w:r>
      <w:r w:rsidR="00AD292D" w:rsidRPr="009B284C">
        <w:rPr>
          <w:szCs w:val="28"/>
        </w:rPr>
        <w:t xml:space="preserve"> </w:t>
      </w:r>
      <w:r w:rsidRPr="009B284C">
        <w:rPr>
          <w:szCs w:val="28"/>
        </w:rPr>
        <w:t>и</w:t>
      </w:r>
      <w:proofErr w:type="gramEnd"/>
      <w:r w:rsidRPr="009B284C">
        <w:rPr>
          <w:szCs w:val="28"/>
        </w:rPr>
        <w:t xml:space="preserve"> 2 детских сада</w:t>
      </w:r>
      <w:r w:rsidR="00AD292D" w:rsidRPr="009B284C">
        <w:rPr>
          <w:szCs w:val="28"/>
        </w:rPr>
        <w:t xml:space="preserve"> - </w:t>
      </w:r>
      <w:r w:rsidRPr="009B284C">
        <w:rPr>
          <w:szCs w:val="28"/>
        </w:rPr>
        <w:t xml:space="preserve"> филиал</w:t>
      </w:r>
      <w:r w:rsidR="00AD292D" w:rsidRPr="009B284C">
        <w:rPr>
          <w:szCs w:val="28"/>
        </w:rPr>
        <w:t>а</w:t>
      </w:r>
      <w:r w:rsidRPr="009B284C">
        <w:rPr>
          <w:szCs w:val="28"/>
        </w:rPr>
        <w:t>, 2 учрежде</w:t>
      </w:r>
      <w:r w:rsidR="00AD292D" w:rsidRPr="009B284C">
        <w:rPr>
          <w:szCs w:val="28"/>
        </w:rPr>
        <w:t>ния дополнительного образования</w:t>
      </w:r>
      <w:r w:rsidR="00B23A67">
        <w:rPr>
          <w:szCs w:val="28"/>
        </w:rPr>
        <w:t>.</w:t>
      </w:r>
    </w:p>
    <w:p w:rsidR="0024436E" w:rsidRPr="009B284C" w:rsidRDefault="0024436E" w:rsidP="006E12EC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 xml:space="preserve">В условиях дефицита бюджетных средств в образовательных учреждениях района </w:t>
      </w:r>
      <w:r w:rsidR="00AD292D" w:rsidRPr="009B284C">
        <w:rPr>
          <w:szCs w:val="28"/>
        </w:rPr>
        <w:t xml:space="preserve"> </w:t>
      </w:r>
      <w:r w:rsidRPr="009B284C">
        <w:rPr>
          <w:szCs w:val="28"/>
        </w:rPr>
        <w:t xml:space="preserve">был выполнен необходимый объем работ по подготовке учреждений к новому учебному году и устранению замечаний надзорных органов.  </w:t>
      </w:r>
    </w:p>
    <w:p w:rsidR="00AD292D" w:rsidRPr="009B284C" w:rsidRDefault="0024436E" w:rsidP="00B02BD4">
      <w:pPr>
        <w:spacing w:line="360" w:lineRule="auto"/>
        <w:ind w:firstLine="720"/>
        <w:rPr>
          <w:bCs/>
          <w:szCs w:val="28"/>
        </w:rPr>
      </w:pPr>
      <w:r w:rsidRPr="009B284C">
        <w:rPr>
          <w:szCs w:val="28"/>
        </w:rPr>
        <w:t>В рамках реализации муниципальной программы «Содействие развитию системы образования Краснотуранского района» на 2020 год, за счет средств муниципального бюджета п</w:t>
      </w:r>
      <w:r w:rsidRPr="009B284C">
        <w:rPr>
          <w:bCs/>
          <w:szCs w:val="28"/>
        </w:rPr>
        <w:t>роведен текущий ремонт зданий школ и дошкольных образовательных учреждений на сумму 1</w:t>
      </w:r>
      <w:r w:rsidR="006E12EC">
        <w:rPr>
          <w:bCs/>
          <w:szCs w:val="28"/>
        </w:rPr>
        <w:t xml:space="preserve"> миллион</w:t>
      </w:r>
      <w:r w:rsidRPr="009B284C">
        <w:rPr>
          <w:bCs/>
          <w:szCs w:val="28"/>
        </w:rPr>
        <w:t xml:space="preserve"> 200 </w:t>
      </w:r>
      <w:r w:rsidR="006E12EC">
        <w:rPr>
          <w:bCs/>
          <w:szCs w:val="28"/>
        </w:rPr>
        <w:t xml:space="preserve"> тысяч</w:t>
      </w:r>
      <w:r w:rsidRPr="009B284C">
        <w:rPr>
          <w:bCs/>
          <w:szCs w:val="28"/>
        </w:rPr>
        <w:t xml:space="preserve"> рублей. </w:t>
      </w:r>
    </w:p>
    <w:p w:rsidR="0024436E" w:rsidRPr="009B284C" w:rsidRDefault="00E64027" w:rsidP="00B02BD4">
      <w:pPr>
        <w:spacing w:line="360" w:lineRule="auto"/>
        <w:ind w:firstLine="720"/>
        <w:rPr>
          <w:b/>
          <w:szCs w:val="28"/>
        </w:rPr>
      </w:pPr>
      <w:r w:rsidRPr="009B284C">
        <w:rPr>
          <w:szCs w:val="28"/>
        </w:rPr>
        <w:t>В 2020 году в</w:t>
      </w:r>
      <w:r w:rsidR="0024436E" w:rsidRPr="009B284C">
        <w:rPr>
          <w:szCs w:val="28"/>
        </w:rPr>
        <w:t xml:space="preserve">ыделены краевые субсидии бюджету муниципального образования района на развитие инфраструктуры общеобразовательных организаций </w:t>
      </w:r>
      <w:r w:rsidRPr="009B284C">
        <w:rPr>
          <w:szCs w:val="28"/>
        </w:rPr>
        <w:t xml:space="preserve"> и</w:t>
      </w:r>
      <w:r w:rsidR="0024436E" w:rsidRPr="009B284C">
        <w:rPr>
          <w:szCs w:val="28"/>
        </w:rPr>
        <w:t xml:space="preserve"> </w:t>
      </w:r>
      <w:r w:rsidRPr="009B284C">
        <w:rPr>
          <w:szCs w:val="28"/>
        </w:rPr>
        <w:t xml:space="preserve"> </w:t>
      </w:r>
      <w:r w:rsidR="0024436E" w:rsidRPr="009B284C">
        <w:rPr>
          <w:szCs w:val="28"/>
        </w:rPr>
        <w:t>приведени</w:t>
      </w:r>
      <w:r w:rsidRPr="009B284C">
        <w:rPr>
          <w:szCs w:val="28"/>
        </w:rPr>
        <w:t>е</w:t>
      </w:r>
      <w:r w:rsidR="0024436E" w:rsidRPr="009B284C">
        <w:rPr>
          <w:szCs w:val="28"/>
        </w:rPr>
        <w:t xml:space="preserve"> зданий и сооружений общеобразовательных организаций в соответствие требованиям надзорных органов</w:t>
      </w:r>
      <w:r w:rsidR="00AD292D" w:rsidRPr="009B284C">
        <w:rPr>
          <w:szCs w:val="28"/>
        </w:rPr>
        <w:t xml:space="preserve">. Общая сумма средств </w:t>
      </w:r>
      <w:r w:rsidR="0024436E" w:rsidRPr="009B284C">
        <w:rPr>
          <w:szCs w:val="28"/>
        </w:rPr>
        <w:t>краево</w:t>
      </w:r>
      <w:r w:rsidR="00AD292D" w:rsidRPr="009B284C">
        <w:rPr>
          <w:szCs w:val="28"/>
        </w:rPr>
        <w:t>го</w:t>
      </w:r>
      <w:r w:rsidR="0024436E" w:rsidRPr="009B284C">
        <w:rPr>
          <w:szCs w:val="28"/>
        </w:rPr>
        <w:t xml:space="preserve"> бюджет</w:t>
      </w:r>
      <w:r w:rsidR="00AD292D" w:rsidRPr="009B284C">
        <w:rPr>
          <w:szCs w:val="28"/>
        </w:rPr>
        <w:t>а</w:t>
      </w:r>
      <w:r w:rsidR="0024436E" w:rsidRPr="009B284C">
        <w:rPr>
          <w:szCs w:val="28"/>
        </w:rPr>
        <w:t xml:space="preserve"> и </w:t>
      </w:r>
      <w:proofErr w:type="spellStart"/>
      <w:r w:rsidR="0024436E" w:rsidRPr="009B284C">
        <w:rPr>
          <w:szCs w:val="28"/>
        </w:rPr>
        <w:t>софинансирование</w:t>
      </w:r>
      <w:proofErr w:type="spellEnd"/>
      <w:r w:rsidR="0024436E" w:rsidRPr="009B284C">
        <w:rPr>
          <w:szCs w:val="28"/>
        </w:rPr>
        <w:t xml:space="preserve"> из местного </w:t>
      </w:r>
      <w:proofErr w:type="gramStart"/>
      <w:r w:rsidR="0024436E" w:rsidRPr="009B284C">
        <w:rPr>
          <w:szCs w:val="28"/>
        </w:rPr>
        <w:t xml:space="preserve">бюджета </w:t>
      </w:r>
      <w:r w:rsidR="00D91224" w:rsidRPr="009B284C">
        <w:rPr>
          <w:szCs w:val="28"/>
        </w:rPr>
        <w:t xml:space="preserve"> -</w:t>
      </w:r>
      <w:proofErr w:type="gramEnd"/>
      <w:r w:rsidR="00D91224" w:rsidRPr="009B284C">
        <w:rPr>
          <w:szCs w:val="28"/>
        </w:rPr>
        <w:t xml:space="preserve">  </w:t>
      </w:r>
      <w:r w:rsidR="0024436E" w:rsidRPr="009B284C">
        <w:rPr>
          <w:szCs w:val="28"/>
        </w:rPr>
        <w:t>1</w:t>
      </w:r>
      <w:r w:rsidR="00AD292D" w:rsidRPr="009B284C">
        <w:rPr>
          <w:szCs w:val="28"/>
        </w:rPr>
        <w:t xml:space="preserve"> миллион </w:t>
      </w:r>
      <w:r w:rsidR="0024436E" w:rsidRPr="009B284C">
        <w:rPr>
          <w:szCs w:val="28"/>
        </w:rPr>
        <w:t>939</w:t>
      </w:r>
      <w:r w:rsidR="00AD292D" w:rsidRPr="009B284C">
        <w:rPr>
          <w:szCs w:val="28"/>
        </w:rPr>
        <w:t xml:space="preserve"> тысяч </w:t>
      </w:r>
      <w:r w:rsidR="0024436E" w:rsidRPr="009B284C">
        <w:rPr>
          <w:szCs w:val="28"/>
        </w:rPr>
        <w:t xml:space="preserve">рублей. Проведены работы в </w:t>
      </w:r>
      <w:r w:rsidR="00AD292D" w:rsidRPr="009B284C">
        <w:rPr>
          <w:szCs w:val="28"/>
        </w:rPr>
        <w:t xml:space="preserve"> </w:t>
      </w:r>
      <w:proofErr w:type="spellStart"/>
      <w:r w:rsidR="0024436E" w:rsidRPr="009B284C">
        <w:rPr>
          <w:szCs w:val="28"/>
        </w:rPr>
        <w:t>Кортузск</w:t>
      </w:r>
      <w:r w:rsidR="00AD292D" w:rsidRPr="009B284C">
        <w:rPr>
          <w:szCs w:val="28"/>
        </w:rPr>
        <w:t>ой</w:t>
      </w:r>
      <w:proofErr w:type="spellEnd"/>
      <w:r w:rsidR="0024436E" w:rsidRPr="009B284C">
        <w:rPr>
          <w:szCs w:val="28"/>
        </w:rPr>
        <w:t xml:space="preserve">, </w:t>
      </w:r>
      <w:r w:rsidR="00AD292D" w:rsidRPr="009B284C">
        <w:rPr>
          <w:szCs w:val="28"/>
        </w:rPr>
        <w:t xml:space="preserve"> </w:t>
      </w:r>
      <w:proofErr w:type="spellStart"/>
      <w:r w:rsidR="0024436E" w:rsidRPr="009B284C">
        <w:rPr>
          <w:szCs w:val="28"/>
        </w:rPr>
        <w:t>Восточенск</w:t>
      </w:r>
      <w:r w:rsidR="00AD292D" w:rsidRPr="009B284C">
        <w:rPr>
          <w:szCs w:val="28"/>
        </w:rPr>
        <w:t>ой</w:t>
      </w:r>
      <w:proofErr w:type="spellEnd"/>
      <w:r w:rsidR="0024436E" w:rsidRPr="009B284C">
        <w:rPr>
          <w:szCs w:val="28"/>
        </w:rPr>
        <w:t xml:space="preserve">, </w:t>
      </w:r>
      <w:r w:rsidR="00AD292D" w:rsidRPr="009B284C">
        <w:rPr>
          <w:szCs w:val="28"/>
        </w:rPr>
        <w:t xml:space="preserve"> </w:t>
      </w:r>
      <w:proofErr w:type="spellStart"/>
      <w:r w:rsidR="0024436E" w:rsidRPr="009B284C">
        <w:rPr>
          <w:szCs w:val="28"/>
        </w:rPr>
        <w:t>Лебяженск</w:t>
      </w:r>
      <w:r w:rsidR="00AD292D" w:rsidRPr="009B284C">
        <w:rPr>
          <w:szCs w:val="28"/>
        </w:rPr>
        <w:t>ой</w:t>
      </w:r>
      <w:proofErr w:type="spellEnd"/>
      <w:r w:rsidR="0024436E" w:rsidRPr="009B284C">
        <w:rPr>
          <w:szCs w:val="28"/>
        </w:rPr>
        <w:t xml:space="preserve">, </w:t>
      </w:r>
      <w:r w:rsidR="00AD292D" w:rsidRPr="009B284C">
        <w:rPr>
          <w:szCs w:val="28"/>
        </w:rPr>
        <w:t xml:space="preserve"> </w:t>
      </w:r>
      <w:r w:rsidR="0024436E" w:rsidRPr="009B284C">
        <w:rPr>
          <w:szCs w:val="28"/>
        </w:rPr>
        <w:t>Николаевск</w:t>
      </w:r>
      <w:r w:rsidR="00AD292D" w:rsidRPr="009B284C">
        <w:rPr>
          <w:szCs w:val="28"/>
        </w:rPr>
        <w:t>ой</w:t>
      </w:r>
      <w:r w:rsidR="0024436E" w:rsidRPr="009B284C">
        <w:rPr>
          <w:szCs w:val="28"/>
        </w:rPr>
        <w:t xml:space="preserve">, </w:t>
      </w:r>
      <w:r w:rsidR="00AD292D" w:rsidRPr="009B284C">
        <w:rPr>
          <w:szCs w:val="28"/>
        </w:rPr>
        <w:t xml:space="preserve"> </w:t>
      </w:r>
      <w:proofErr w:type="spellStart"/>
      <w:r w:rsidR="0024436E" w:rsidRPr="009B284C">
        <w:rPr>
          <w:szCs w:val="28"/>
        </w:rPr>
        <w:t>Краснотуранск</w:t>
      </w:r>
      <w:r w:rsidR="00AD292D" w:rsidRPr="009B284C">
        <w:rPr>
          <w:szCs w:val="28"/>
        </w:rPr>
        <w:t>ой</w:t>
      </w:r>
      <w:proofErr w:type="spellEnd"/>
      <w:r w:rsidR="00AD292D" w:rsidRPr="009B284C">
        <w:rPr>
          <w:szCs w:val="28"/>
        </w:rPr>
        <w:t xml:space="preserve"> начальной школе</w:t>
      </w:r>
      <w:r w:rsidR="0024436E" w:rsidRPr="009B284C">
        <w:rPr>
          <w:szCs w:val="28"/>
        </w:rPr>
        <w:t xml:space="preserve">. </w:t>
      </w:r>
    </w:p>
    <w:p w:rsidR="0024436E" w:rsidRPr="009B284C" w:rsidRDefault="0024436E" w:rsidP="00D91224">
      <w:pPr>
        <w:spacing w:line="360" w:lineRule="auto"/>
        <w:ind w:firstLine="720"/>
        <w:rPr>
          <w:bCs/>
          <w:szCs w:val="28"/>
        </w:rPr>
      </w:pPr>
      <w:r w:rsidRPr="009B284C">
        <w:rPr>
          <w:szCs w:val="28"/>
        </w:rPr>
        <w:t xml:space="preserve">За счет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</w:t>
      </w:r>
      <w:r w:rsidRPr="009B284C">
        <w:rPr>
          <w:szCs w:val="28"/>
        </w:rPr>
        <w:lastRenderedPageBreak/>
        <w:t xml:space="preserve">учреждений, предоставление новых муниципальных услуг, повышения их качества </w:t>
      </w:r>
      <w:r w:rsidR="006E12EC">
        <w:rPr>
          <w:szCs w:val="28"/>
        </w:rPr>
        <w:t xml:space="preserve"> в </w:t>
      </w:r>
      <w:r w:rsidRPr="009B284C">
        <w:rPr>
          <w:szCs w:val="28"/>
        </w:rPr>
        <w:t xml:space="preserve"> 2020 год</w:t>
      </w:r>
      <w:r w:rsidR="006E12EC">
        <w:rPr>
          <w:szCs w:val="28"/>
        </w:rPr>
        <w:t>у</w:t>
      </w:r>
      <w:r w:rsidRPr="009B284C">
        <w:rPr>
          <w:szCs w:val="28"/>
        </w:rPr>
        <w:t xml:space="preserve"> выполнены работы по замене оконных блоков на окна ПВХ в </w:t>
      </w:r>
      <w:r w:rsidR="00AD292D" w:rsidRPr="009B284C">
        <w:rPr>
          <w:szCs w:val="28"/>
        </w:rPr>
        <w:t xml:space="preserve"> </w:t>
      </w:r>
      <w:proofErr w:type="spellStart"/>
      <w:r w:rsidRPr="009B284C">
        <w:rPr>
          <w:szCs w:val="28"/>
        </w:rPr>
        <w:t>Краснотуранск</w:t>
      </w:r>
      <w:r w:rsidR="00AD292D" w:rsidRPr="009B284C">
        <w:rPr>
          <w:szCs w:val="28"/>
        </w:rPr>
        <w:t>ой</w:t>
      </w:r>
      <w:proofErr w:type="spellEnd"/>
      <w:r w:rsidR="00AD292D" w:rsidRPr="009B284C">
        <w:rPr>
          <w:szCs w:val="28"/>
        </w:rPr>
        <w:t xml:space="preserve"> начальной школе</w:t>
      </w:r>
      <w:r w:rsidRPr="009B284C">
        <w:rPr>
          <w:szCs w:val="28"/>
        </w:rPr>
        <w:t xml:space="preserve">. Общая сумма по контракту из краевого и местного бюджетов </w:t>
      </w:r>
      <w:r w:rsidR="00AD292D" w:rsidRPr="009B284C">
        <w:rPr>
          <w:szCs w:val="28"/>
        </w:rPr>
        <w:t xml:space="preserve"> </w:t>
      </w:r>
      <w:r w:rsidRPr="009B284C">
        <w:rPr>
          <w:szCs w:val="28"/>
        </w:rPr>
        <w:t>1</w:t>
      </w:r>
      <w:r w:rsidR="00AD292D" w:rsidRPr="009B284C">
        <w:rPr>
          <w:szCs w:val="28"/>
        </w:rPr>
        <w:t xml:space="preserve"> миллион </w:t>
      </w:r>
      <w:r w:rsidRPr="009B284C">
        <w:rPr>
          <w:szCs w:val="28"/>
        </w:rPr>
        <w:t> 51</w:t>
      </w:r>
      <w:r w:rsidR="006E12EC">
        <w:rPr>
          <w:szCs w:val="28"/>
        </w:rPr>
        <w:t>1</w:t>
      </w:r>
      <w:r w:rsidRPr="009B284C">
        <w:rPr>
          <w:szCs w:val="28"/>
        </w:rPr>
        <w:t> </w:t>
      </w:r>
      <w:r w:rsidR="00AD292D" w:rsidRPr="009B284C">
        <w:rPr>
          <w:szCs w:val="28"/>
        </w:rPr>
        <w:t xml:space="preserve"> тысяч </w:t>
      </w:r>
      <w:r w:rsidR="006E12EC">
        <w:rPr>
          <w:szCs w:val="28"/>
        </w:rPr>
        <w:t xml:space="preserve"> </w:t>
      </w:r>
      <w:r w:rsidRPr="009B284C">
        <w:rPr>
          <w:szCs w:val="28"/>
        </w:rPr>
        <w:t xml:space="preserve"> рублей.</w:t>
      </w:r>
    </w:p>
    <w:p w:rsidR="0024436E" w:rsidRPr="009B284C" w:rsidRDefault="0024436E" w:rsidP="00D91224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>За счет муниципального бюджета выполнены работы в образовательных учреждениях по приведению в соответствие с требованиями пожарной безопасности, проведены мероприятия по обеспечению санитарного состояния и содержания помещений установленным требованиям на сумму около 3</w:t>
      </w:r>
      <w:r w:rsidR="009F2795">
        <w:rPr>
          <w:szCs w:val="28"/>
        </w:rPr>
        <w:t xml:space="preserve"> миллионов</w:t>
      </w:r>
      <w:bookmarkStart w:id="0" w:name="_GoBack"/>
      <w:bookmarkEnd w:id="0"/>
      <w:r w:rsidRPr="009B284C">
        <w:rPr>
          <w:szCs w:val="28"/>
        </w:rPr>
        <w:t> 700</w:t>
      </w:r>
      <w:r w:rsidR="00AD292D" w:rsidRPr="009B284C">
        <w:rPr>
          <w:szCs w:val="28"/>
        </w:rPr>
        <w:t xml:space="preserve"> тысяч </w:t>
      </w:r>
      <w:r w:rsidRPr="009B284C">
        <w:rPr>
          <w:szCs w:val="28"/>
        </w:rPr>
        <w:t> </w:t>
      </w:r>
      <w:r w:rsidR="006E12EC">
        <w:rPr>
          <w:szCs w:val="28"/>
        </w:rPr>
        <w:t xml:space="preserve"> </w:t>
      </w:r>
      <w:r w:rsidRPr="009B284C">
        <w:rPr>
          <w:szCs w:val="28"/>
        </w:rPr>
        <w:t xml:space="preserve">рублей. </w:t>
      </w:r>
    </w:p>
    <w:p w:rsidR="0024436E" w:rsidRPr="009B284C" w:rsidRDefault="0024436E" w:rsidP="00B02BD4">
      <w:pPr>
        <w:spacing w:line="360" w:lineRule="auto"/>
        <w:ind w:firstLine="720"/>
        <w:rPr>
          <w:bCs/>
          <w:szCs w:val="28"/>
        </w:rPr>
      </w:pPr>
      <w:r w:rsidRPr="009B284C">
        <w:rPr>
          <w:szCs w:val="28"/>
        </w:rPr>
        <w:t>За счет краевых субвенций школами приобретена ученическая мебель для обучающихся на сумму 664</w:t>
      </w:r>
      <w:r w:rsidR="00AD292D" w:rsidRPr="009B284C">
        <w:rPr>
          <w:szCs w:val="28"/>
        </w:rPr>
        <w:t xml:space="preserve"> тысячи</w:t>
      </w:r>
      <w:r w:rsidRPr="009B284C">
        <w:rPr>
          <w:szCs w:val="28"/>
        </w:rPr>
        <w:t> </w:t>
      </w:r>
      <w:r w:rsidR="00B23A67">
        <w:rPr>
          <w:szCs w:val="28"/>
        </w:rPr>
        <w:t xml:space="preserve"> </w:t>
      </w:r>
      <w:r w:rsidRPr="009B284C">
        <w:rPr>
          <w:szCs w:val="28"/>
        </w:rPr>
        <w:t xml:space="preserve"> рублей.</w:t>
      </w:r>
    </w:p>
    <w:p w:rsidR="0024436E" w:rsidRPr="009B284C" w:rsidRDefault="0024436E" w:rsidP="00B02BD4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>В целом, из муниципального бюджета, на подготовку образовательных учреждений к новому учебному году выделено 4</w:t>
      </w:r>
      <w:r w:rsidR="00477BA5">
        <w:rPr>
          <w:szCs w:val="28"/>
        </w:rPr>
        <w:t xml:space="preserve"> </w:t>
      </w:r>
      <w:r w:rsidR="00AD292D" w:rsidRPr="009B284C">
        <w:rPr>
          <w:szCs w:val="28"/>
        </w:rPr>
        <w:t xml:space="preserve">миллиона </w:t>
      </w:r>
      <w:r w:rsidRPr="009B284C">
        <w:rPr>
          <w:szCs w:val="28"/>
        </w:rPr>
        <w:t> 934</w:t>
      </w:r>
      <w:r w:rsidR="00AD292D" w:rsidRPr="009B284C">
        <w:rPr>
          <w:szCs w:val="28"/>
        </w:rPr>
        <w:t xml:space="preserve"> тысячи</w:t>
      </w:r>
      <w:r w:rsidRPr="009B284C">
        <w:rPr>
          <w:szCs w:val="28"/>
        </w:rPr>
        <w:t xml:space="preserve"> </w:t>
      </w:r>
      <w:r w:rsidR="00B23A67">
        <w:rPr>
          <w:szCs w:val="28"/>
        </w:rPr>
        <w:t xml:space="preserve"> </w:t>
      </w:r>
      <w:r w:rsidRPr="009B284C">
        <w:rPr>
          <w:szCs w:val="28"/>
        </w:rPr>
        <w:t>руб., из краевого бюджета выделено</w:t>
      </w:r>
      <w:r w:rsidR="00AD292D" w:rsidRPr="009B284C">
        <w:rPr>
          <w:szCs w:val="28"/>
        </w:rPr>
        <w:t xml:space="preserve"> более </w:t>
      </w:r>
      <w:r w:rsidRPr="009B284C">
        <w:rPr>
          <w:szCs w:val="28"/>
        </w:rPr>
        <w:t xml:space="preserve"> 4</w:t>
      </w:r>
      <w:r w:rsidR="00AD292D" w:rsidRPr="009B284C">
        <w:rPr>
          <w:szCs w:val="28"/>
        </w:rPr>
        <w:t xml:space="preserve"> миллионов </w:t>
      </w:r>
      <w:r w:rsidRPr="009B284C">
        <w:rPr>
          <w:szCs w:val="28"/>
        </w:rPr>
        <w:t> </w:t>
      </w:r>
      <w:r w:rsidR="00B23A67">
        <w:rPr>
          <w:szCs w:val="28"/>
        </w:rPr>
        <w:t xml:space="preserve"> </w:t>
      </w:r>
      <w:r w:rsidRPr="009B284C">
        <w:rPr>
          <w:szCs w:val="28"/>
        </w:rPr>
        <w:t xml:space="preserve"> </w:t>
      </w:r>
      <w:r w:rsidR="005948FB">
        <w:rPr>
          <w:szCs w:val="28"/>
        </w:rPr>
        <w:t>рублей.</w:t>
      </w:r>
      <w:r w:rsidRPr="009B284C">
        <w:rPr>
          <w:szCs w:val="28"/>
        </w:rPr>
        <w:t xml:space="preserve"> </w:t>
      </w:r>
    </w:p>
    <w:p w:rsidR="0024436E" w:rsidRPr="009B284C" w:rsidRDefault="0024436E" w:rsidP="00B02BD4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>Всего на подготовку образовательных учреждений к новому учебному году выделено 9</w:t>
      </w:r>
      <w:r w:rsidR="000067A2" w:rsidRPr="009B284C">
        <w:rPr>
          <w:szCs w:val="28"/>
        </w:rPr>
        <w:t xml:space="preserve"> миллионов </w:t>
      </w:r>
      <w:r w:rsidRPr="009B284C">
        <w:rPr>
          <w:szCs w:val="28"/>
        </w:rPr>
        <w:t> 013</w:t>
      </w:r>
      <w:r w:rsidR="000067A2" w:rsidRPr="009B284C">
        <w:rPr>
          <w:szCs w:val="28"/>
        </w:rPr>
        <w:t xml:space="preserve"> тысяч</w:t>
      </w:r>
      <w:r w:rsidRPr="009B284C">
        <w:rPr>
          <w:szCs w:val="28"/>
        </w:rPr>
        <w:t xml:space="preserve"> </w:t>
      </w:r>
      <w:r w:rsidR="00B23A67">
        <w:rPr>
          <w:szCs w:val="28"/>
        </w:rPr>
        <w:t xml:space="preserve"> </w:t>
      </w:r>
      <w:r w:rsidRPr="009B284C">
        <w:rPr>
          <w:szCs w:val="28"/>
        </w:rPr>
        <w:t xml:space="preserve"> рублей. </w:t>
      </w:r>
    </w:p>
    <w:p w:rsidR="00B01009" w:rsidRPr="009B284C" w:rsidRDefault="00B01009" w:rsidP="001E1237">
      <w:pPr>
        <w:spacing w:line="360" w:lineRule="auto"/>
        <w:ind w:firstLine="720"/>
        <w:rPr>
          <w:szCs w:val="28"/>
        </w:rPr>
      </w:pPr>
    </w:p>
    <w:p w:rsidR="00DE099C" w:rsidRDefault="00DE099C" w:rsidP="00DE099C">
      <w:pPr>
        <w:spacing w:line="360" w:lineRule="auto"/>
        <w:ind w:firstLine="720"/>
        <w:rPr>
          <w:szCs w:val="28"/>
        </w:rPr>
      </w:pPr>
      <w:r w:rsidRPr="009B284C">
        <w:rPr>
          <w:szCs w:val="28"/>
        </w:rPr>
        <w:t>В конце своего доклада я остановлюсь на задачах на 20</w:t>
      </w:r>
      <w:r w:rsidR="001647F6" w:rsidRPr="009B284C">
        <w:rPr>
          <w:szCs w:val="28"/>
        </w:rPr>
        <w:t>20</w:t>
      </w:r>
      <w:r w:rsidRPr="009B284C">
        <w:rPr>
          <w:szCs w:val="28"/>
        </w:rPr>
        <w:t>/202</w:t>
      </w:r>
      <w:r w:rsidR="001647F6" w:rsidRPr="009B284C">
        <w:rPr>
          <w:szCs w:val="28"/>
        </w:rPr>
        <w:t>1</w:t>
      </w:r>
      <w:r w:rsidRPr="009B284C">
        <w:rPr>
          <w:szCs w:val="28"/>
        </w:rPr>
        <w:t xml:space="preserve"> учебный год.</w:t>
      </w:r>
    </w:p>
    <w:p w:rsidR="00E96695" w:rsidRPr="00A259DB" w:rsidRDefault="00E96695" w:rsidP="00A259DB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259DB">
        <w:rPr>
          <w:szCs w:val="28"/>
        </w:rPr>
        <w:t>Обеспечить совершенствование</w:t>
      </w:r>
      <w:r w:rsidR="00A259DB" w:rsidRPr="00A259DB">
        <w:rPr>
          <w:szCs w:val="28"/>
        </w:rPr>
        <w:t xml:space="preserve"> механизмов управления качеством образования на основе проведения мониторинга  по 9 направлениям.</w:t>
      </w:r>
    </w:p>
    <w:p w:rsidR="005A557B" w:rsidRPr="005A557B" w:rsidRDefault="005A557B" w:rsidP="005A557B">
      <w:pPr>
        <w:pStyle w:val="a3"/>
        <w:numPr>
          <w:ilvl w:val="0"/>
          <w:numId w:val="6"/>
        </w:numPr>
        <w:spacing w:line="360" w:lineRule="auto"/>
        <w:rPr>
          <w:b/>
          <w:szCs w:val="28"/>
        </w:rPr>
      </w:pPr>
      <w:r w:rsidRPr="005A557B">
        <w:rPr>
          <w:szCs w:val="28"/>
        </w:rPr>
        <w:t xml:space="preserve">Обеспечить формирование у педагогов цифровой компетентности для использования  в образовательном процессе  цифровых ресурсов, включая онлайн-платформы   </w:t>
      </w:r>
    </w:p>
    <w:p w:rsidR="005A557B" w:rsidRDefault="005A557B" w:rsidP="00A259DB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Обеспечить   разработку в каждой школе программ воспитания на основе Примерной программы воспитания и единство  подходов к воспитанию.</w:t>
      </w:r>
    </w:p>
    <w:p w:rsidR="00384806" w:rsidRPr="009B284C" w:rsidRDefault="005A557B" w:rsidP="005A557B">
      <w:pPr>
        <w:pStyle w:val="a3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Обеспечить   создание условий для профессионального  </w:t>
      </w:r>
    </w:p>
    <w:p w:rsidR="00677DA2" w:rsidRPr="005F43FB" w:rsidRDefault="005F43FB" w:rsidP="005F43FB">
      <w:pPr>
        <w:spacing w:line="360" w:lineRule="auto"/>
        <w:ind w:left="1755" w:firstLine="0"/>
        <w:rPr>
          <w:szCs w:val="28"/>
        </w:rPr>
      </w:pPr>
      <w:r>
        <w:rPr>
          <w:szCs w:val="28"/>
        </w:rPr>
        <w:lastRenderedPageBreak/>
        <w:t>р</w:t>
      </w:r>
      <w:r w:rsidRPr="005F43FB">
        <w:rPr>
          <w:szCs w:val="28"/>
        </w:rPr>
        <w:t>азвития педагогических кадров</w:t>
      </w:r>
    </w:p>
    <w:p w:rsidR="002570D7" w:rsidRPr="009B284C" w:rsidRDefault="002570D7" w:rsidP="00677DA2">
      <w:pPr>
        <w:spacing w:line="360" w:lineRule="auto"/>
        <w:rPr>
          <w:szCs w:val="28"/>
        </w:rPr>
      </w:pPr>
    </w:p>
    <w:p w:rsidR="00401111" w:rsidRPr="009B284C" w:rsidRDefault="005F43FB" w:rsidP="00401111">
      <w:pPr>
        <w:spacing w:line="360" w:lineRule="auto"/>
        <w:ind w:firstLine="708"/>
        <w:rPr>
          <w:b/>
          <w:szCs w:val="28"/>
        </w:rPr>
      </w:pPr>
      <w:r w:rsidRPr="005948FB">
        <w:rPr>
          <w:szCs w:val="28"/>
        </w:rPr>
        <w:t xml:space="preserve">В </w:t>
      </w:r>
      <w:r w:rsidR="00401111" w:rsidRPr="005948FB">
        <w:rPr>
          <w:szCs w:val="28"/>
        </w:rPr>
        <w:t xml:space="preserve">своем докладе я попыталась показать, </w:t>
      </w:r>
      <w:r w:rsidR="00401111" w:rsidRPr="005948FB">
        <w:rPr>
          <w:b/>
          <w:bCs/>
          <w:szCs w:val="28"/>
        </w:rPr>
        <w:t xml:space="preserve">каких результатов </w:t>
      </w:r>
      <w:r w:rsidR="00401111" w:rsidRPr="005948FB">
        <w:rPr>
          <w:szCs w:val="28"/>
        </w:rPr>
        <w:t xml:space="preserve">нам удалось достичь по разным направлениям, </w:t>
      </w:r>
      <w:r w:rsidR="00401111" w:rsidRPr="005948FB">
        <w:rPr>
          <w:b/>
          <w:bCs/>
          <w:szCs w:val="28"/>
        </w:rPr>
        <w:t xml:space="preserve">какие из проблем </w:t>
      </w:r>
      <w:r w:rsidR="00401111" w:rsidRPr="005948FB">
        <w:rPr>
          <w:szCs w:val="28"/>
        </w:rPr>
        <w:t xml:space="preserve">остаются нерешенными, </w:t>
      </w:r>
      <w:r w:rsidR="00401111" w:rsidRPr="005948FB">
        <w:rPr>
          <w:b/>
          <w:bCs/>
          <w:szCs w:val="28"/>
        </w:rPr>
        <w:t xml:space="preserve">с какими новыми вызовами </w:t>
      </w:r>
      <w:r w:rsidR="00443B5A" w:rsidRPr="005948FB">
        <w:rPr>
          <w:szCs w:val="28"/>
        </w:rPr>
        <w:t>столкнется</w:t>
      </w:r>
      <w:r w:rsidR="00401111" w:rsidRPr="005948FB">
        <w:rPr>
          <w:szCs w:val="28"/>
        </w:rPr>
        <w:t xml:space="preserve">   система образования в нашем районе. </w:t>
      </w:r>
      <w:r w:rsidR="00401111" w:rsidRPr="005948FB">
        <w:rPr>
          <w:b/>
          <w:szCs w:val="28"/>
        </w:rPr>
        <w:t xml:space="preserve"> </w:t>
      </w:r>
    </w:p>
    <w:p w:rsidR="000966F4" w:rsidRPr="009B284C" w:rsidRDefault="00443B5A" w:rsidP="005F43FB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9B284C">
        <w:rPr>
          <w:szCs w:val="28"/>
        </w:rPr>
        <w:t>Уважаемые коллеги!</w:t>
      </w:r>
      <w:r w:rsidRPr="009B284C">
        <w:rPr>
          <w:rFonts w:eastAsia="Times New Roman"/>
          <w:szCs w:val="28"/>
          <w:lang w:eastAsia="ru-RU"/>
        </w:rPr>
        <w:t xml:space="preserve"> </w:t>
      </w:r>
      <w:r w:rsidR="000966F4" w:rsidRPr="009B284C">
        <w:rPr>
          <w:rFonts w:eastAsia="Times New Roman"/>
          <w:szCs w:val="28"/>
          <w:lang w:eastAsia="ru-RU"/>
        </w:rPr>
        <w:t>Поздравляю все педагогическое сообществ</w:t>
      </w:r>
      <w:r w:rsidR="001647F6" w:rsidRPr="009B284C">
        <w:rPr>
          <w:rFonts w:eastAsia="Times New Roman"/>
          <w:szCs w:val="28"/>
          <w:lang w:eastAsia="ru-RU"/>
        </w:rPr>
        <w:t>о района с наступающим новым 2020</w:t>
      </w:r>
      <w:r w:rsidR="000966F4" w:rsidRPr="009B284C">
        <w:rPr>
          <w:rFonts w:eastAsia="Times New Roman"/>
          <w:szCs w:val="28"/>
          <w:lang w:eastAsia="ru-RU"/>
        </w:rPr>
        <w:t>/202</w:t>
      </w:r>
      <w:r w:rsidR="001647F6" w:rsidRPr="009B284C">
        <w:rPr>
          <w:rFonts w:eastAsia="Times New Roman"/>
          <w:szCs w:val="28"/>
          <w:lang w:eastAsia="ru-RU"/>
        </w:rPr>
        <w:t>1</w:t>
      </w:r>
      <w:r w:rsidR="000966F4" w:rsidRPr="009B284C">
        <w:rPr>
          <w:rFonts w:eastAsia="Times New Roman"/>
          <w:szCs w:val="28"/>
          <w:lang w:eastAsia="ru-RU"/>
        </w:rPr>
        <w:t xml:space="preserve"> учебным годом, желаю </w:t>
      </w:r>
      <w:r w:rsidR="00E96695">
        <w:rPr>
          <w:rFonts w:eastAsia="Times New Roman"/>
          <w:szCs w:val="28"/>
          <w:lang w:eastAsia="ru-RU"/>
        </w:rPr>
        <w:t xml:space="preserve"> оптимизма, успехов</w:t>
      </w:r>
      <w:r w:rsidR="000966F4" w:rsidRPr="009B284C">
        <w:rPr>
          <w:rFonts w:eastAsia="Times New Roman"/>
          <w:szCs w:val="28"/>
          <w:lang w:eastAsia="ru-RU"/>
        </w:rPr>
        <w:t xml:space="preserve"> в профессиональной деятельности и плодотворной работы на благо Краснотуранского образования.</w:t>
      </w:r>
    </w:p>
    <w:p w:rsidR="00B02BD4" w:rsidRPr="009B284C" w:rsidRDefault="00B02BD4" w:rsidP="00B02BD4">
      <w:pPr>
        <w:spacing w:line="360" w:lineRule="auto"/>
        <w:ind w:firstLine="0"/>
        <w:jc w:val="center"/>
        <w:rPr>
          <w:b/>
          <w:szCs w:val="28"/>
        </w:rPr>
      </w:pPr>
      <w:r w:rsidRPr="009B284C">
        <w:rPr>
          <w:b/>
          <w:szCs w:val="28"/>
        </w:rPr>
        <w:t>Спасибо за внимание!</w:t>
      </w:r>
    </w:p>
    <w:p w:rsidR="00B02BD4" w:rsidRPr="009B284C" w:rsidRDefault="00B02BD4" w:rsidP="001E1237">
      <w:pPr>
        <w:spacing w:line="360" w:lineRule="auto"/>
        <w:ind w:firstLine="0"/>
        <w:rPr>
          <w:rFonts w:eastAsia="Times New Roman"/>
          <w:szCs w:val="28"/>
          <w:lang w:eastAsia="ru-RU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43FB" w:rsidRDefault="005F43FB" w:rsidP="00B02B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02BD4" w:rsidRPr="009B284C" w:rsidRDefault="00FF30C2" w:rsidP="00B02BD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02BD4" w:rsidRPr="009B284C" w:rsidSect="00AA4713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D7"/>
    <w:multiLevelType w:val="hybridMultilevel"/>
    <w:tmpl w:val="56FA2BC4"/>
    <w:lvl w:ilvl="0" w:tplc="A89856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C339D3"/>
    <w:multiLevelType w:val="hybridMultilevel"/>
    <w:tmpl w:val="3C5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46BC"/>
    <w:multiLevelType w:val="hybridMultilevel"/>
    <w:tmpl w:val="B9A22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43414"/>
    <w:multiLevelType w:val="hybridMultilevel"/>
    <w:tmpl w:val="5CAA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6663"/>
    <w:multiLevelType w:val="hybridMultilevel"/>
    <w:tmpl w:val="2FE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22A3"/>
    <w:multiLevelType w:val="hybridMultilevel"/>
    <w:tmpl w:val="689E063E"/>
    <w:lvl w:ilvl="0" w:tplc="B4B4E36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2D"/>
    <w:rsid w:val="000011A4"/>
    <w:rsid w:val="000011DF"/>
    <w:rsid w:val="000067A2"/>
    <w:rsid w:val="00006BD5"/>
    <w:rsid w:val="00012FAC"/>
    <w:rsid w:val="0001349F"/>
    <w:rsid w:val="00015754"/>
    <w:rsid w:val="0002636D"/>
    <w:rsid w:val="00041C8E"/>
    <w:rsid w:val="00043C5D"/>
    <w:rsid w:val="00051935"/>
    <w:rsid w:val="00052041"/>
    <w:rsid w:val="00055CB3"/>
    <w:rsid w:val="000562BF"/>
    <w:rsid w:val="00061CA3"/>
    <w:rsid w:val="00064AD0"/>
    <w:rsid w:val="00064D29"/>
    <w:rsid w:val="000745F0"/>
    <w:rsid w:val="0007717D"/>
    <w:rsid w:val="000804B3"/>
    <w:rsid w:val="00081B36"/>
    <w:rsid w:val="00084967"/>
    <w:rsid w:val="0008534E"/>
    <w:rsid w:val="000863C7"/>
    <w:rsid w:val="00090DF9"/>
    <w:rsid w:val="000966F4"/>
    <w:rsid w:val="000979AB"/>
    <w:rsid w:val="00097D43"/>
    <w:rsid w:val="000A189D"/>
    <w:rsid w:val="000A21C7"/>
    <w:rsid w:val="000A4A03"/>
    <w:rsid w:val="000B1D86"/>
    <w:rsid w:val="000B2A15"/>
    <w:rsid w:val="000B5DB1"/>
    <w:rsid w:val="000C0D36"/>
    <w:rsid w:val="000C0D49"/>
    <w:rsid w:val="000C3DFF"/>
    <w:rsid w:val="000C6575"/>
    <w:rsid w:val="000D16CD"/>
    <w:rsid w:val="000D25C3"/>
    <w:rsid w:val="000F4909"/>
    <w:rsid w:val="000F57E3"/>
    <w:rsid w:val="000F7D1B"/>
    <w:rsid w:val="00105334"/>
    <w:rsid w:val="001079BB"/>
    <w:rsid w:val="00110E70"/>
    <w:rsid w:val="0011183C"/>
    <w:rsid w:val="00111DB9"/>
    <w:rsid w:val="00117AFC"/>
    <w:rsid w:val="001227BA"/>
    <w:rsid w:val="00124547"/>
    <w:rsid w:val="00137777"/>
    <w:rsid w:val="0014161E"/>
    <w:rsid w:val="00156B4B"/>
    <w:rsid w:val="001603DF"/>
    <w:rsid w:val="00161FA7"/>
    <w:rsid w:val="001627B5"/>
    <w:rsid w:val="001647F6"/>
    <w:rsid w:val="001728E5"/>
    <w:rsid w:val="00172D1A"/>
    <w:rsid w:val="00182EE7"/>
    <w:rsid w:val="001850C9"/>
    <w:rsid w:val="00197750"/>
    <w:rsid w:val="001B2242"/>
    <w:rsid w:val="001B41DD"/>
    <w:rsid w:val="001B4A3D"/>
    <w:rsid w:val="001B6453"/>
    <w:rsid w:val="001B6A68"/>
    <w:rsid w:val="001B74AE"/>
    <w:rsid w:val="001C4D41"/>
    <w:rsid w:val="001E1237"/>
    <w:rsid w:val="001E293E"/>
    <w:rsid w:val="001E2CA9"/>
    <w:rsid w:val="001E2D54"/>
    <w:rsid w:val="001F4748"/>
    <w:rsid w:val="001F5822"/>
    <w:rsid w:val="001F60CE"/>
    <w:rsid w:val="00200EE9"/>
    <w:rsid w:val="002100F9"/>
    <w:rsid w:val="002109E9"/>
    <w:rsid w:val="00210AA2"/>
    <w:rsid w:val="00212999"/>
    <w:rsid w:val="00215378"/>
    <w:rsid w:val="0022197D"/>
    <w:rsid w:val="0022354C"/>
    <w:rsid w:val="00223AB9"/>
    <w:rsid w:val="00224406"/>
    <w:rsid w:val="00224837"/>
    <w:rsid w:val="00231189"/>
    <w:rsid w:val="002338CF"/>
    <w:rsid w:val="002374AD"/>
    <w:rsid w:val="0024007A"/>
    <w:rsid w:val="00240B65"/>
    <w:rsid w:val="0024436E"/>
    <w:rsid w:val="00244CA8"/>
    <w:rsid w:val="00245DDB"/>
    <w:rsid w:val="00246ACE"/>
    <w:rsid w:val="002550FE"/>
    <w:rsid w:val="00255950"/>
    <w:rsid w:val="002569A4"/>
    <w:rsid w:val="002570D7"/>
    <w:rsid w:val="0025719D"/>
    <w:rsid w:val="002637EA"/>
    <w:rsid w:val="002660F1"/>
    <w:rsid w:val="0027125E"/>
    <w:rsid w:val="00271329"/>
    <w:rsid w:val="00273265"/>
    <w:rsid w:val="00282CA9"/>
    <w:rsid w:val="002835C1"/>
    <w:rsid w:val="00290297"/>
    <w:rsid w:val="0029281D"/>
    <w:rsid w:val="002A2455"/>
    <w:rsid w:val="002A3D6D"/>
    <w:rsid w:val="002A6600"/>
    <w:rsid w:val="002B3028"/>
    <w:rsid w:val="002B5970"/>
    <w:rsid w:val="002C13F6"/>
    <w:rsid w:val="002C5464"/>
    <w:rsid w:val="002D3C2C"/>
    <w:rsid w:val="002D5489"/>
    <w:rsid w:val="002E3A02"/>
    <w:rsid w:val="002E3AEA"/>
    <w:rsid w:val="002F2844"/>
    <w:rsid w:val="002F323A"/>
    <w:rsid w:val="002F3326"/>
    <w:rsid w:val="00310D69"/>
    <w:rsid w:val="0031117F"/>
    <w:rsid w:val="0032090D"/>
    <w:rsid w:val="00325219"/>
    <w:rsid w:val="003252B7"/>
    <w:rsid w:val="00332A6F"/>
    <w:rsid w:val="00333707"/>
    <w:rsid w:val="00344FF7"/>
    <w:rsid w:val="00345759"/>
    <w:rsid w:val="00356E51"/>
    <w:rsid w:val="00357282"/>
    <w:rsid w:val="00357EA4"/>
    <w:rsid w:val="003616E9"/>
    <w:rsid w:val="003627B9"/>
    <w:rsid w:val="0036411B"/>
    <w:rsid w:val="0036579D"/>
    <w:rsid w:val="00380F82"/>
    <w:rsid w:val="00382270"/>
    <w:rsid w:val="00384806"/>
    <w:rsid w:val="00393F4C"/>
    <w:rsid w:val="003944BE"/>
    <w:rsid w:val="00397633"/>
    <w:rsid w:val="003A401D"/>
    <w:rsid w:val="003B13CA"/>
    <w:rsid w:val="003B5D7E"/>
    <w:rsid w:val="003B66E4"/>
    <w:rsid w:val="003B6D03"/>
    <w:rsid w:val="003C11EC"/>
    <w:rsid w:val="003C20AD"/>
    <w:rsid w:val="003C3F31"/>
    <w:rsid w:val="003C5247"/>
    <w:rsid w:val="003C6AFD"/>
    <w:rsid w:val="003C71DE"/>
    <w:rsid w:val="003C7B21"/>
    <w:rsid w:val="003D7029"/>
    <w:rsid w:val="003E3C1E"/>
    <w:rsid w:val="003E5A91"/>
    <w:rsid w:val="003E62EA"/>
    <w:rsid w:val="003E6CB5"/>
    <w:rsid w:val="003E7319"/>
    <w:rsid w:val="003E7563"/>
    <w:rsid w:val="003F54C6"/>
    <w:rsid w:val="00400119"/>
    <w:rsid w:val="00401111"/>
    <w:rsid w:val="00402A7B"/>
    <w:rsid w:val="0040429E"/>
    <w:rsid w:val="00404F39"/>
    <w:rsid w:val="00411978"/>
    <w:rsid w:val="0041263E"/>
    <w:rsid w:val="00414149"/>
    <w:rsid w:val="00417463"/>
    <w:rsid w:val="00427331"/>
    <w:rsid w:val="00432323"/>
    <w:rsid w:val="004331A5"/>
    <w:rsid w:val="00436CED"/>
    <w:rsid w:val="0044145A"/>
    <w:rsid w:val="00443865"/>
    <w:rsid w:val="00443B5A"/>
    <w:rsid w:val="00450B82"/>
    <w:rsid w:val="004544DA"/>
    <w:rsid w:val="004553F0"/>
    <w:rsid w:val="004603FF"/>
    <w:rsid w:val="00461B24"/>
    <w:rsid w:val="004621B7"/>
    <w:rsid w:val="00467134"/>
    <w:rsid w:val="00471050"/>
    <w:rsid w:val="0047298D"/>
    <w:rsid w:val="00472E29"/>
    <w:rsid w:val="00475171"/>
    <w:rsid w:val="00477BA5"/>
    <w:rsid w:val="00477C60"/>
    <w:rsid w:val="0048234C"/>
    <w:rsid w:val="00483709"/>
    <w:rsid w:val="004856D1"/>
    <w:rsid w:val="00486D66"/>
    <w:rsid w:val="0048718D"/>
    <w:rsid w:val="0049008A"/>
    <w:rsid w:val="004907F9"/>
    <w:rsid w:val="00490E41"/>
    <w:rsid w:val="00496BF6"/>
    <w:rsid w:val="004A7968"/>
    <w:rsid w:val="004C040D"/>
    <w:rsid w:val="004C26F5"/>
    <w:rsid w:val="004C3C99"/>
    <w:rsid w:val="004C563A"/>
    <w:rsid w:val="004C6B02"/>
    <w:rsid w:val="004D086D"/>
    <w:rsid w:val="004D1DDE"/>
    <w:rsid w:val="004D23EF"/>
    <w:rsid w:val="004D2A46"/>
    <w:rsid w:val="004D6FBE"/>
    <w:rsid w:val="004E5718"/>
    <w:rsid w:val="004F2E2D"/>
    <w:rsid w:val="004F3F01"/>
    <w:rsid w:val="005000FF"/>
    <w:rsid w:val="0051416E"/>
    <w:rsid w:val="00517A7F"/>
    <w:rsid w:val="00522DD5"/>
    <w:rsid w:val="0052414A"/>
    <w:rsid w:val="00527C21"/>
    <w:rsid w:val="00535B5A"/>
    <w:rsid w:val="00545199"/>
    <w:rsid w:val="005470FD"/>
    <w:rsid w:val="005471B8"/>
    <w:rsid w:val="00551538"/>
    <w:rsid w:val="0055210F"/>
    <w:rsid w:val="00557326"/>
    <w:rsid w:val="005803C2"/>
    <w:rsid w:val="005811C7"/>
    <w:rsid w:val="005879F3"/>
    <w:rsid w:val="005909C9"/>
    <w:rsid w:val="005922F6"/>
    <w:rsid w:val="00593BB3"/>
    <w:rsid w:val="005948FB"/>
    <w:rsid w:val="005A02C6"/>
    <w:rsid w:val="005A070B"/>
    <w:rsid w:val="005A2167"/>
    <w:rsid w:val="005A23B3"/>
    <w:rsid w:val="005A5533"/>
    <w:rsid w:val="005A557B"/>
    <w:rsid w:val="005A60BE"/>
    <w:rsid w:val="005B6336"/>
    <w:rsid w:val="005B640B"/>
    <w:rsid w:val="005C167F"/>
    <w:rsid w:val="005C3368"/>
    <w:rsid w:val="005C668C"/>
    <w:rsid w:val="005C6798"/>
    <w:rsid w:val="005C68D9"/>
    <w:rsid w:val="005D3931"/>
    <w:rsid w:val="005D4873"/>
    <w:rsid w:val="005D6450"/>
    <w:rsid w:val="005D73C6"/>
    <w:rsid w:val="005E3FFA"/>
    <w:rsid w:val="005F01D0"/>
    <w:rsid w:val="005F43FB"/>
    <w:rsid w:val="005F466A"/>
    <w:rsid w:val="005F52C8"/>
    <w:rsid w:val="005F7C2E"/>
    <w:rsid w:val="00601F8F"/>
    <w:rsid w:val="006063C1"/>
    <w:rsid w:val="0061410D"/>
    <w:rsid w:val="006163C4"/>
    <w:rsid w:val="0062399B"/>
    <w:rsid w:val="00623F08"/>
    <w:rsid w:val="006325A7"/>
    <w:rsid w:val="00642D8F"/>
    <w:rsid w:val="0065375F"/>
    <w:rsid w:val="00677DA2"/>
    <w:rsid w:val="00681D5E"/>
    <w:rsid w:val="006831CA"/>
    <w:rsid w:val="00683B76"/>
    <w:rsid w:val="00685752"/>
    <w:rsid w:val="00690123"/>
    <w:rsid w:val="006920A5"/>
    <w:rsid w:val="00692932"/>
    <w:rsid w:val="00696630"/>
    <w:rsid w:val="006A0B83"/>
    <w:rsid w:val="006A4BDC"/>
    <w:rsid w:val="006B0383"/>
    <w:rsid w:val="006B448D"/>
    <w:rsid w:val="006B4ED0"/>
    <w:rsid w:val="006C41D5"/>
    <w:rsid w:val="006C50D1"/>
    <w:rsid w:val="006C7869"/>
    <w:rsid w:val="006C789F"/>
    <w:rsid w:val="006E12EC"/>
    <w:rsid w:val="006E45DF"/>
    <w:rsid w:val="006E6B7D"/>
    <w:rsid w:val="006F0513"/>
    <w:rsid w:val="006F4B59"/>
    <w:rsid w:val="00700F41"/>
    <w:rsid w:val="007043C0"/>
    <w:rsid w:val="0071125A"/>
    <w:rsid w:val="00713DC8"/>
    <w:rsid w:val="00713E00"/>
    <w:rsid w:val="00722B29"/>
    <w:rsid w:val="0072429C"/>
    <w:rsid w:val="00724BD7"/>
    <w:rsid w:val="0072721D"/>
    <w:rsid w:val="00733448"/>
    <w:rsid w:val="0073349F"/>
    <w:rsid w:val="007336BD"/>
    <w:rsid w:val="007402CA"/>
    <w:rsid w:val="00742D87"/>
    <w:rsid w:val="00743CF8"/>
    <w:rsid w:val="0074739A"/>
    <w:rsid w:val="0075144D"/>
    <w:rsid w:val="00754C57"/>
    <w:rsid w:val="007550F8"/>
    <w:rsid w:val="00760ADF"/>
    <w:rsid w:val="00761262"/>
    <w:rsid w:val="00764757"/>
    <w:rsid w:val="0077009C"/>
    <w:rsid w:val="00774912"/>
    <w:rsid w:val="00781C9F"/>
    <w:rsid w:val="00791FA5"/>
    <w:rsid w:val="007930D1"/>
    <w:rsid w:val="00793145"/>
    <w:rsid w:val="007A1CA3"/>
    <w:rsid w:val="007A3554"/>
    <w:rsid w:val="007A7171"/>
    <w:rsid w:val="007B1334"/>
    <w:rsid w:val="007B241A"/>
    <w:rsid w:val="007B251B"/>
    <w:rsid w:val="007B5F2E"/>
    <w:rsid w:val="007C4CDF"/>
    <w:rsid w:val="007C6DFF"/>
    <w:rsid w:val="007D0D80"/>
    <w:rsid w:val="007E29CF"/>
    <w:rsid w:val="007E554C"/>
    <w:rsid w:val="007F049C"/>
    <w:rsid w:val="007F3BAC"/>
    <w:rsid w:val="007F4C17"/>
    <w:rsid w:val="007F7190"/>
    <w:rsid w:val="008045F4"/>
    <w:rsid w:val="00806F31"/>
    <w:rsid w:val="00810DE8"/>
    <w:rsid w:val="00810F38"/>
    <w:rsid w:val="00817D49"/>
    <w:rsid w:val="00820E97"/>
    <w:rsid w:val="00822400"/>
    <w:rsid w:val="00830D48"/>
    <w:rsid w:val="008331ED"/>
    <w:rsid w:val="00834117"/>
    <w:rsid w:val="0083520B"/>
    <w:rsid w:val="00836A87"/>
    <w:rsid w:val="00841055"/>
    <w:rsid w:val="00844808"/>
    <w:rsid w:val="008469D6"/>
    <w:rsid w:val="00846CC7"/>
    <w:rsid w:val="00853BED"/>
    <w:rsid w:val="00853D89"/>
    <w:rsid w:val="00862E69"/>
    <w:rsid w:val="00864540"/>
    <w:rsid w:val="00864CE7"/>
    <w:rsid w:val="00865CE8"/>
    <w:rsid w:val="0087019F"/>
    <w:rsid w:val="00872585"/>
    <w:rsid w:val="00874A6C"/>
    <w:rsid w:val="00874AB8"/>
    <w:rsid w:val="008778AE"/>
    <w:rsid w:val="00881806"/>
    <w:rsid w:val="00881E99"/>
    <w:rsid w:val="008847BE"/>
    <w:rsid w:val="00893107"/>
    <w:rsid w:val="008A0CDB"/>
    <w:rsid w:val="008A3610"/>
    <w:rsid w:val="008B4A70"/>
    <w:rsid w:val="008C61A4"/>
    <w:rsid w:val="008D24B7"/>
    <w:rsid w:val="008D2C19"/>
    <w:rsid w:val="008D2F58"/>
    <w:rsid w:val="008D44DC"/>
    <w:rsid w:val="008E789B"/>
    <w:rsid w:val="008F2A4F"/>
    <w:rsid w:val="008F42F4"/>
    <w:rsid w:val="008F608E"/>
    <w:rsid w:val="008F62D6"/>
    <w:rsid w:val="008F7012"/>
    <w:rsid w:val="009004E6"/>
    <w:rsid w:val="009027F8"/>
    <w:rsid w:val="00906EE6"/>
    <w:rsid w:val="0090732D"/>
    <w:rsid w:val="00920BBF"/>
    <w:rsid w:val="00921729"/>
    <w:rsid w:val="009273FF"/>
    <w:rsid w:val="009310E8"/>
    <w:rsid w:val="009323D4"/>
    <w:rsid w:val="00935C27"/>
    <w:rsid w:val="00936798"/>
    <w:rsid w:val="0095596F"/>
    <w:rsid w:val="00955F4D"/>
    <w:rsid w:val="0096237F"/>
    <w:rsid w:val="00966A6C"/>
    <w:rsid w:val="00973D7E"/>
    <w:rsid w:val="009750C4"/>
    <w:rsid w:val="0097654D"/>
    <w:rsid w:val="00980781"/>
    <w:rsid w:val="00981439"/>
    <w:rsid w:val="009816B6"/>
    <w:rsid w:val="00994EE5"/>
    <w:rsid w:val="009A01F7"/>
    <w:rsid w:val="009A3A1D"/>
    <w:rsid w:val="009A3AE1"/>
    <w:rsid w:val="009B284C"/>
    <w:rsid w:val="009B463A"/>
    <w:rsid w:val="009B679F"/>
    <w:rsid w:val="009B7C05"/>
    <w:rsid w:val="009C0C34"/>
    <w:rsid w:val="009C4F9C"/>
    <w:rsid w:val="009D2E9E"/>
    <w:rsid w:val="009D3E5D"/>
    <w:rsid w:val="009D5087"/>
    <w:rsid w:val="009F0F79"/>
    <w:rsid w:val="009F2795"/>
    <w:rsid w:val="009F4D60"/>
    <w:rsid w:val="00A02A25"/>
    <w:rsid w:val="00A030C4"/>
    <w:rsid w:val="00A03A94"/>
    <w:rsid w:val="00A05673"/>
    <w:rsid w:val="00A05D9A"/>
    <w:rsid w:val="00A066D2"/>
    <w:rsid w:val="00A0736E"/>
    <w:rsid w:val="00A14DFF"/>
    <w:rsid w:val="00A22959"/>
    <w:rsid w:val="00A22B51"/>
    <w:rsid w:val="00A23B6C"/>
    <w:rsid w:val="00A259DB"/>
    <w:rsid w:val="00A2602C"/>
    <w:rsid w:val="00A3139D"/>
    <w:rsid w:val="00A320AA"/>
    <w:rsid w:val="00A45F90"/>
    <w:rsid w:val="00A46A07"/>
    <w:rsid w:val="00A54647"/>
    <w:rsid w:val="00A549CD"/>
    <w:rsid w:val="00A60A59"/>
    <w:rsid w:val="00A61615"/>
    <w:rsid w:val="00A6680E"/>
    <w:rsid w:val="00A71B66"/>
    <w:rsid w:val="00A811A2"/>
    <w:rsid w:val="00A85F39"/>
    <w:rsid w:val="00A961E3"/>
    <w:rsid w:val="00AA08DD"/>
    <w:rsid w:val="00AA35D7"/>
    <w:rsid w:val="00AA4713"/>
    <w:rsid w:val="00AA6057"/>
    <w:rsid w:val="00AA7702"/>
    <w:rsid w:val="00AC0DA3"/>
    <w:rsid w:val="00AC5222"/>
    <w:rsid w:val="00AD1BC3"/>
    <w:rsid w:val="00AD292D"/>
    <w:rsid w:val="00AD3810"/>
    <w:rsid w:val="00AF66CA"/>
    <w:rsid w:val="00B01009"/>
    <w:rsid w:val="00B02BD4"/>
    <w:rsid w:val="00B046FC"/>
    <w:rsid w:val="00B079AB"/>
    <w:rsid w:val="00B10778"/>
    <w:rsid w:val="00B13936"/>
    <w:rsid w:val="00B13F23"/>
    <w:rsid w:val="00B20653"/>
    <w:rsid w:val="00B221EF"/>
    <w:rsid w:val="00B23A67"/>
    <w:rsid w:val="00B27D12"/>
    <w:rsid w:val="00B32B0D"/>
    <w:rsid w:val="00B34271"/>
    <w:rsid w:val="00B36AAE"/>
    <w:rsid w:val="00B37487"/>
    <w:rsid w:val="00B46FC0"/>
    <w:rsid w:val="00B54326"/>
    <w:rsid w:val="00B54802"/>
    <w:rsid w:val="00B651EA"/>
    <w:rsid w:val="00B819F6"/>
    <w:rsid w:val="00B85B38"/>
    <w:rsid w:val="00B9435C"/>
    <w:rsid w:val="00B94633"/>
    <w:rsid w:val="00BA1713"/>
    <w:rsid w:val="00BA575D"/>
    <w:rsid w:val="00BA73D0"/>
    <w:rsid w:val="00BB0223"/>
    <w:rsid w:val="00BB1873"/>
    <w:rsid w:val="00BB2F97"/>
    <w:rsid w:val="00BB3C8F"/>
    <w:rsid w:val="00BC273C"/>
    <w:rsid w:val="00BC2893"/>
    <w:rsid w:val="00BC31C3"/>
    <w:rsid w:val="00BC35E6"/>
    <w:rsid w:val="00BD176C"/>
    <w:rsid w:val="00BE1C2C"/>
    <w:rsid w:val="00BE7C91"/>
    <w:rsid w:val="00BF03B0"/>
    <w:rsid w:val="00BF1453"/>
    <w:rsid w:val="00C01079"/>
    <w:rsid w:val="00C0204E"/>
    <w:rsid w:val="00C1000A"/>
    <w:rsid w:val="00C11F59"/>
    <w:rsid w:val="00C2543E"/>
    <w:rsid w:val="00C35F74"/>
    <w:rsid w:val="00C460CF"/>
    <w:rsid w:val="00C4640C"/>
    <w:rsid w:val="00C46E94"/>
    <w:rsid w:val="00C47609"/>
    <w:rsid w:val="00C505BF"/>
    <w:rsid w:val="00C53A47"/>
    <w:rsid w:val="00C560A8"/>
    <w:rsid w:val="00C60998"/>
    <w:rsid w:val="00C63BB9"/>
    <w:rsid w:val="00C6488B"/>
    <w:rsid w:val="00C6589E"/>
    <w:rsid w:val="00C74462"/>
    <w:rsid w:val="00C82A47"/>
    <w:rsid w:val="00C83803"/>
    <w:rsid w:val="00C84F52"/>
    <w:rsid w:val="00C86299"/>
    <w:rsid w:val="00C977ED"/>
    <w:rsid w:val="00CA0BCC"/>
    <w:rsid w:val="00CB3918"/>
    <w:rsid w:val="00CB3EE0"/>
    <w:rsid w:val="00CB7AAC"/>
    <w:rsid w:val="00CC2AEA"/>
    <w:rsid w:val="00CC77BA"/>
    <w:rsid w:val="00CD22F0"/>
    <w:rsid w:val="00CD44CB"/>
    <w:rsid w:val="00CE204C"/>
    <w:rsid w:val="00CE3CB2"/>
    <w:rsid w:val="00D031B3"/>
    <w:rsid w:val="00D10E4A"/>
    <w:rsid w:val="00D110E5"/>
    <w:rsid w:val="00D23735"/>
    <w:rsid w:val="00D25B95"/>
    <w:rsid w:val="00D3066B"/>
    <w:rsid w:val="00D31011"/>
    <w:rsid w:val="00D329B7"/>
    <w:rsid w:val="00D46271"/>
    <w:rsid w:val="00D629C3"/>
    <w:rsid w:val="00D66134"/>
    <w:rsid w:val="00D74A92"/>
    <w:rsid w:val="00D77880"/>
    <w:rsid w:val="00D80224"/>
    <w:rsid w:val="00D80AF7"/>
    <w:rsid w:val="00D82964"/>
    <w:rsid w:val="00D8311D"/>
    <w:rsid w:val="00D86CF7"/>
    <w:rsid w:val="00D87858"/>
    <w:rsid w:val="00D91133"/>
    <w:rsid w:val="00D91224"/>
    <w:rsid w:val="00DA1815"/>
    <w:rsid w:val="00DA39E8"/>
    <w:rsid w:val="00DB6DC2"/>
    <w:rsid w:val="00DB78DA"/>
    <w:rsid w:val="00DC0AD8"/>
    <w:rsid w:val="00DC0D74"/>
    <w:rsid w:val="00DC3F86"/>
    <w:rsid w:val="00DD01F9"/>
    <w:rsid w:val="00DD2675"/>
    <w:rsid w:val="00DE0173"/>
    <w:rsid w:val="00DE099C"/>
    <w:rsid w:val="00DE20FE"/>
    <w:rsid w:val="00DE2D81"/>
    <w:rsid w:val="00DE5BC3"/>
    <w:rsid w:val="00DE6743"/>
    <w:rsid w:val="00DE74DB"/>
    <w:rsid w:val="00DE7C41"/>
    <w:rsid w:val="00DF071E"/>
    <w:rsid w:val="00DF1702"/>
    <w:rsid w:val="00DF20AA"/>
    <w:rsid w:val="00DF255E"/>
    <w:rsid w:val="00DF2600"/>
    <w:rsid w:val="00DF340D"/>
    <w:rsid w:val="00DF584A"/>
    <w:rsid w:val="00E02596"/>
    <w:rsid w:val="00E07F03"/>
    <w:rsid w:val="00E12056"/>
    <w:rsid w:val="00E125D7"/>
    <w:rsid w:val="00E127E8"/>
    <w:rsid w:val="00E12922"/>
    <w:rsid w:val="00E16DB9"/>
    <w:rsid w:val="00E25CDD"/>
    <w:rsid w:val="00E276F1"/>
    <w:rsid w:val="00E317DE"/>
    <w:rsid w:val="00E31A7A"/>
    <w:rsid w:val="00E32702"/>
    <w:rsid w:val="00E34F1F"/>
    <w:rsid w:val="00E36F47"/>
    <w:rsid w:val="00E43053"/>
    <w:rsid w:val="00E43EF7"/>
    <w:rsid w:val="00E44337"/>
    <w:rsid w:val="00E449CA"/>
    <w:rsid w:val="00E457CB"/>
    <w:rsid w:val="00E537D8"/>
    <w:rsid w:val="00E55893"/>
    <w:rsid w:val="00E570FE"/>
    <w:rsid w:val="00E60BA9"/>
    <w:rsid w:val="00E61762"/>
    <w:rsid w:val="00E64027"/>
    <w:rsid w:val="00E64207"/>
    <w:rsid w:val="00E6678A"/>
    <w:rsid w:val="00E66F2E"/>
    <w:rsid w:val="00E67070"/>
    <w:rsid w:val="00E7078F"/>
    <w:rsid w:val="00E71338"/>
    <w:rsid w:val="00E816D9"/>
    <w:rsid w:val="00E81EE9"/>
    <w:rsid w:val="00E82ADC"/>
    <w:rsid w:val="00E830AA"/>
    <w:rsid w:val="00E8553E"/>
    <w:rsid w:val="00E91071"/>
    <w:rsid w:val="00E919F5"/>
    <w:rsid w:val="00E92A28"/>
    <w:rsid w:val="00E92B6C"/>
    <w:rsid w:val="00E93CC2"/>
    <w:rsid w:val="00E95B76"/>
    <w:rsid w:val="00E96695"/>
    <w:rsid w:val="00E97E9D"/>
    <w:rsid w:val="00EA0CF3"/>
    <w:rsid w:val="00EA2E4C"/>
    <w:rsid w:val="00EA742F"/>
    <w:rsid w:val="00EB419A"/>
    <w:rsid w:val="00EB4790"/>
    <w:rsid w:val="00EC7B5D"/>
    <w:rsid w:val="00ED42E3"/>
    <w:rsid w:val="00ED5324"/>
    <w:rsid w:val="00ED5C9B"/>
    <w:rsid w:val="00ED7695"/>
    <w:rsid w:val="00EE52D7"/>
    <w:rsid w:val="00EF01D4"/>
    <w:rsid w:val="00EF39C8"/>
    <w:rsid w:val="00EF4244"/>
    <w:rsid w:val="00EF7751"/>
    <w:rsid w:val="00F03A27"/>
    <w:rsid w:val="00F07B61"/>
    <w:rsid w:val="00F15944"/>
    <w:rsid w:val="00F179FD"/>
    <w:rsid w:val="00F17DCC"/>
    <w:rsid w:val="00F21559"/>
    <w:rsid w:val="00F3088A"/>
    <w:rsid w:val="00F347C8"/>
    <w:rsid w:val="00F370C1"/>
    <w:rsid w:val="00F4204C"/>
    <w:rsid w:val="00F435A3"/>
    <w:rsid w:val="00F45F53"/>
    <w:rsid w:val="00F504F9"/>
    <w:rsid w:val="00F514F1"/>
    <w:rsid w:val="00F51DDF"/>
    <w:rsid w:val="00F52D17"/>
    <w:rsid w:val="00F54031"/>
    <w:rsid w:val="00F54BC5"/>
    <w:rsid w:val="00F573A2"/>
    <w:rsid w:val="00F653FD"/>
    <w:rsid w:val="00F706E4"/>
    <w:rsid w:val="00F80A66"/>
    <w:rsid w:val="00F97D18"/>
    <w:rsid w:val="00FA146A"/>
    <w:rsid w:val="00FA2FFD"/>
    <w:rsid w:val="00FB1AB9"/>
    <w:rsid w:val="00FB47DB"/>
    <w:rsid w:val="00FB538E"/>
    <w:rsid w:val="00FB66C8"/>
    <w:rsid w:val="00FB713A"/>
    <w:rsid w:val="00FC3FE2"/>
    <w:rsid w:val="00FC49E1"/>
    <w:rsid w:val="00FD0E10"/>
    <w:rsid w:val="00FD3864"/>
    <w:rsid w:val="00FD5452"/>
    <w:rsid w:val="00FF2767"/>
    <w:rsid w:val="00FF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944"/>
  <w15:docId w15:val="{A841D193-E901-46C4-97F4-C78AC4F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77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70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AA77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0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A770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7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A77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uiPriority w:val="19"/>
    <w:qFormat/>
    <w:rsid w:val="00AA7702"/>
    <w:rPr>
      <w:i/>
      <w:iCs/>
      <w:color w:val="404040"/>
    </w:rPr>
  </w:style>
  <w:style w:type="paragraph" w:customStyle="1" w:styleId="TableContents">
    <w:name w:val="Table Contents"/>
    <w:basedOn w:val="a"/>
    <w:rsid w:val="00AA7702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a">
    <w:name w:val="Strong"/>
    <w:basedOn w:val="a0"/>
    <w:uiPriority w:val="22"/>
    <w:qFormat/>
    <w:rsid w:val="00E570FE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930D1"/>
    <w:pPr>
      <w:spacing w:after="120"/>
      <w:ind w:firstLine="0"/>
      <w:jc w:val="left"/>
    </w:pPr>
    <w:rPr>
      <w:rFonts w:eastAsia="Times New Roman"/>
      <w:w w:val="90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30D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Default">
    <w:name w:val="Default"/>
    <w:rsid w:val="002F2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 текст"/>
    <w:basedOn w:val="a"/>
    <w:rsid w:val="00197750"/>
    <w:pPr>
      <w:suppressAutoHyphens/>
      <w:spacing w:line="216" w:lineRule="auto"/>
      <w:ind w:firstLine="357"/>
    </w:pPr>
    <w:rPr>
      <w:rFonts w:eastAsia="Times New Roman"/>
      <w:sz w:val="22"/>
      <w:lang w:eastAsia="zh-CN"/>
    </w:rPr>
  </w:style>
  <w:style w:type="character" w:customStyle="1" w:styleId="20">
    <w:name w:val="Основной текст (2)_"/>
    <w:basedOn w:val="a0"/>
    <w:link w:val="21"/>
    <w:rsid w:val="007B5F2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5F2E"/>
    <w:pPr>
      <w:widowControl w:val="0"/>
      <w:shd w:val="clear" w:color="auto" w:fill="FFFFFF"/>
      <w:spacing w:before="300" w:line="480" w:lineRule="exact"/>
      <w:ind w:firstLine="0"/>
    </w:pPr>
    <w:rPr>
      <w:rFonts w:ascii="Arial" w:eastAsia="Arial" w:hAnsi="Arial" w:cs="Arial"/>
      <w:szCs w:val="28"/>
    </w:rPr>
  </w:style>
  <w:style w:type="paragraph" w:customStyle="1" w:styleId="ConsPlusTitle">
    <w:name w:val="ConsPlusTitle"/>
    <w:rsid w:val="004C3C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A03A94"/>
    <w:pPr>
      <w:widowControl w:val="0"/>
      <w:autoSpaceDE w:val="0"/>
      <w:autoSpaceDN w:val="0"/>
      <w:adjustRightInd w:val="0"/>
      <w:spacing w:line="276" w:lineRule="exact"/>
      <w:ind w:firstLine="734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73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05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45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4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1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C4DA-6FFF-4549-9C49-3A2D8B20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</dc:creator>
  <cp:lastModifiedBy>Беляева</cp:lastModifiedBy>
  <cp:revision>17</cp:revision>
  <cp:lastPrinted>2020-08-27T09:16:00Z</cp:lastPrinted>
  <dcterms:created xsi:type="dcterms:W3CDTF">2020-08-26T08:35:00Z</dcterms:created>
  <dcterms:modified xsi:type="dcterms:W3CDTF">2020-09-11T04:57:00Z</dcterms:modified>
</cp:coreProperties>
</file>