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53" w:rsidRDefault="00AF3753" w:rsidP="00AF3753">
      <w:pPr>
        <w:pStyle w:val="20"/>
        <w:shd w:val="clear" w:color="auto" w:fill="auto"/>
        <w:spacing w:before="0" w:after="0" w:line="280" w:lineRule="exact"/>
        <w:ind w:firstLine="0"/>
        <w:jc w:val="left"/>
        <w:rPr>
          <w:rStyle w:val="2"/>
          <w:color w:val="000000"/>
        </w:rPr>
      </w:pPr>
      <w:bookmarkStart w:id="0" w:name="_GoBack"/>
      <w:r w:rsidRPr="00AF3753">
        <w:rPr>
          <w:rStyle w:val="2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FBA0D23" wp14:editId="1F96FA8B">
            <wp:simplePos x="0" y="0"/>
            <wp:positionH relativeFrom="column">
              <wp:posOffset>243840</wp:posOffset>
            </wp:positionH>
            <wp:positionV relativeFrom="paragraph">
              <wp:posOffset>-358140</wp:posOffset>
            </wp:positionV>
            <wp:extent cx="5791200" cy="10125075"/>
            <wp:effectExtent l="0" t="0" r="0" b="0"/>
            <wp:wrapThrough wrapText="bothSides">
              <wp:wrapPolygon edited="0">
                <wp:start x="0" y="0"/>
                <wp:lineTo x="0" y="21580"/>
                <wp:lineTo x="21529" y="21580"/>
                <wp:lineTo x="21529" y="0"/>
                <wp:lineTo x="0" y="0"/>
              </wp:wrapPolygon>
            </wp:wrapThrough>
            <wp:docPr id="10" name="Рисунок 10" descr="D:\Почта\Почта\ПОЧТА 2018\Апрель\приказ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чта\Почта\ПОЧТА 2018\Апрель\приказ 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AF3753">
      <w:pPr>
        <w:pStyle w:val="20"/>
        <w:shd w:val="clear" w:color="auto" w:fill="auto"/>
        <w:spacing w:before="0" w:after="0" w:line="280" w:lineRule="exact"/>
        <w:ind w:left="380" w:firstLine="0"/>
        <w:jc w:val="lef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AF3753" w:rsidRDefault="00AF3753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</w:p>
    <w:p w:rsidR="000A4069" w:rsidRDefault="000A4069" w:rsidP="000A4069">
      <w:pPr>
        <w:pStyle w:val="20"/>
        <w:shd w:val="clear" w:color="auto" w:fill="auto"/>
        <w:spacing w:before="0" w:after="0" w:line="280" w:lineRule="exact"/>
        <w:ind w:left="380" w:firstLine="0"/>
        <w:jc w:val="righ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  При</w:t>
      </w:r>
      <w:r w:rsidR="00B419D7">
        <w:rPr>
          <w:rStyle w:val="2"/>
          <w:color w:val="000000"/>
        </w:rPr>
        <w:t>л</w:t>
      </w:r>
      <w:r>
        <w:rPr>
          <w:rStyle w:val="2"/>
          <w:color w:val="000000"/>
        </w:rPr>
        <w:t>ожение №1</w:t>
      </w:r>
    </w:p>
    <w:p w:rsidR="000A4069" w:rsidRPr="00FA305E" w:rsidRDefault="000A4069" w:rsidP="000A4069">
      <w:pPr>
        <w:pStyle w:val="20"/>
        <w:shd w:val="clear" w:color="auto" w:fill="auto"/>
        <w:spacing w:before="0" w:after="0" w:line="280" w:lineRule="exact"/>
        <w:ind w:left="380" w:firstLine="0"/>
        <w:rPr>
          <w:rStyle w:val="2"/>
        </w:rPr>
      </w:pPr>
    </w:p>
    <w:p w:rsidR="000A4069" w:rsidRPr="00B419D7" w:rsidRDefault="000A4069" w:rsidP="000A4069">
      <w:pPr>
        <w:pStyle w:val="20"/>
        <w:shd w:val="clear" w:color="auto" w:fill="auto"/>
        <w:spacing w:before="0" w:after="0" w:line="280" w:lineRule="exact"/>
        <w:ind w:left="380" w:firstLine="0"/>
        <w:rPr>
          <w:rStyle w:val="2"/>
          <w:b/>
        </w:rPr>
      </w:pPr>
      <w:r w:rsidRPr="00B419D7">
        <w:rPr>
          <w:rStyle w:val="2"/>
          <w:b/>
        </w:rPr>
        <w:t>Положение</w:t>
      </w:r>
    </w:p>
    <w:p w:rsidR="000A4069" w:rsidRPr="00B419D7" w:rsidRDefault="000A4069" w:rsidP="000A4069">
      <w:pPr>
        <w:pStyle w:val="20"/>
        <w:shd w:val="clear" w:color="auto" w:fill="auto"/>
        <w:spacing w:before="0" w:after="0" w:line="280" w:lineRule="exact"/>
        <w:ind w:left="380" w:firstLine="0"/>
        <w:rPr>
          <w:b/>
        </w:rPr>
      </w:pPr>
      <w:r w:rsidRPr="00B419D7">
        <w:rPr>
          <w:rStyle w:val="2"/>
          <w:b/>
        </w:rPr>
        <w:t xml:space="preserve"> о районном методическом объединении</w:t>
      </w:r>
    </w:p>
    <w:p w:rsidR="000A4069" w:rsidRPr="00B419D7" w:rsidRDefault="00731025" w:rsidP="000A4069">
      <w:pPr>
        <w:pStyle w:val="20"/>
        <w:shd w:val="clear" w:color="auto" w:fill="auto"/>
        <w:spacing w:before="0" w:after="270" w:line="280" w:lineRule="exact"/>
        <w:ind w:left="380" w:firstLine="0"/>
        <w:rPr>
          <w:b/>
        </w:rPr>
      </w:pPr>
      <w:r w:rsidRPr="00B419D7">
        <w:rPr>
          <w:rStyle w:val="2"/>
          <w:b/>
        </w:rPr>
        <w:t>учи</w:t>
      </w:r>
      <w:r w:rsidR="00FA305E" w:rsidRPr="00B419D7">
        <w:rPr>
          <w:rStyle w:val="2"/>
          <w:b/>
        </w:rPr>
        <w:t>телей-предметников и других педагогических работников</w:t>
      </w:r>
    </w:p>
    <w:p w:rsidR="000A4069" w:rsidRPr="00832771" w:rsidRDefault="000A4069" w:rsidP="000A4069">
      <w:pPr>
        <w:pStyle w:val="20"/>
        <w:numPr>
          <w:ilvl w:val="0"/>
          <w:numId w:val="8"/>
        </w:numPr>
        <w:shd w:val="clear" w:color="auto" w:fill="auto"/>
        <w:spacing w:before="0" w:after="0" w:line="370" w:lineRule="exact"/>
        <w:rPr>
          <w:rStyle w:val="2"/>
          <w:b/>
        </w:rPr>
      </w:pPr>
      <w:r w:rsidRPr="00832771">
        <w:rPr>
          <w:rStyle w:val="2"/>
          <w:b/>
        </w:rPr>
        <w:t>Общие положения</w:t>
      </w:r>
    </w:p>
    <w:p w:rsidR="00606C6C" w:rsidRPr="00FA305E" w:rsidRDefault="00606C6C" w:rsidP="00606C6C">
      <w:pPr>
        <w:pStyle w:val="20"/>
        <w:shd w:val="clear" w:color="auto" w:fill="auto"/>
        <w:spacing w:before="0" w:after="0" w:line="370" w:lineRule="exact"/>
        <w:ind w:left="720" w:firstLine="0"/>
        <w:jc w:val="left"/>
        <w:rPr>
          <w:rStyle w:val="2"/>
        </w:rPr>
      </w:pPr>
    </w:p>
    <w:p w:rsidR="006B41AD" w:rsidRPr="00FA305E" w:rsidRDefault="001A7DF7" w:rsidP="00606C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t>1.1</w:t>
      </w:r>
      <w:r w:rsidR="00A21355" w:rsidRPr="00FA305E">
        <w:rPr>
          <w:rFonts w:ascii="Times New Roman" w:hAnsi="Times New Roman" w:cs="Times New Roman"/>
          <w:sz w:val="28"/>
          <w:szCs w:val="28"/>
        </w:rPr>
        <w:t xml:space="preserve">   Районное методическое объединение (далее</w:t>
      </w:r>
      <w:r w:rsidR="00B67975" w:rsidRPr="00FA305E">
        <w:rPr>
          <w:rFonts w:ascii="Times New Roman" w:hAnsi="Times New Roman" w:cs="Times New Roman"/>
          <w:sz w:val="28"/>
          <w:szCs w:val="28"/>
        </w:rPr>
        <w:t xml:space="preserve"> </w:t>
      </w:r>
      <w:r w:rsidR="00A21355" w:rsidRPr="00FA305E">
        <w:rPr>
          <w:rFonts w:ascii="Times New Roman" w:hAnsi="Times New Roman" w:cs="Times New Roman"/>
          <w:sz w:val="28"/>
          <w:szCs w:val="28"/>
        </w:rPr>
        <w:t>-</w:t>
      </w:r>
      <w:r w:rsidR="00B67975" w:rsidRPr="00FA305E">
        <w:rPr>
          <w:rFonts w:ascii="Times New Roman" w:hAnsi="Times New Roman" w:cs="Times New Roman"/>
          <w:sz w:val="28"/>
          <w:szCs w:val="28"/>
        </w:rPr>
        <w:t xml:space="preserve"> </w:t>
      </w:r>
      <w:r w:rsidR="00A21355" w:rsidRPr="00FA305E">
        <w:rPr>
          <w:rFonts w:ascii="Times New Roman" w:hAnsi="Times New Roman" w:cs="Times New Roman"/>
          <w:sz w:val="28"/>
          <w:szCs w:val="28"/>
        </w:rPr>
        <w:t xml:space="preserve">РМО) </w:t>
      </w:r>
      <w:r w:rsidR="00D007A2" w:rsidRPr="00FA305E">
        <w:rPr>
          <w:rFonts w:ascii="Times New Roman" w:eastAsia="Times New Roman" w:hAnsi="Times New Roman" w:cs="Times New Roman"/>
          <w:sz w:val="28"/>
          <w:szCs w:val="28"/>
        </w:rPr>
        <w:t xml:space="preserve">являются структурными подразделением методической службы Отдела </w:t>
      </w:r>
      <w:r w:rsidR="00D007A2" w:rsidRPr="00FA30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5B5A" w:rsidRPr="00FA305E">
        <w:rPr>
          <w:rFonts w:ascii="Times New Roman" w:hAnsi="Times New Roman" w:cs="Times New Roman"/>
          <w:sz w:val="28"/>
          <w:szCs w:val="28"/>
        </w:rPr>
        <w:t>а</w:t>
      </w:r>
      <w:r w:rsidR="00B67975" w:rsidRPr="00FA30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67975" w:rsidRPr="00FA305E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B67975" w:rsidRPr="00FA305E">
        <w:rPr>
          <w:rFonts w:ascii="Times New Roman" w:hAnsi="Times New Roman" w:cs="Times New Roman"/>
          <w:sz w:val="28"/>
          <w:szCs w:val="28"/>
        </w:rPr>
        <w:t xml:space="preserve"> </w:t>
      </w:r>
      <w:r w:rsidR="00D007A2" w:rsidRPr="00FA305E">
        <w:rPr>
          <w:rFonts w:ascii="Times New Roman" w:hAnsi="Times New Roman" w:cs="Times New Roman"/>
          <w:sz w:val="28"/>
          <w:szCs w:val="28"/>
        </w:rPr>
        <w:t>района, об</w:t>
      </w:r>
      <w:r w:rsidR="00B67975" w:rsidRPr="00FA305E">
        <w:rPr>
          <w:rFonts w:ascii="Times New Roman" w:hAnsi="Times New Roman" w:cs="Times New Roman"/>
          <w:sz w:val="28"/>
          <w:szCs w:val="28"/>
        </w:rPr>
        <w:t>ъединяющим воспитателей</w:t>
      </w:r>
      <w:r w:rsidR="0072029A" w:rsidRPr="0072029A">
        <w:rPr>
          <w:rFonts w:ascii="Times New Roman" w:hAnsi="Times New Roman" w:cs="Times New Roman"/>
          <w:sz w:val="28"/>
          <w:szCs w:val="28"/>
        </w:rPr>
        <w:t xml:space="preserve"> </w:t>
      </w:r>
      <w:r w:rsidR="0072029A" w:rsidRPr="00FA305E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B67975" w:rsidRPr="00FA305E">
        <w:rPr>
          <w:rFonts w:ascii="Times New Roman" w:hAnsi="Times New Roman" w:cs="Times New Roman"/>
          <w:sz w:val="28"/>
          <w:szCs w:val="28"/>
        </w:rPr>
        <w:t xml:space="preserve">, учителей </w:t>
      </w:r>
      <w:r w:rsidR="0072029A">
        <w:rPr>
          <w:rFonts w:ascii="Times New Roman" w:hAnsi="Times New Roman" w:cs="Times New Roman"/>
          <w:sz w:val="28"/>
          <w:szCs w:val="28"/>
        </w:rPr>
        <w:t>–</w:t>
      </w:r>
      <w:r w:rsidR="00B67975" w:rsidRPr="00FA305E">
        <w:rPr>
          <w:rFonts w:ascii="Times New Roman" w:hAnsi="Times New Roman" w:cs="Times New Roman"/>
          <w:sz w:val="28"/>
          <w:szCs w:val="28"/>
        </w:rPr>
        <w:t xml:space="preserve"> предметников</w:t>
      </w:r>
      <w:r w:rsidR="0072029A"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работников,</w:t>
      </w:r>
      <w:r w:rsidR="00D007A2" w:rsidRPr="00FA305E">
        <w:rPr>
          <w:rFonts w:ascii="Times New Roman" w:hAnsi="Times New Roman" w:cs="Times New Roman"/>
          <w:sz w:val="28"/>
          <w:szCs w:val="28"/>
        </w:rPr>
        <w:t xml:space="preserve"> работающих по одной и той же специальности или осуществляющих одну и ту же функцию.</w:t>
      </w:r>
      <w:r w:rsidR="006B41AD" w:rsidRPr="00FA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7A2" w:rsidRPr="00FA305E" w:rsidRDefault="006B41AD" w:rsidP="00606C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t>1.2 РМО создается для организации методической поддержки учителей –</w:t>
      </w:r>
      <w:r w:rsidR="0072029A">
        <w:rPr>
          <w:rFonts w:ascii="Times New Roman" w:hAnsi="Times New Roman" w:cs="Times New Roman"/>
          <w:sz w:val="28"/>
          <w:szCs w:val="28"/>
        </w:rPr>
        <w:t xml:space="preserve"> предметников, других педагогических работников</w:t>
      </w:r>
      <w:r w:rsidR="00132DDB" w:rsidRPr="00FA305E">
        <w:rPr>
          <w:rFonts w:ascii="Times New Roman" w:hAnsi="Times New Roman" w:cs="Times New Roman"/>
          <w:sz w:val="28"/>
          <w:szCs w:val="28"/>
        </w:rPr>
        <w:t xml:space="preserve"> </w:t>
      </w:r>
      <w:r w:rsidR="0072029A">
        <w:rPr>
          <w:rFonts w:ascii="Times New Roman" w:hAnsi="Times New Roman" w:cs="Times New Roman"/>
          <w:sz w:val="28"/>
          <w:szCs w:val="28"/>
        </w:rPr>
        <w:t xml:space="preserve">и воспитателей </w:t>
      </w:r>
      <w:r w:rsidRPr="00FA305E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для совершенствования их методического и профессионального мастерства, организации взаимопомощи по обеспечению современных требований к обучению и воспитанию о</w:t>
      </w:r>
      <w:r w:rsidR="00BC098D" w:rsidRPr="00FA305E">
        <w:rPr>
          <w:rFonts w:ascii="Times New Roman" w:hAnsi="Times New Roman" w:cs="Times New Roman"/>
          <w:sz w:val="28"/>
          <w:szCs w:val="28"/>
        </w:rPr>
        <w:t>б</w:t>
      </w:r>
      <w:r w:rsidRPr="00FA305E">
        <w:rPr>
          <w:rFonts w:ascii="Times New Roman" w:hAnsi="Times New Roman" w:cs="Times New Roman"/>
          <w:sz w:val="28"/>
          <w:szCs w:val="28"/>
        </w:rPr>
        <w:t>учающихся. Оно призвано объединять творческие инициативы, разрабатывать современные требования к обучению и воспитанию школьников и дошкольников.</w:t>
      </w:r>
    </w:p>
    <w:p w:rsidR="00B67975" w:rsidRPr="00FA305E" w:rsidRDefault="006B41AD" w:rsidP="005679CD">
      <w:pPr>
        <w:pStyle w:val="20"/>
        <w:shd w:val="clear" w:color="auto" w:fill="auto"/>
        <w:tabs>
          <w:tab w:val="left" w:pos="560"/>
        </w:tabs>
        <w:spacing w:before="0" w:after="0" w:line="370" w:lineRule="exact"/>
        <w:ind w:left="400" w:firstLine="0"/>
        <w:jc w:val="left"/>
      </w:pPr>
      <w:r w:rsidRPr="00FA305E">
        <w:rPr>
          <w:rStyle w:val="2"/>
        </w:rPr>
        <w:t>1.3</w:t>
      </w:r>
      <w:r w:rsidR="001A7DF7" w:rsidRPr="00FA305E">
        <w:rPr>
          <w:rStyle w:val="2"/>
        </w:rPr>
        <w:t xml:space="preserve"> </w:t>
      </w:r>
      <w:r w:rsidR="00B67975" w:rsidRPr="00FA305E">
        <w:rPr>
          <w:rStyle w:val="2"/>
        </w:rPr>
        <w:t>РМО</w:t>
      </w:r>
      <w:r w:rsidR="005679CD">
        <w:rPr>
          <w:rStyle w:val="2"/>
        </w:rPr>
        <w:t xml:space="preserve">   </w:t>
      </w:r>
      <w:r w:rsidR="00B67975" w:rsidRPr="00FA305E">
        <w:rPr>
          <w:rStyle w:val="2"/>
        </w:rPr>
        <w:t xml:space="preserve"> создается </w:t>
      </w:r>
      <w:r w:rsidR="005679CD">
        <w:rPr>
          <w:rStyle w:val="2"/>
        </w:rPr>
        <w:t xml:space="preserve">  </w:t>
      </w:r>
      <w:r w:rsidR="00B67975" w:rsidRPr="00FA305E">
        <w:rPr>
          <w:rStyle w:val="2"/>
        </w:rPr>
        <w:t xml:space="preserve">и ликвидируются приказом </w:t>
      </w:r>
      <w:r w:rsidR="005679CD">
        <w:rPr>
          <w:rStyle w:val="2"/>
        </w:rPr>
        <w:t xml:space="preserve">    </w:t>
      </w:r>
      <w:r w:rsidR="00B67975" w:rsidRPr="00FA305E">
        <w:rPr>
          <w:rStyle w:val="2"/>
        </w:rPr>
        <w:t xml:space="preserve">начальника </w:t>
      </w:r>
      <w:r w:rsidR="005679CD">
        <w:rPr>
          <w:rStyle w:val="2"/>
        </w:rPr>
        <w:t xml:space="preserve">    </w:t>
      </w:r>
      <w:r w:rsidR="00B67975" w:rsidRPr="00FA305E">
        <w:rPr>
          <w:rStyle w:val="2"/>
        </w:rPr>
        <w:t>отдела</w:t>
      </w:r>
      <w:r w:rsidR="005679CD">
        <w:rPr>
          <w:rStyle w:val="2"/>
        </w:rPr>
        <w:t xml:space="preserve"> </w:t>
      </w:r>
    </w:p>
    <w:p w:rsidR="00B67975" w:rsidRPr="00FA305E" w:rsidRDefault="0072029A" w:rsidP="005679CD">
      <w:pPr>
        <w:pStyle w:val="20"/>
        <w:shd w:val="clear" w:color="auto" w:fill="auto"/>
        <w:spacing w:before="0" w:after="0" w:line="370" w:lineRule="exact"/>
        <w:ind w:left="400" w:hanging="400"/>
        <w:jc w:val="left"/>
        <w:rPr>
          <w:rStyle w:val="2"/>
        </w:rPr>
      </w:pPr>
      <w:r>
        <w:rPr>
          <w:rStyle w:val="2"/>
        </w:rPr>
        <w:t>о</w:t>
      </w:r>
      <w:r w:rsidR="00B67975" w:rsidRPr="00FA305E">
        <w:rPr>
          <w:rStyle w:val="2"/>
        </w:rPr>
        <w:t>бразования</w:t>
      </w:r>
      <w:r w:rsidR="00863CF7" w:rsidRPr="00FA305E">
        <w:rPr>
          <w:rStyle w:val="2"/>
        </w:rPr>
        <w:t xml:space="preserve"> администрации </w:t>
      </w:r>
      <w:proofErr w:type="spellStart"/>
      <w:r w:rsidR="00863CF7" w:rsidRPr="00FA305E">
        <w:rPr>
          <w:rStyle w:val="2"/>
        </w:rPr>
        <w:t>Краснотуранского</w:t>
      </w:r>
      <w:proofErr w:type="spellEnd"/>
      <w:r w:rsidR="00863CF7" w:rsidRPr="00FA305E">
        <w:rPr>
          <w:rStyle w:val="2"/>
        </w:rPr>
        <w:t xml:space="preserve"> района</w:t>
      </w:r>
      <w:r w:rsidR="00B67975" w:rsidRPr="00FA305E">
        <w:rPr>
          <w:rStyle w:val="2"/>
        </w:rPr>
        <w:t>.</w:t>
      </w:r>
    </w:p>
    <w:p w:rsidR="00B67975" w:rsidRPr="00FA305E" w:rsidRDefault="001A7DF7" w:rsidP="00606C6C">
      <w:pPr>
        <w:pStyle w:val="20"/>
        <w:shd w:val="clear" w:color="auto" w:fill="auto"/>
        <w:spacing w:before="0" w:after="0" w:line="370" w:lineRule="exact"/>
        <w:ind w:firstLine="0"/>
        <w:jc w:val="both"/>
        <w:rPr>
          <w:rStyle w:val="2"/>
        </w:rPr>
      </w:pPr>
      <w:r w:rsidRPr="00FA305E">
        <w:rPr>
          <w:rStyle w:val="2"/>
        </w:rPr>
        <w:t xml:space="preserve">      </w:t>
      </w:r>
      <w:r w:rsidR="006B41AD" w:rsidRPr="00FA305E">
        <w:rPr>
          <w:rStyle w:val="2"/>
        </w:rPr>
        <w:t>1.4</w:t>
      </w:r>
      <w:r w:rsidRPr="00FA305E">
        <w:rPr>
          <w:rStyle w:val="2"/>
        </w:rPr>
        <w:t xml:space="preserve"> </w:t>
      </w:r>
      <w:r w:rsidR="00B67975" w:rsidRPr="00FA305E">
        <w:rPr>
          <w:rStyle w:val="2"/>
        </w:rPr>
        <w:t>Общее руководство деятельностью РМО возложено на методистов</w:t>
      </w:r>
      <w:r w:rsidRPr="00FA305E">
        <w:rPr>
          <w:rStyle w:val="2"/>
        </w:rPr>
        <w:t xml:space="preserve"> </w:t>
      </w:r>
      <w:r w:rsidR="00B67975" w:rsidRPr="00FA305E">
        <w:rPr>
          <w:rStyle w:val="2"/>
        </w:rPr>
        <w:t>отдела образования.</w:t>
      </w:r>
    </w:p>
    <w:p w:rsidR="00B67975" w:rsidRPr="00FA305E" w:rsidRDefault="00B67975" w:rsidP="00606C6C">
      <w:pPr>
        <w:pStyle w:val="20"/>
        <w:shd w:val="clear" w:color="auto" w:fill="auto"/>
        <w:tabs>
          <w:tab w:val="left" w:pos="560"/>
        </w:tabs>
        <w:spacing w:before="0" w:after="0" w:line="370" w:lineRule="exact"/>
        <w:ind w:firstLine="0"/>
        <w:jc w:val="both"/>
      </w:pPr>
      <w:r w:rsidRPr="00FA305E">
        <w:rPr>
          <w:rStyle w:val="2"/>
        </w:rPr>
        <w:t xml:space="preserve">  </w:t>
      </w:r>
      <w:r w:rsidR="006B41AD" w:rsidRPr="00FA305E">
        <w:rPr>
          <w:rStyle w:val="2"/>
        </w:rPr>
        <w:t xml:space="preserve">   1.5</w:t>
      </w:r>
      <w:r w:rsidRPr="00FA305E">
        <w:rPr>
          <w:rStyle w:val="2"/>
        </w:rPr>
        <w:t xml:space="preserve">   РМО в своей деятельности соблюдает Конвенцию о правах ребенка,</w:t>
      </w:r>
    </w:p>
    <w:p w:rsidR="00B67975" w:rsidRPr="00FA305E" w:rsidRDefault="00B67975" w:rsidP="00606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5E">
        <w:rPr>
          <w:rStyle w:val="2"/>
        </w:rPr>
        <w:t xml:space="preserve">руководствуется Конституцией РФ, Законом РФ «Об образовании», </w:t>
      </w:r>
      <w:r w:rsidR="00893E22" w:rsidRPr="00FA305E">
        <w:rPr>
          <w:rStyle w:val="2"/>
        </w:rPr>
        <w:t>указами Президента РФ, решениями Правительства РФ, органов управления образования всех уровней по вопросам образ</w:t>
      </w:r>
      <w:r w:rsidR="00E24B33" w:rsidRPr="00FA305E">
        <w:rPr>
          <w:rStyle w:val="2"/>
        </w:rPr>
        <w:t>ования и воспитания обучающихся</w:t>
      </w:r>
      <w:r w:rsidR="00893E22" w:rsidRPr="00FA305E">
        <w:rPr>
          <w:rStyle w:val="2"/>
        </w:rPr>
        <w:t>,</w:t>
      </w:r>
      <w:r w:rsidR="00E24B33" w:rsidRPr="00FA305E">
        <w:rPr>
          <w:rStyle w:val="2"/>
        </w:rPr>
        <w:t xml:space="preserve"> </w:t>
      </w:r>
      <w:r w:rsidR="001A7DF7" w:rsidRPr="00FA305E">
        <w:rPr>
          <w:rFonts w:ascii="Times New Roman" w:hAnsi="Times New Roman" w:cs="Times New Roman"/>
          <w:sz w:val="28"/>
          <w:szCs w:val="28"/>
        </w:rPr>
        <w:t>Концепцией развития образования Красноярского края до 2020 года,</w:t>
      </w:r>
      <w:r w:rsidR="00893E22" w:rsidRPr="00FA305E">
        <w:rPr>
          <w:rFonts w:ascii="Times New Roman" w:hAnsi="Times New Roman" w:cs="Times New Roman"/>
          <w:sz w:val="28"/>
          <w:szCs w:val="28"/>
        </w:rPr>
        <w:t xml:space="preserve"> локальными правовыми актами, </w:t>
      </w:r>
      <w:r w:rsidRPr="00FA305E">
        <w:rPr>
          <w:rStyle w:val="2"/>
        </w:rPr>
        <w:t>приказами отдела образования, настоящим Положением.</w:t>
      </w:r>
    </w:p>
    <w:p w:rsidR="00B67975" w:rsidRPr="00FA305E" w:rsidRDefault="00B67975" w:rsidP="00606C6C">
      <w:pPr>
        <w:pStyle w:val="20"/>
        <w:shd w:val="clear" w:color="auto" w:fill="auto"/>
        <w:spacing w:before="0" w:after="0" w:line="370" w:lineRule="exact"/>
        <w:ind w:left="400" w:hanging="400"/>
        <w:jc w:val="both"/>
      </w:pPr>
    </w:p>
    <w:p w:rsidR="000A4069" w:rsidRPr="00FA305E" w:rsidRDefault="000A4069" w:rsidP="000A4069">
      <w:pPr>
        <w:pStyle w:val="20"/>
        <w:shd w:val="clear" w:color="auto" w:fill="auto"/>
        <w:spacing w:before="0" w:after="37" w:line="280" w:lineRule="exact"/>
        <w:ind w:firstLine="0"/>
        <w:rPr>
          <w:rStyle w:val="2"/>
        </w:rPr>
      </w:pPr>
    </w:p>
    <w:p w:rsidR="0036024D" w:rsidRPr="00FA305E" w:rsidRDefault="000B0FA8" w:rsidP="00DB2D90">
      <w:pPr>
        <w:tabs>
          <w:tab w:val="left" w:pos="779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t>2</w:t>
      </w:r>
      <w:r w:rsidR="006B41AD" w:rsidRPr="008327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3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305E" w:rsidRPr="0083277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деятельности </w:t>
      </w:r>
      <w:r w:rsidR="006B41AD" w:rsidRPr="00832771">
        <w:rPr>
          <w:rFonts w:ascii="Times New Roman" w:eastAsia="Times New Roman" w:hAnsi="Times New Roman" w:cs="Times New Roman"/>
          <w:b/>
          <w:sz w:val="28"/>
          <w:szCs w:val="28"/>
        </w:rPr>
        <w:t>РМО</w:t>
      </w:r>
    </w:p>
    <w:p w:rsidR="0036024D" w:rsidRPr="00FA305E" w:rsidRDefault="00BC098D" w:rsidP="00BC098D">
      <w:pPr>
        <w:tabs>
          <w:tab w:val="left" w:pos="7797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CA47B2" w:rsidRPr="00FA30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024D" w:rsidRPr="00FA305E">
        <w:rPr>
          <w:rFonts w:ascii="Times New Roman" w:eastAsia="Times New Roman" w:hAnsi="Times New Roman" w:cs="Times New Roman"/>
          <w:sz w:val="28"/>
          <w:szCs w:val="28"/>
        </w:rPr>
        <w:t>азвитие профессиональной компетентности п</w:t>
      </w:r>
      <w:r w:rsidR="0036024D" w:rsidRPr="00FA305E">
        <w:rPr>
          <w:rFonts w:ascii="Times New Roman" w:hAnsi="Times New Roman" w:cs="Times New Roman"/>
          <w:sz w:val="28"/>
          <w:szCs w:val="28"/>
        </w:rPr>
        <w:t xml:space="preserve">едагогов для повышения качественного </w:t>
      </w:r>
      <w:r w:rsidR="0036024D" w:rsidRPr="00FA305E">
        <w:rPr>
          <w:rFonts w:ascii="Times New Roman" w:eastAsia="Times New Roman" w:hAnsi="Times New Roman" w:cs="Times New Roman"/>
          <w:sz w:val="28"/>
          <w:szCs w:val="28"/>
        </w:rPr>
        <w:t>образовательного результата в образовательных учреждениях</w:t>
      </w:r>
      <w:r w:rsidR="0036024D" w:rsidRPr="00FA305E">
        <w:rPr>
          <w:rFonts w:ascii="Times New Roman" w:hAnsi="Times New Roman" w:cs="Times New Roman"/>
          <w:sz w:val="28"/>
          <w:szCs w:val="28"/>
        </w:rPr>
        <w:t xml:space="preserve"> муниципалитета в условиях введения ФГОС </w:t>
      </w:r>
      <w:r w:rsidR="00CA47B2" w:rsidRPr="00FA305E">
        <w:rPr>
          <w:rFonts w:ascii="Times New Roman" w:hAnsi="Times New Roman" w:cs="Times New Roman"/>
          <w:sz w:val="28"/>
          <w:szCs w:val="28"/>
        </w:rPr>
        <w:t>дошкольного,</w:t>
      </w:r>
      <w:r w:rsidR="0036024D" w:rsidRPr="00FA305E">
        <w:rPr>
          <w:rFonts w:ascii="Times New Roman" w:hAnsi="Times New Roman" w:cs="Times New Roman"/>
          <w:sz w:val="28"/>
          <w:szCs w:val="28"/>
        </w:rPr>
        <w:t xml:space="preserve"> </w:t>
      </w:r>
      <w:r w:rsidR="002707E2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</w:t>
      </w:r>
      <w:r w:rsidR="0036024D" w:rsidRPr="00FA305E">
        <w:rPr>
          <w:rFonts w:ascii="Times New Roman" w:hAnsi="Times New Roman" w:cs="Times New Roman"/>
          <w:sz w:val="28"/>
          <w:szCs w:val="28"/>
        </w:rPr>
        <w:t>основного</w:t>
      </w:r>
      <w:r w:rsidR="002707E2">
        <w:rPr>
          <w:rFonts w:ascii="Times New Roman" w:hAnsi="Times New Roman" w:cs="Times New Roman"/>
          <w:sz w:val="28"/>
          <w:szCs w:val="28"/>
        </w:rPr>
        <w:t xml:space="preserve"> общего и </w:t>
      </w:r>
      <w:r w:rsidR="005867C1" w:rsidRPr="00FA305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6024D" w:rsidRPr="00FA305E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FA305E">
        <w:rPr>
          <w:rFonts w:ascii="Times New Roman" w:hAnsi="Times New Roman" w:cs="Times New Roman"/>
          <w:sz w:val="28"/>
          <w:szCs w:val="28"/>
        </w:rPr>
        <w:t xml:space="preserve">, </w:t>
      </w:r>
      <w:r w:rsidR="00C37F7C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, дополнительного образования.</w:t>
      </w:r>
    </w:p>
    <w:p w:rsidR="0036024D" w:rsidRPr="00FA305E" w:rsidRDefault="000B0FA8" w:rsidP="0036024D">
      <w:pPr>
        <w:tabs>
          <w:tab w:val="left" w:pos="7797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C098D" w:rsidRPr="00FA305E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="0036024D" w:rsidRPr="00FA305E">
        <w:rPr>
          <w:rFonts w:ascii="Times New Roman" w:eastAsia="Times New Roman" w:hAnsi="Times New Roman" w:cs="Times New Roman"/>
          <w:sz w:val="28"/>
          <w:szCs w:val="28"/>
        </w:rPr>
        <w:t xml:space="preserve">условий для взаимодействия и взаимообогащения </w:t>
      </w:r>
      <w:r w:rsidR="00BC098D" w:rsidRPr="00FA305E">
        <w:rPr>
          <w:rFonts w:ascii="Times New Roman" w:eastAsia="Times New Roman" w:hAnsi="Times New Roman" w:cs="Times New Roman"/>
          <w:sz w:val="28"/>
          <w:szCs w:val="28"/>
        </w:rPr>
        <w:t>профессионального и личностного потенциала педагогов</w:t>
      </w:r>
      <w:r w:rsidR="0036024D" w:rsidRPr="00FA3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069" w:rsidRPr="00FA305E" w:rsidRDefault="000A4069" w:rsidP="000A4069">
      <w:pPr>
        <w:pStyle w:val="20"/>
        <w:shd w:val="clear" w:color="auto" w:fill="auto"/>
        <w:spacing w:before="0" w:after="37" w:line="280" w:lineRule="exact"/>
        <w:ind w:firstLine="0"/>
        <w:rPr>
          <w:rStyle w:val="2"/>
        </w:rPr>
      </w:pPr>
    </w:p>
    <w:p w:rsidR="000A4069" w:rsidRPr="00FA305E" w:rsidRDefault="000A4069" w:rsidP="000A4069">
      <w:pPr>
        <w:pStyle w:val="20"/>
        <w:shd w:val="clear" w:color="auto" w:fill="auto"/>
        <w:spacing w:before="0" w:after="37" w:line="280" w:lineRule="exact"/>
        <w:ind w:firstLine="0"/>
        <w:rPr>
          <w:rStyle w:val="2"/>
        </w:rPr>
      </w:pPr>
    </w:p>
    <w:p w:rsidR="000A4069" w:rsidRPr="00832771" w:rsidRDefault="000A4069" w:rsidP="00DB2D90">
      <w:pPr>
        <w:pStyle w:val="20"/>
        <w:numPr>
          <w:ilvl w:val="0"/>
          <w:numId w:val="9"/>
        </w:numPr>
        <w:shd w:val="clear" w:color="auto" w:fill="auto"/>
        <w:spacing w:before="0" w:after="37" w:line="280" w:lineRule="exact"/>
        <w:rPr>
          <w:rStyle w:val="2"/>
          <w:b/>
        </w:rPr>
      </w:pPr>
      <w:r w:rsidRPr="00832771">
        <w:rPr>
          <w:rStyle w:val="2"/>
          <w:b/>
        </w:rPr>
        <w:t>Задачи</w:t>
      </w:r>
      <w:r w:rsidR="00FA305E" w:rsidRPr="00832771">
        <w:rPr>
          <w:rStyle w:val="2"/>
          <w:b/>
        </w:rPr>
        <w:t xml:space="preserve"> деятельности</w:t>
      </w:r>
      <w:r w:rsidRPr="00832771">
        <w:rPr>
          <w:rStyle w:val="2"/>
          <w:b/>
        </w:rPr>
        <w:t xml:space="preserve"> РМО</w:t>
      </w:r>
    </w:p>
    <w:p w:rsidR="006B41AD" w:rsidRPr="00FA305E" w:rsidRDefault="006B41AD" w:rsidP="00DB2D90">
      <w:pPr>
        <w:pStyle w:val="20"/>
        <w:shd w:val="clear" w:color="auto" w:fill="auto"/>
        <w:spacing w:before="0" w:after="37" w:line="280" w:lineRule="exact"/>
        <w:ind w:firstLine="0"/>
      </w:pPr>
    </w:p>
    <w:p w:rsidR="00E221BC" w:rsidRPr="00FA305E" w:rsidRDefault="00E221BC" w:rsidP="00E2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3.1 Содействовать развитию муниципальной системы образования;</w:t>
      </w:r>
    </w:p>
    <w:p w:rsidR="00E221BC" w:rsidRPr="00FA305E" w:rsidRDefault="00E221BC" w:rsidP="00E2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3.2 Обеспечивать поддержку педагогическим и руководящим работникам в освоении и введении в действие федеральных государственных образовательных стандартов общего образования;</w:t>
      </w:r>
    </w:p>
    <w:p w:rsidR="00E221BC" w:rsidRPr="00FA305E" w:rsidRDefault="00E221BC" w:rsidP="00E2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3.2 Оказывать помощь в развитии творческого потенциала педагогических и руководящих работников;</w:t>
      </w:r>
    </w:p>
    <w:p w:rsidR="00E221BC" w:rsidRPr="00FA305E" w:rsidRDefault="00E221BC" w:rsidP="00E2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3.3 Удовлетворять информационные, учебно-методические, образовательные потребности педагогических и руководящих работников;</w:t>
      </w:r>
    </w:p>
    <w:p w:rsidR="00E221BC" w:rsidRPr="00FA305E" w:rsidRDefault="00E221BC" w:rsidP="00E2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3.4 Стимулировать поиск и распространение инновационных подходов к организации методической работы.</w:t>
      </w:r>
    </w:p>
    <w:p w:rsidR="00E221BC" w:rsidRPr="00FA305E" w:rsidRDefault="00E221BC" w:rsidP="00BC098D">
      <w:pPr>
        <w:pStyle w:val="20"/>
        <w:shd w:val="clear" w:color="auto" w:fill="auto"/>
        <w:tabs>
          <w:tab w:val="left" w:pos="589"/>
        </w:tabs>
        <w:spacing w:before="0" w:after="294" w:line="280" w:lineRule="exact"/>
        <w:ind w:firstLine="0"/>
        <w:jc w:val="left"/>
      </w:pPr>
    </w:p>
    <w:p w:rsidR="00B05C06" w:rsidRPr="00FA305E" w:rsidRDefault="00B05C06" w:rsidP="000A4069">
      <w:pPr>
        <w:pStyle w:val="20"/>
        <w:shd w:val="clear" w:color="auto" w:fill="auto"/>
        <w:spacing w:before="0" w:after="37" w:line="280" w:lineRule="exact"/>
        <w:ind w:right="340" w:firstLine="0"/>
        <w:rPr>
          <w:rStyle w:val="2"/>
        </w:rPr>
      </w:pPr>
    </w:p>
    <w:p w:rsidR="000A4069" w:rsidRPr="00832771" w:rsidRDefault="00E221BC" w:rsidP="00FA305E">
      <w:pPr>
        <w:pStyle w:val="20"/>
        <w:numPr>
          <w:ilvl w:val="0"/>
          <w:numId w:val="9"/>
        </w:numPr>
        <w:shd w:val="clear" w:color="auto" w:fill="auto"/>
        <w:spacing w:before="0" w:after="37" w:line="280" w:lineRule="exact"/>
        <w:ind w:right="340"/>
        <w:rPr>
          <w:rFonts w:eastAsia="Times New Roman"/>
          <w:b/>
          <w:bCs/>
        </w:rPr>
      </w:pPr>
      <w:r w:rsidRPr="00832771">
        <w:rPr>
          <w:rFonts w:eastAsia="Times New Roman"/>
          <w:b/>
          <w:bCs/>
        </w:rPr>
        <w:t>Содержание деятельности</w:t>
      </w:r>
    </w:p>
    <w:p w:rsidR="00DE0E22" w:rsidRPr="00FA305E" w:rsidRDefault="00DE0E22" w:rsidP="00E221BC">
      <w:pPr>
        <w:pStyle w:val="20"/>
        <w:shd w:val="clear" w:color="auto" w:fill="auto"/>
        <w:spacing w:before="0" w:after="37" w:line="280" w:lineRule="exact"/>
        <w:ind w:left="170" w:right="340" w:firstLine="0"/>
        <w:jc w:val="left"/>
      </w:pPr>
    </w:p>
    <w:p w:rsidR="00DE0E22" w:rsidRPr="00FA305E" w:rsidRDefault="00DE0E22" w:rsidP="00DE0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РМО заключается в: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4.1 </w:t>
      </w:r>
      <w:r w:rsidR="0062037C" w:rsidRPr="00FA305E">
        <w:rPr>
          <w:rFonts w:ascii="Times New Roman" w:eastAsia="Times New Roman" w:hAnsi="Times New Roman" w:cs="Times New Roman"/>
          <w:sz w:val="28"/>
          <w:szCs w:val="28"/>
        </w:rPr>
        <w:t>Организации методической поддержки инновационной деятельности педагогов по предмету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4.2 Реализации</w:t>
      </w:r>
      <w:r w:rsidR="001502D0" w:rsidRPr="00FA305E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общего образования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32DDB" w:rsidRPr="00FA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Работе с одаренными детьми, по достижению результатов в олимпиадном движении обучающихся;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63CF7" w:rsidRPr="00FA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Развитии учительского потенциала, </w:t>
      </w:r>
      <w:r w:rsidR="00132DDB" w:rsidRPr="00FA305E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63CF7" w:rsidRPr="00FA30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DDB" w:rsidRPr="00FA305E">
        <w:rPr>
          <w:rFonts w:ascii="Times New Roman" w:eastAsia="Times New Roman" w:hAnsi="Times New Roman" w:cs="Times New Roman"/>
          <w:sz w:val="28"/>
          <w:szCs w:val="28"/>
        </w:rPr>
        <w:t>рофессионального </w:t>
      </w:r>
      <w:r w:rsidR="00B500A1" w:rsidRPr="00FA305E">
        <w:rPr>
          <w:rFonts w:ascii="Times New Roman" w:eastAsia="Times New Roman" w:hAnsi="Times New Roman" w:cs="Times New Roman"/>
          <w:sz w:val="28"/>
          <w:szCs w:val="28"/>
        </w:rPr>
        <w:t>мастерства и педагогического 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творчества учител</w:t>
      </w:r>
      <w:r w:rsidR="001502D0" w:rsidRPr="00FA305E">
        <w:rPr>
          <w:rFonts w:ascii="Times New Roman" w:eastAsia="Times New Roman" w:hAnsi="Times New Roman" w:cs="Times New Roman"/>
          <w:sz w:val="28"/>
          <w:szCs w:val="28"/>
        </w:rPr>
        <w:t>ей, участие в профессиональных 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4.5 Освоении нового содержания, технологий и методов педагогической деятельности по своему предмету, направлению работы;</w:t>
      </w:r>
    </w:p>
    <w:p w:rsidR="00DE0E22" w:rsidRPr="00FA305E" w:rsidRDefault="00132DDB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4.6 Проведении мониторинга эффективности деятельности</w:t>
      </w:r>
      <w:r w:rsidR="00DE0E22" w:rsidRPr="00FA305E">
        <w:rPr>
          <w:rFonts w:ascii="Times New Roman" w:eastAsia="Times New Roman" w:hAnsi="Times New Roman" w:cs="Times New Roman"/>
          <w:sz w:val="28"/>
          <w:szCs w:val="28"/>
        </w:rPr>
        <w:t xml:space="preserve"> по предмету;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4.7 Обобщении передового опыта учителей и внедрение его в практику работы;</w:t>
      </w:r>
    </w:p>
    <w:p w:rsidR="00132DDB" w:rsidRPr="00FA305E" w:rsidRDefault="00132DDB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4.8 Проведении процедуры согласования заяв</w:t>
      </w:r>
      <w:r w:rsidR="001502D0" w:rsidRPr="00FA305E">
        <w:rPr>
          <w:rFonts w:ascii="Times New Roman" w:eastAsia="Times New Roman" w:hAnsi="Times New Roman" w:cs="Times New Roman"/>
          <w:sz w:val="28"/>
          <w:szCs w:val="28"/>
        </w:rPr>
        <w:t>лений педагогических работников,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305E"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 на высшую и первую квал</w:t>
      </w:r>
      <w:r w:rsidR="00B500A1" w:rsidRPr="00FA305E">
        <w:rPr>
          <w:rFonts w:ascii="Times New Roman" w:eastAsia="Times New Roman" w:hAnsi="Times New Roman" w:cs="Times New Roman"/>
          <w:sz w:val="28"/>
          <w:szCs w:val="28"/>
        </w:rPr>
        <w:t>ификационные категории;</w:t>
      </w:r>
    </w:p>
    <w:p w:rsidR="00DE0E22" w:rsidRPr="00FA305E" w:rsidRDefault="00DE0E22" w:rsidP="00863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7BF" w:rsidRPr="00FA305E" w:rsidRDefault="00E307BF" w:rsidP="000A4069">
      <w:pPr>
        <w:pStyle w:val="20"/>
        <w:shd w:val="clear" w:color="auto" w:fill="auto"/>
        <w:spacing w:before="0" w:after="0" w:line="370" w:lineRule="exact"/>
        <w:ind w:right="340" w:firstLine="0"/>
        <w:rPr>
          <w:rStyle w:val="2"/>
        </w:rPr>
      </w:pPr>
    </w:p>
    <w:p w:rsidR="000A4069" w:rsidRPr="00FA305E" w:rsidRDefault="00E307BF" w:rsidP="001502D0">
      <w:pPr>
        <w:pStyle w:val="20"/>
        <w:shd w:val="clear" w:color="auto" w:fill="auto"/>
        <w:spacing w:before="0" w:after="0" w:line="370" w:lineRule="exact"/>
        <w:ind w:right="340" w:firstLine="0"/>
        <w:rPr>
          <w:rStyle w:val="2"/>
        </w:rPr>
      </w:pPr>
      <w:r w:rsidRPr="00FA305E">
        <w:rPr>
          <w:rStyle w:val="2"/>
        </w:rPr>
        <w:t>5</w:t>
      </w:r>
      <w:r w:rsidR="000A4069" w:rsidRPr="00832771">
        <w:rPr>
          <w:rStyle w:val="2"/>
          <w:b/>
        </w:rPr>
        <w:t>.Организация деятельности РМО</w:t>
      </w:r>
      <w:r w:rsidR="00132DDB" w:rsidRPr="00FA305E">
        <w:rPr>
          <w:rStyle w:val="2"/>
        </w:rPr>
        <w:t>.</w:t>
      </w:r>
    </w:p>
    <w:p w:rsidR="00132DDB" w:rsidRPr="00FA305E" w:rsidRDefault="00132DDB" w:rsidP="00450D40">
      <w:pPr>
        <w:pStyle w:val="20"/>
        <w:shd w:val="clear" w:color="auto" w:fill="auto"/>
        <w:spacing w:before="0" w:after="0" w:line="370" w:lineRule="exact"/>
        <w:ind w:right="340" w:firstLine="0"/>
        <w:jc w:val="left"/>
      </w:pPr>
    </w:p>
    <w:p w:rsidR="000A4069" w:rsidRPr="00FA305E" w:rsidRDefault="00832771" w:rsidP="00832771">
      <w:pPr>
        <w:pStyle w:val="20"/>
        <w:shd w:val="clear" w:color="auto" w:fill="auto"/>
        <w:tabs>
          <w:tab w:val="left" w:pos="1042"/>
        </w:tabs>
        <w:spacing w:before="0" w:after="0" w:line="370" w:lineRule="exact"/>
        <w:ind w:firstLine="0"/>
        <w:jc w:val="both"/>
      </w:pPr>
      <w:r>
        <w:rPr>
          <w:rStyle w:val="2"/>
        </w:rPr>
        <w:t>5.1.</w:t>
      </w:r>
      <w:r w:rsidR="00B500A1" w:rsidRPr="00FA305E">
        <w:rPr>
          <w:rStyle w:val="2"/>
        </w:rPr>
        <w:t xml:space="preserve"> </w:t>
      </w:r>
      <w:r w:rsidR="000A4069" w:rsidRPr="00FA305E">
        <w:rPr>
          <w:rStyle w:val="2"/>
        </w:rPr>
        <w:t>Для организации своей работы РМО избирает руководителя</w:t>
      </w:r>
      <w:r w:rsidR="00B500A1" w:rsidRPr="00FA305E">
        <w:rPr>
          <w:rStyle w:val="2"/>
        </w:rPr>
        <w:t xml:space="preserve"> </w:t>
      </w:r>
      <w:r w:rsidR="000A4069" w:rsidRPr="00FA305E">
        <w:rPr>
          <w:rStyle w:val="2"/>
        </w:rPr>
        <w:t>из числа авторитетных</w:t>
      </w:r>
      <w:r w:rsidR="00FE0177" w:rsidRPr="00FA305E">
        <w:rPr>
          <w:rStyle w:val="2"/>
        </w:rPr>
        <w:t xml:space="preserve"> </w:t>
      </w:r>
      <w:r w:rsidR="000A4069" w:rsidRPr="00FA305E">
        <w:rPr>
          <w:rStyle w:val="2"/>
        </w:rPr>
        <w:t>педагогов, имеющих, как правило, высшую или первую</w:t>
      </w:r>
      <w:r w:rsidR="001031FA" w:rsidRPr="00FA305E">
        <w:rPr>
          <w:rStyle w:val="2"/>
        </w:rPr>
        <w:t xml:space="preserve"> </w:t>
      </w:r>
      <w:r w:rsidR="000A4069" w:rsidRPr="00FA305E">
        <w:rPr>
          <w:rStyle w:val="2"/>
        </w:rPr>
        <w:t>квалификационную категорию</w:t>
      </w:r>
      <w:r w:rsidR="00CA47B2" w:rsidRPr="00FA305E">
        <w:rPr>
          <w:rStyle w:val="2"/>
        </w:rPr>
        <w:t xml:space="preserve"> и утверждают приказом</w:t>
      </w:r>
      <w:r w:rsidR="00B500A1" w:rsidRPr="00FA305E">
        <w:rPr>
          <w:rStyle w:val="2"/>
        </w:rPr>
        <w:t xml:space="preserve"> начальника</w:t>
      </w:r>
      <w:r w:rsidR="00CA47B2" w:rsidRPr="00FA305E">
        <w:rPr>
          <w:rStyle w:val="2"/>
        </w:rPr>
        <w:t xml:space="preserve"> отде</w:t>
      </w:r>
      <w:r w:rsidR="00DE0E22" w:rsidRPr="00FA305E">
        <w:rPr>
          <w:rStyle w:val="2"/>
        </w:rPr>
        <w:t>л</w:t>
      </w:r>
      <w:r w:rsidR="00CA47B2" w:rsidRPr="00FA305E">
        <w:rPr>
          <w:rStyle w:val="2"/>
        </w:rPr>
        <w:t>а образования</w:t>
      </w:r>
      <w:r w:rsidR="00863CF7" w:rsidRPr="00FA305E">
        <w:rPr>
          <w:rStyle w:val="2"/>
        </w:rPr>
        <w:t xml:space="preserve"> администрации </w:t>
      </w:r>
      <w:proofErr w:type="spellStart"/>
      <w:r w:rsidR="00863CF7" w:rsidRPr="00FA305E">
        <w:rPr>
          <w:rStyle w:val="2"/>
        </w:rPr>
        <w:t>Краснотуранского</w:t>
      </w:r>
      <w:proofErr w:type="spellEnd"/>
      <w:r w:rsidR="00863CF7" w:rsidRPr="00FA305E">
        <w:rPr>
          <w:rStyle w:val="2"/>
        </w:rPr>
        <w:t xml:space="preserve"> района</w:t>
      </w:r>
      <w:r w:rsidR="000A4069" w:rsidRPr="00FA305E">
        <w:rPr>
          <w:rStyle w:val="2"/>
        </w:rPr>
        <w:t>.</w:t>
      </w:r>
    </w:p>
    <w:p w:rsidR="000A4069" w:rsidRPr="00FA305E" w:rsidRDefault="00450D40" w:rsidP="00FA305E">
      <w:pPr>
        <w:pStyle w:val="20"/>
        <w:numPr>
          <w:ilvl w:val="1"/>
          <w:numId w:val="14"/>
        </w:numPr>
        <w:shd w:val="clear" w:color="auto" w:fill="auto"/>
        <w:tabs>
          <w:tab w:val="left" w:pos="969"/>
        </w:tabs>
        <w:spacing w:before="0" w:after="0" w:line="370" w:lineRule="exact"/>
        <w:jc w:val="both"/>
        <w:rPr>
          <w:rStyle w:val="2"/>
          <w:shd w:val="clear" w:color="auto" w:fill="auto"/>
        </w:rPr>
      </w:pPr>
      <w:r w:rsidRPr="00FA305E">
        <w:rPr>
          <w:rStyle w:val="2"/>
        </w:rPr>
        <w:t xml:space="preserve">.  </w:t>
      </w:r>
      <w:r w:rsidR="000A4069" w:rsidRPr="00FA305E">
        <w:rPr>
          <w:rStyle w:val="2"/>
        </w:rPr>
        <w:t>Руководитель РМО:</w:t>
      </w:r>
    </w:p>
    <w:p w:rsidR="00DB2D90" w:rsidRPr="000254F9" w:rsidRDefault="00606C6C" w:rsidP="00FA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90" w:rsidRPr="00FA305E">
        <w:rPr>
          <w:rFonts w:ascii="Times New Roman" w:eastAsia="Times New Roman" w:hAnsi="Times New Roman" w:cs="Times New Roman"/>
          <w:sz w:val="28"/>
          <w:szCs w:val="28"/>
        </w:rPr>
        <w:t>Организует планирование 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B2D90" w:rsidRPr="00FA305E">
        <w:rPr>
          <w:rFonts w:ascii="Times New Roman" w:eastAsia="Times New Roman" w:hAnsi="Times New Roman" w:cs="Times New Roman"/>
          <w:sz w:val="28"/>
          <w:szCs w:val="28"/>
        </w:rPr>
        <w:t>анализ деятельности </w:t>
      </w:r>
      <w:r w:rsidR="00DB2D90" w:rsidRPr="000254F9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Разрабаты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вает предложения по повышению 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эффективности 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работы 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РМО.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Проводит диагностику педаго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гической деятельности, изучает проблемы и затруднения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 xml:space="preserve"> в работе учителей и, исходя из этого, определяет направления работы РМО, оказывает помощь в оформлении документов, программ курсов и т.п.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Мотивирует педа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>гогов 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на участие в профессиональных конкурсах,</w:t>
      </w: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подготовке 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конкурсных материалов.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Организует обзор и изучение педагогической и методической литературы.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Организует работу по распространению наиболее результативного опыта педагогических работников.</w:t>
      </w:r>
    </w:p>
    <w:p w:rsidR="00DB2D90" w:rsidRPr="000254F9" w:rsidRDefault="00DB2D90" w:rsidP="0060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0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4F9">
        <w:rPr>
          <w:rFonts w:ascii="Times New Roman" w:eastAsia="Times New Roman" w:hAnsi="Times New Roman" w:cs="Times New Roman"/>
          <w:sz w:val="28"/>
          <w:szCs w:val="28"/>
        </w:rPr>
        <w:t>Обобщает и распространяет информацию о передовых технологиях обучения и воспитания (в том числе и информационных).</w:t>
      </w:r>
    </w:p>
    <w:p w:rsidR="000A4069" w:rsidRPr="00FA305E" w:rsidRDefault="000A4069" w:rsidP="00606C6C">
      <w:pPr>
        <w:pStyle w:val="20"/>
        <w:numPr>
          <w:ilvl w:val="1"/>
          <w:numId w:val="15"/>
        </w:numPr>
        <w:shd w:val="clear" w:color="auto" w:fill="auto"/>
        <w:tabs>
          <w:tab w:val="left" w:pos="1042"/>
        </w:tabs>
        <w:spacing w:before="0" w:after="0" w:line="370" w:lineRule="exact"/>
        <w:jc w:val="both"/>
      </w:pPr>
      <w:r w:rsidRPr="00FA305E">
        <w:rPr>
          <w:rStyle w:val="2"/>
        </w:rPr>
        <w:t>РМО ежегодно избирает секретаря, который ведет протоколы заседаний.</w:t>
      </w:r>
    </w:p>
    <w:p w:rsidR="000A4069" w:rsidRPr="00FA305E" w:rsidRDefault="000A4069" w:rsidP="00606C6C">
      <w:pPr>
        <w:pStyle w:val="20"/>
        <w:numPr>
          <w:ilvl w:val="1"/>
          <w:numId w:val="15"/>
        </w:numPr>
        <w:shd w:val="clear" w:color="auto" w:fill="auto"/>
        <w:tabs>
          <w:tab w:val="left" w:pos="969"/>
        </w:tabs>
        <w:spacing w:before="0" w:after="0" w:line="370" w:lineRule="exact"/>
        <w:jc w:val="both"/>
      </w:pPr>
      <w:r w:rsidRPr="00FA305E">
        <w:rPr>
          <w:rStyle w:val="2"/>
        </w:rPr>
        <w:t xml:space="preserve">Заседания РМО проводятся </w:t>
      </w:r>
      <w:r w:rsidR="00DE0E22" w:rsidRPr="00FA305E">
        <w:rPr>
          <w:rStyle w:val="2"/>
        </w:rPr>
        <w:t>не менее двух раз</w:t>
      </w:r>
      <w:r w:rsidR="00450D40" w:rsidRPr="00FA305E">
        <w:rPr>
          <w:rStyle w:val="2"/>
        </w:rPr>
        <w:t xml:space="preserve"> </w:t>
      </w:r>
      <w:r w:rsidRPr="00FA305E">
        <w:rPr>
          <w:rStyle w:val="2"/>
        </w:rPr>
        <w:t>в</w:t>
      </w:r>
      <w:r w:rsidR="008F5EBF" w:rsidRPr="00FA305E">
        <w:rPr>
          <w:rStyle w:val="2"/>
        </w:rPr>
        <w:t xml:space="preserve"> </w:t>
      </w:r>
      <w:r w:rsidR="00450D40" w:rsidRPr="00FA305E">
        <w:rPr>
          <w:rStyle w:val="2"/>
        </w:rPr>
        <w:t>год</w:t>
      </w:r>
      <w:r w:rsidRPr="00FA305E">
        <w:rPr>
          <w:rStyle w:val="2"/>
        </w:rPr>
        <w:t>.</w:t>
      </w:r>
    </w:p>
    <w:p w:rsidR="00450D40" w:rsidRPr="00FA305E" w:rsidRDefault="00450D40" w:rsidP="00863CF7">
      <w:pPr>
        <w:pStyle w:val="20"/>
        <w:shd w:val="clear" w:color="auto" w:fill="auto"/>
        <w:spacing w:before="0" w:after="0" w:line="280" w:lineRule="exact"/>
        <w:ind w:firstLine="0"/>
        <w:jc w:val="left"/>
        <w:rPr>
          <w:rStyle w:val="2"/>
        </w:rPr>
      </w:pPr>
    </w:p>
    <w:p w:rsidR="00FA305E" w:rsidRPr="00FA305E" w:rsidRDefault="00FA305E" w:rsidP="00863CF7">
      <w:pPr>
        <w:pStyle w:val="20"/>
        <w:shd w:val="clear" w:color="auto" w:fill="auto"/>
        <w:spacing w:before="0" w:after="0" w:line="280" w:lineRule="exact"/>
        <w:ind w:firstLine="0"/>
        <w:jc w:val="left"/>
        <w:rPr>
          <w:rStyle w:val="2"/>
        </w:rPr>
      </w:pPr>
    </w:p>
    <w:p w:rsidR="000A4069" w:rsidRPr="00832771" w:rsidRDefault="00450D40" w:rsidP="00DB2D90">
      <w:pPr>
        <w:pStyle w:val="20"/>
        <w:shd w:val="clear" w:color="auto" w:fill="auto"/>
        <w:spacing w:before="0" w:after="0" w:line="280" w:lineRule="exact"/>
        <w:ind w:firstLine="0"/>
        <w:rPr>
          <w:rStyle w:val="2"/>
          <w:b/>
        </w:rPr>
      </w:pPr>
      <w:r w:rsidRPr="00832771">
        <w:rPr>
          <w:rStyle w:val="2"/>
          <w:b/>
        </w:rPr>
        <w:t>6</w:t>
      </w:r>
      <w:r w:rsidR="000A4069" w:rsidRPr="00832771">
        <w:rPr>
          <w:rStyle w:val="2"/>
          <w:b/>
        </w:rPr>
        <w:t>. Обязанности членов РМО.</w:t>
      </w:r>
    </w:p>
    <w:p w:rsidR="000A4069" w:rsidRPr="00FA305E" w:rsidRDefault="000A4069" w:rsidP="000A4069">
      <w:pPr>
        <w:pStyle w:val="20"/>
        <w:shd w:val="clear" w:color="auto" w:fill="auto"/>
        <w:spacing w:before="0" w:after="0" w:line="280" w:lineRule="exact"/>
        <w:ind w:firstLine="0"/>
        <w:jc w:val="left"/>
      </w:pPr>
    </w:p>
    <w:p w:rsidR="000A4069" w:rsidRPr="00FA305E" w:rsidRDefault="000A4069" w:rsidP="00450D40">
      <w:pPr>
        <w:pStyle w:val="20"/>
        <w:shd w:val="clear" w:color="auto" w:fill="auto"/>
        <w:tabs>
          <w:tab w:val="left" w:pos="999"/>
        </w:tabs>
        <w:spacing w:before="0" w:after="239" w:line="280" w:lineRule="exact"/>
        <w:ind w:left="420" w:firstLine="0"/>
        <w:jc w:val="both"/>
      </w:pPr>
      <w:r w:rsidRPr="00FA305E">
        <w:rPr>
          <w:rStyle w:val="2"/>
        </w:rPr>
        <w:t>Члены РМО обязаны:</w:t>
      </w:r>
    </w:p>
    <w:p w:rsidR="000A4069" w:rsidRPr="00FA305E" w:rsidRDefault="00C657D7" w:rsidP="005679CD">
      <w:pPr>
        <w:pStyle w:val="20"/>
        <w:shd w:val="clear" w:color="auto" w:fill="auto"/>
        <w:tabs>
          <w:tab w:val="left" w:pos="787"/>
        </w:tabs>
        <w:spacing w:before="0" w:after="0" w:line="322" w:lineRule="exact"/>
        <w:ind w:firstLine="0"/>
        <w:jc w:val="both"/>
      </w:pPr>
      <w:r w:rsidRPr="00FA305E">
        <w:rPr>
          <w:rStyle w:val="2"/>
        </w:rPr>
        <w:t xml:space="preserve">6.1 </w:t>
      </w:r>
      <w:r w:rsidR="001502D0" w:rsidRPr="00FA305E">
        <w:rPr>
          <w:rStyle w:val="2"/>
        </w:rPr>
        <w:t>У</w:t>
      </w:r>
      <w:r w:rsidR="000A4069" w:rsidRPr="00FA305E">
        <w:rPr>
          <w:rStyle w:val="2"/>
        </w:rPr>
        <w:t>частвовать в заседаниях РМО, практических семинарах и других мероприятиях, проводимых по плану РМО.</w:t>
      </w:r>
    </w:p>
    <w:p w:rsidR="000A4069" w:rsidRPr="00FA305E" w:rsidRDefault="00C657D7" w:rsidP="005679CD">
      <w:pPr>
        <w:pStyle w:val="20"/>
        <w:shd w:val="clear" w:color="auto" w:fill="auto"/>
        <w:tabs>
          <w:tab w:val="left" w:pos="787"/>
        </w:tabs>
        <w:spacing w:before="0" w:after="0" w:line="322" w:lineRule="exact"/>
        <w:ind w:firstLine="0"/>
        <w:jc w:val="both"/>
      </w:pPr>
      <w:r w:rsidRPr="00FA305E">
        <w:rPr>
          <w:rStyle w:val="2"/>
        </w:rPr>
        <w:t xml:space="preserve">6.2 </w:t>
      </w:r>
      <w:r w:rsidR="001502D0" w:rsidRPr="00FA305E">
        <w:rPr>
          <w:rStyle w:val="2"/>
        </w:rPr>
        <w:t>У</w:t>
      </w:r>
      <w:r w:rsidR="000A4069" w:rsidRPr="00FA305E">
        <w:rPr>
          <w:rStyle w:val="2"/>
        </w:rPr>
        <w:t>частвовать в сетевых дистанционных проектах, иметь тему профессионального развития и самообразования;</w:t>
      </w:r>
    </w:p>
    <w:p w:rsidR="000A4069" w:rsidRPr="00FA305E" w:rsidRDefault="00C657D7" w:rsidP="005679CD">
      <w:pPr>
        <w:pStyle w:val="20"/>
        <w:shd w:val="clear" w:color="auto" w:fill="auto"/>
        <w:tabs>
          <w:tab w:val="left" w:pos="787"/>
        </w:tabs>
        <w:spacing w:before="0" w:after="0" w:line="322" w:lineRule="exact"/>
        <w:ind w:firstLine="0"/>
        <w:jc w:val="both"/>
      </w:pPr>
      <w:r w:rsidRPr="00FA305E">
        <w:rPr>
          <w:rStyle w:val="2"/>
        </w:rPr>
        <w:t xml:space="preserve">6.3 </w:t>
      </w:r>
      <w:r w:rsidR="001502D0" w:rsidRPr="00FA305E">
        <w:rPr>
          <w:rStyle w:val="2"/>
        </w:rPr>
        <w:t>А</w:t>
      </w:r>
      <w:r w:rsidR="000A4069" w:rsidRPr="00FA305E">
        <w:rPr>
          <w:rStyle w:val="2"/>
        </w:rPr>
        <w:t>ктивно участвовать в разработке открытых мероприятий (уроков, внеурочных занятий по предмету), стремиться к повышению уровня профессионального мастерства;</w:t>
      </w:r>
    </w:p>
    <w:p w:rsidR="000A4069" w:rsidRPr="00FA305E" w:rsidRDefault="00C657D7" w:rsidP="005679CD">
      <w:pPr>
        <w:pStyle w:val="20"/>
        <w:shd w:val="clear" w:color="auto" w:fill="auto"/>
        <w:tabs>
          <w:tab w:val="left" w:pos="787"/>
        </w:tabs>
        <w:spacing w:before="0" w:after="0" w:line="322" w:lineRule="exact"/>
        <w:ind w:firstLine="0"/>
        <w:jc w:val="both"/>
      </w:pPr>
      <w:r w:rsidRPr="00FA305E">
        <w:rPr>
          <w:rStyle w:val="2"/>
        </w:rPr>
        <w:t xml:space="preserve">6.4 </w:t>
      </w:r>
      <w:r w:rsidR="001502D0" w:rsidRPr="00FA305E">
        <w:rPr>
          <w:rStyle w:val="2"/>
        </w:rPr>
        <w:t>У</w:t>
      </w:r>
      <w:r w:rsidR="000A4069" w:rsidRPr="00FA305E">
        <w:rPr>
          <w:rStyle w:val="2"/>
        </w:rPr>
        <w:t>частвовать в методической работе сво</w:t>
      </w:r>
      <w:r w:rsidR="00606C6C" w:rsidRPr="00FA305E">
        <w:rPr>
          <w:rStyle w:val="2"/>
        </w:rPr>
        <w:t>его образовательного учреждения.</w:t>
      </w:r>
    </w:p>
    <w:p w:rsidR="00450D40" w:rsidRPr="00FA305E" w:rsidRDefault="00450D40" w:rsidP="005679CD">
      <w:pPr>
        <w:pStyle w:val="20"/>
        <w:shd w:val="clear" w:color="auto" w:fill="auto"/>
        <w:spacing w:before="0" w:after="272" w:line="280" w:lineRule="exact"/>
        <w:ind w:left="20" w:firstLine="0"/>
        <w:jc w:val="both"/>
        <w:rPr>
          <w:rStyle w:val="2"/>
        </w:rPr>
      </w:pPr>
    </w:p>
    <w:p w:rsidR="000A4069" w:rsidRPr="00FA305E" w:rsidRDefault="00832771" w:rsidP="00606C6C">
      <w:pPr>
        <w:pStyle w:val="20"/>
        <w:shd w:val="clear" w:color="auto" w:fill="auto"/>
        <w:spacing w:before="0" w:after="272" w:line="280" w:lineRule="exact"/>
        <w:ind w:firstLine="0"/>
        <w:rPr>
          <w:rStyle w:val="2"/>
        </w:rPr>
      </w:pPr>
      <w:r>
        <w:rPr>
          <w:rStyle w:val="2"/>
        </w:rPr>
        <w:t>7</w:t>
      </w:r>
      <w:r w:rsidR="00606C6C" w:rsidRPr="00832771">
        <w:rPr>
          <w:rStyle w:val="2"/>
          <w:b/>
        </w:rPr>
        <w:t xml:space="preserve">. </w:t>
      </w:r>
      <w:r w:rsidR="000A4069" w:rsidRPr="00832771">
        <w:rPr>
          <w:rStyle w:val="2"/>
          <w:b/>
        </w:rPr>
        <w:t>Документация и отчетность РМО.</w:t>
      </w:r>
    </w:p>
    <w:p w:rsidR="000A4069" w:rsidRPr="00FA305E" w:rsidRDefault="000A4069" w:rsidP="00450D40">
      <w:pPr>
        <w:pStyle w:val="20"/>
        <w:shd w:val="clear" w:color="auto" w:fill="auto"/>
        <w:tabs>
          <w:tab w:val="left" w:pos="1004"/>
        </w:tabs>
        <w:spacing w:before="0" w:after="228" w:line="280" w:lineRule="exact"/>
        <w:ind w:firstLine="0"/>
        <w:jc w:val="both"/>
      </w:pPr>
      <w:r w:rsidRPr="00FA305E">
        <w:rPr>
          <w:rStyle w:val="2"/>
        </w:rPr>
        <w:t>К документации РМО относятся:</w:t>
      </w:r>
    </w:p>
    <w:p w:rsidR="000A4069" w:rsidRPr="00FA305E" w:rsidRDefault="00450D40" w:rsidP="00832771">
      <w:pPr>
        <w:pStyle w:val="20"/>
        <w:numPr>
          <w:ilvl w:val="1"/>
          <w:numId w:val="21"/>
        </w:numPr>
        <w:shd w:val="clear" w:color="auto" w:fill="auto"/>
        <w:tabs>
          <w:tab w:val="left" w:pos="787"/>
        </w:tabs>
        <w:spacing w:before="0" w:after="0" w:line="341" w:lineRule="exact"/>
        <w:jc w:val="both"/>
      </w:pPr>
      <w:r w:rsidRPr="00FA305E">
        <w:rPr>
          <w:rStyle w:val="2"/>
        </w:rPr>
        <w:t>П</w:t>
      </w:r>
      <w:r w:rsidR="000A4069" w:rsidRPr="00FA305E">
        <w:rPr>
          <w:rStyle w:val="2"/>
        </w:rPr>
        <w:t>оложение о РМО;</w:t>
      </w:r>
    </w:p>
    <w:p w:rsidR="000A4069" w:rsidRPr="00FA305E" w:rsidRDefault="00450D40" w:rsidP="00832771">
      <w:pPr>
        <w:pStyle w:val="20"/>
        <w:numPr>
          <w:ilvl w:val="1"/>
          <w:numId w:val="21"/>
        </w:numPr>
        <w:shd w:val="clear" w:color="auto" w:fill="auto"/>
        <w:tabs>
          <w:tab w:val="left" w:pos="787"/>
        </w:tabs>
        <w:spacing w:before="0" w:after="0" w:line="341" w:lineRule="exact"/>
        <w:jc w:val="both"/>
      </w:pPr>
      <w:r w:rsidRPr="00FA305E">
        <w:rPr>
          <w:rStyle w:val="2"/>
        </w:rPr>
        <w:t>П</w:t>
      </w:r>
      <w:r w:rsidR="000A4069" w:rsidRPr="00FA305E">
        <w:rPr>
          <w:rStyle w:val="2"/>
        </w:rPr>
        <w:t>лан работы РМО на учебный год;</w:t>
      </w:r>
    </w:p>
    <w:p w:rsidR="000A4069" w:rsidRPr="00FA305E" w:rsidRDefault="00450D40" w:rsidP="005679CD">
      <w:pPr>
        <w:pStyle w:val="20"/>
        <w:numPr>
          <w:ilvl w:val="1"/>
          <w:numId w:val="21"/>
        </w:numPr>
        <w:shd w:val="clear" w:color="auto" w:fill="auto"/>
        <w:tabs>
          <w:tab w:val="left" w:pos="787"/>
        </w:tabs>
        <w:spacing w:before="0" w:after="0" w:line="341" w:lineRule="exact"/>
        <w:jc w:val="both"/>
      </w:pPr>
      <w:r w:rsidRPr="00FA305E">
        <w:rPr>
          <w:rStyle w:val="2"/>
        </w:rPr>
        <w:lastRenderedPageBreak/>
        <w:t>К</w:t>
      </w:r>
      <w:r w:rsidR="000A4069" w:rsidRPr="00FA305E">
        <w:rPr>
          <w:rStyle w:val="2"/>
        </w:rPr>
        <w:t>опии методических разработок и публикаций членов РМО;</w:t>
      </w:r>
    </w:p>
    <w:p w:rsidR="000A4069" w:rsidRPr="00FA305E" w:rsidRDefault="00450D40" w:rsidP="005679CD">
      <w:pPr>
        <w:pStyle w:val="20"/>
        <w:numPr>
          <w:ilvl w:val="1"/>
          <w:numId w:val="21"/>
        </w:numPr>
        <w:shd w:val="clear" w:color="auto" w:fill="auto"/>
        <w:tabs>
          <w:tab w:val="left" w:pos="787"/>
        </w:tabs>
        <w:spacing w:before="0" w:after="0" w:line="341" w:lineRule="exact"/>
        <w:jc w:val="both"/>
      </w:pPr>
      <w:r w:rsidRPr="00FA305E">
        <w:rPr>
          <w:rStyle w:val="2"/>
        </w:rPr>
        <w:t>П</w:t>
      </w:r>
      <w:r w:rsidR="000A4069" w:rsidRPr="00FA305E">
        <w:rPr>
          <w:rStyle w:val="2"/>
        </w:rPr>
        <w:t>ротоколы заседаний РМО;</w:t>
      </w:r>
    </w:p>
    <w:p w:rsidR="000A4069" w:rsidRPr="00FA305E" w:rsidRDefault="00832771" w:rsidP="005679CD">
      <w:pPr>
        <w:pStyle w:val="20"/>
        <w:shd w:val="clear" w:color="auto" w:fill="auto"/>
        <w:tabs>
          <w:tab w:val="left" w:pos="787"/>
        </w:tabs>
        <w:spacing w:before="0" w:after="0" w:line="317" w:lineRule="exact"/>
        <w:ind w:firstLine="0"/>
        <w:jc w:val="both"/>
        <w:rPr>
          <w:rStyle w:val="2"/>
          <w:shd w:val="clear" w:color="auto" w:fill="auto"/>
        </w:rPr>
      </w:pPr>
      <w:r>
        <w:rPr>
          <w:rStyle w:val="2"/>
        </w:rPr>
        <w:t>7.5</w:t>
      </w:r>
      <w:r w:rsidR="00C657D7" w:rsidRPr="00FA305E">
        <w:rPr>
          <w:rStyle w:val="2"/>
        </w:rPr>
        <w:t xml:space="preserve"> </w:t>
      </w:r>
      <w:r w:rsidR="00450D40" w:rsidRPr="00FA305E">
        <w:rPr>
          <w:rStyle w:val="2"/>
        </w:rPr>
        <w:t>С</w:t>
      </w:r>
      <w:r w:rsidR="000A4069" w:rsidRPr="00FA305E">
        <w:rPr>
          <w:rStyle w:val="2"/>
        </w:rPr>
        <w:t>ведения о темах самообразования учителей -</w:t>
      </w:r>
      <w:r w:rsidR="00606C6C" w:rsidRPr="00FA305E">
        <w:rPr>
          <w:rStyle w:val="2"/>
        </w:rPr>
        <w:t xml:space="preserve"> членов РМО через анкетирование;</w:t>
      </w:r>
    </w:p>
    <w:p w:rsidR="001502D0" w:rsidRPr="00FA305E" w:rsidRDefault="001502D0" w:rsidP="005679CD">
      <w:pPr>
        <w:pStyle w:val="20"/>
        <w:numPr>
          <w:ilvl w:val="1"/>
          <w:numId w:val="22"/>
        </w:numPr>
        <w:shd w:val="clear" w:color="auto" w:fill="auto"/>
        <w:tabs>
          <w:tab w:val="left" w:pos="787"/>
        </w:tabs>
        <w:spacing w:before="0" w:after="0" w:line="317" w:lineRule="exact"/>
        <w:jc w:val="both"/>
      </w:pPr>
      <w:r w:rsidRPr="00FA305E">
        <w:t>План работы с молодыми и вновь прибывшими специалистами в РМО</w:t>
      </w:r>
      <w:r w:rsidR="00606C6C" w:rsidRPr="00FA305E">
        <w:t>;</w:t>
      </w:r>
    </w:p>
    <w:p w:rsidR="001502D0" w:rsidRPr="00FA305E" w:rsidRDefault="00832771" w:rsidP="005679CD">
      <w:pPr>
        <w:pStyle w:val="20"/>
        <w:shd w:val="clear" w:color="auto" w:fill="auto"/>
        <w:tabs>
          <w:tab w:val="left" w:pos="787"/>
        </w:tabs>
        <w:spacing w:before="0" w:after="0" w:line="317" w:lineRule="exact"/>
        <w:ind w:firstLine="0"/>
        <w:jc w:val="both"/>
      </w:pPr>
      <w:r>
        <w:t>7.7</w:t>
      </w:r>
      <w:r w:rsidR="001502D0" w:rsidRPr="00FA305E">
        <w:t xml:space="preserve"> </w:t>
      </w:r>
      <w:r w:rsidR="001502D0" w:rsidRPr="00FA305E">
        <w:rPr>
          <w:rFonts w:eastAsia="Times New Roman"/>
        </w:rPr>
        <w:t>Сведения о профессиональных потребностях членов РМО, информацию об учебных программах и учебно-методическом обеспечении, методики диагностики педагогов и ее результаты</w:t>
      </w:r>
      <w:r w:rsidR="00606C6C" w:rsidRPr="00FA305E">
        <w:rPr>
          <w:rFonts w:eastAsia="Times New Roman"/>
        </w:rPr>
        <w:t>.</w:t>
      </w:r>
    </w:p>
    <w:p w:rsidR="00D93DFB" w:rsidRPr="00FA305E" w:rsidRDefault="00D93DFB" w:rsidP="00567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C6C" w:rsidRPr="00832771" w:rsidRDefault="00606C6C" w:rsidP="00567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71">
        <w:rPr>
          <w:rFonts w:ascii="Times New Roman" w:hAnsi="Times New Roman" w:cs="Times New Roman"/>
          <w:b/>
          <w:sz w:val="28"/>
          <w:szCs w:val="28"/>
        </w:rPr>
        <w:t>8. Оплата труда руководителя РМО</w:t>
      </w:r>
    </w:p>
    <w:p w:rsidR="00606C6C" w:rsidRPr="00FA305E" w:rsidRDefault="00FA305E" w:rsidP="005679CD">
      <w:pPr>
        <w:jc w:val="both"/>
        <w:rPr>
          <w:rFonts w:ascii="Times New Roman" w:hAnsi="Times New Roman" w:cs="Times New Roman"/>
          <w:sz w:val="28"/>
          <w:szCs w:val="28"/>
        </w:rPr>
      </w:pPr>
      <w:r w:rsidRPr="00FA305E">
        <w:rPr>
          <w:rFonts w:ascii="Times New Roman" w:hAnsi="Times New Roman" w:cs="Times New Roman"/>
          <w:sz w:val="28"/>
          <w:szCs w:val="28"/>
        </w:rPr>
        <w:t xml:space="preserve">   </w:t>
      </w:r>
      <w:r w:rsidR="00606C6C" w:rsidRPr="00FA305E">
        <w:rPr>
          <w:rFonts w:ascii="Times New Roman" w:hAnsi="Times New Roman" w:cs="Times New Roman"/>
          <w:sz w:val="28"/>
          <w:szCs w:val="28"/>
        </w:rPr>
        <w:t>Оплата труда руководителя районного методического объ</w:t>
      </w:r>
      <w:r w:rsidR="005679CD">
        <w:rPr>
          <w:rFonts w:ascii="Times New Roman" w:hAnsi="Times New Roman" w:cs="Times New Roman"/>
          <w:sz w:val="28"/>
          <w:szCs w:val="28"/>
        </w:rPr>
        <w:t>е</w:t>
      </w:r>
      <w:r w:rsidR="00606C6C" w:rsidRPr="00FA305E">
        <w:rPr>
          <w:rFonts w:ascii="Times New Roman" w:hAnsi="Times New Roman" w:cs="Times New Roman"/>
          <w:sz w:val="28"/>
          <w:szCs w:val="28"/>
        </w:rPr>
        <w:t>динения осуществляется на договорной основе, по приказу руководителя образовательного учреждения, в котором работает учитель, в соответствии с положением о стимулирующих выплатах</w:t>
      </w:r>
      <w:r w:rsidRPr="00FA305E">
        <w:rPr>
          <w:rFonts w:ascii="Times New Roman" w:hAnsi="Times New Roman" w:cs="Times New Roman"/>
          <w:sz w:val="28"/>
          <w:szCs w:val="28"/>
        </w:rPr>
        <w:t xml:space="preserve"> и по предоставлению отчета о проделанной работе.</w:t>
      </w:r>
    </w:p>
    <w:sectPr w:rsidR="00606C6C" w:rsidRPr="00FA305E" w:rsidSect="0049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11628AD"/>
    <w:multiLevelType w:val="multilevel"/>
    <w:tmpl w:val="B2783B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  <w:color w:val="000000"/>
      </w:rPr>
    </w:lvl>
  </w:abstractNum>
  <w:abstractNum w:abstractNumId="8" w15:restartNumberingAfterBreak="0">
    <w:nsid w:val="171542B9"/>
    <w:multiLevelType w:val="multilevel"/>
    <w:tmpl w:val="4AD2F068"/>
    <w:lvl w:ilvl="0">
      <w:start w:val="5"/>
      <w:numFmt w:val="decimal"/>
      <w:lvlText w:val="%1."/>
      <w:lvlJc w:val="left"/>
      <w:pPr>
        <w:ind w:left="4986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1CA5183E"/>
    <w:multiLevelType w:val="multilevel"/>
    <w:tmpl w:val="05C00BBE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1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  <w:color w:val="000000"/>
      </w:rPr>
    </w:lvl>
  </w:abstractNum>
  <w:abstractNum w:abstractNumId="10" w15:restartNumberingAfterBreak="0">
    <w:nsid w:val="23232BD1"/>
    <w:multiLevelType w:val="multilevel"/>
    <w:tmpl w:val="7212A4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1" w15:restartNumberingAfterBreak="0">
    <w:nsid w:val="27132E7B"/>
    <w:multiLevelType w:val="multilevel"/>
    <w:tmpl w:val="A0C057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2" w15:restartNumberingAfterBreak="0">
    <w:nsid w:val="29142039"/>
    <w:multiLevelType w:val="multilevel"/>
    <w:tmpl w:val="E90628D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3" w15:restartNumberingAfterBreak="0">
    <w:nsid w:val="2B22723F"/>
    <w:multiLevelType w:val="multilevel"/>
    <w:tmpl w:val="3E861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 w15:restartNumberingAfterBreak="0">
    <w:nsid w:val="345C73E4"/>
    <w:multiLevelType w:val="hybridMultilevel"/>
    <w:tmpl w:val="8386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5806"/>
    <w:multiLevelType w:val="multilevel"/>
    <w:tmpl w:val="439072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034975"/>
    <w:multiLevelType w:val="multilevel"/>
    <w:tmpl w:val="8904BE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 w15:restartNumberingAfterBreak="0">
    <w:nsid w:val="4D393BC2"/>
    <w:multiLevelType w:val="multilevel"/>
    <w:tmpl w:val="5DACE5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4EF71909"/>
    <w:multiLevelType w:val="multilevel"/>
    <w:tmpl w:val="5E16E7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656B752A"/>
    <w:multiLevelType w:val="multilevel"/>
    <w:tmpl w:val="4CD4D3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0404A0"/>
    <w:multiLevelType w:val="multilevel"/>
    <w:tmpl w:val="CC2C33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  <w:color w:val="000000"/>
      </w:rPr>
    </w:lvl>
  </w:abstractNum>
  <w:abstractNum w:abstractNumId="21" w15:restartNumberingAfterBreak="0">
    <w:nsid w:val="703617B0"/>
    <w:multiLevelType w:val="multilevel"/>
    <w:tmpl w:val="CAC21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0"/>
  </w:num>
  <w:num w:numId="10">
    <w:abstractNumId w:val="13"/>
  </w:num>
  <w:num w:numId="11">
    <w:abstractNumId w:val="16"/>
  </w:num>
  <w:num w:numId="12">
    <w:abstractNumId w:val="10"/>
  </w:num>
  <w:num w:numId="13">
    <w:abstractNumId w:val="21"/>
  </w:num>
  <w:num w:numId="14">
    <w:abstractNumId w:val="18"/>
  </w:num>
  <w:num w:numId="15">
    <w:abstractNumId w:val="8"/>
  </w:num>
  <w:num w:numId="16">
    <w:abstractNumId w:val="11"/>
  </w:num>
  <w:num w:numId="17">
    <w:abstractNumId w:val="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69"/>
    <w:rsid w:val="0007056F"/>
    <w:rsid w:val="00082AA6"/>
    <w:rsid w:val="000A4069"/>
    <w:rsid w:val="000B0FA8"/>
    <w:rsid w:val="001031FA"/>
    <w:rsid w:val="00132DDB"/>
    <w:rsid w:val="001502D0"/>
    <w:rsid w:val="001A7DF7"/>
    <w:rsid w:val="0026742E"/>
    <w:rsid w:val="002707E2"/>
    <w:rsid w:val="0036024D"/>
    <w:rsid w:val="00450D40"/>
    <w:rsid w:val="0049483B"/>
    <w:rsid w:val="005679CD"/>
    <w:rsid w:val="005867C1"/>
    <w:rsid w:val="00606C6C"/>
    <w:rsid w:val="0062037C"/>
    <w:rsid w:val="00661A2E"/>
    <w:rsid w:val="006B41AD"/>
    <w:rsid w:val="0072029A"/>
    <w:rsid w:val="00731025"/>
    <w:rsid w:val="00832771"/>
    <w:rsid w:val="00863CF7"/>
    <w:rsid w:val="00893E22"/>
    <w:rsid w:val="008F5EBF"/>
    <w:rsid w:val="00A21355"/>
    <w:rsid w:val="00A460E9"/>
    <w:rsid w:val="00AF3753"/>
    <w:rsid w:val="00B05C06"/>
    <w:rsid w:val="00B419D7"/>
    <w:rsid w:val="00B500A1"/>
    <w:rsid w:val="00B67975"/>
    <w:rsid w:val="00BC098D"/>
    <w:rsid w:val="00BF5B5A"/>
    <w:rsid w:val="00C37F7C"/>
    <w:rsid w:val="00C657D7"/>
    <w:rsid w:val="00C8107C"/>
    <w:rsid w:val="00CA175C"/>
    <w:rsid w:val="00CA47B2"/>
    <w:rsid w:val="00CE5347"/>
    <w:rsid w:val="00D007A2"/>
    <w:rsid w:val="00D51A27"/>
    <w:rsid w:val="00D93DFB"/>
    <w:rsid w:val="00DB2D90"/>
    <w:rsid w:val="00DE0E22"/>
    <w:rsid w:val="00E221BC"/>
    <w:rsid w:val="00E24B33"/>
    <w:rsid w:val="00E307BF"/>
    <w:rsid w:val="00F45429"/>
    <w:rsid w:val="00FA305E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5AF"/>
  <w15:docId w15:val="{A8130980-4A11-4DB5-9CDE-8EEA630E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40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069"/>
    <w:pPr>
      <w:widowControl w:val="0"/>
      <w:shd w:val="clear" w:color="auto" w:fill="FFFFFF"/>
      <w:spacing w:before="780" w:after="12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4FE3-B11E-4458-BA5E-1C6FF14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Беляева</cp:lastModifiedBy>
  <cp:revision>35</cp:revision>
  <dcterms:created xsi:type="dcterms:W3CDTF">2016-09-09T08:23:00Z</dcterms:created>
  <dcterms:modified xsi:type="dcterms:W3CDTF">2018-04-24T09:25:00Z</dcterms:modified>
</cp:coreProperties>
</file>