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CE" w:rsidRDefault="00D87BCF" w:rsidP="004706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1947B0">
        <w:rPr>
          <w:rFonts w:ascii="Times New Roman" w:hAnsi="Times New Roman" w:cs="Times New Roman"/>
          <w:sz w:val="24"/>
          <w:szCs w:val="24"/>
        </w:rPr>
        <w:t xml:space="preserve"> от 21.02.2025</w:t>
      </w:r>
      <w:r w:rsidR="004706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06CE" w:rsidRDefault="00437B86" w:rsidP="004706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4706CE">
        <w:rPr>
          <w:rFonts w:ascii="Times New Roman" w:hAnsi="Times New Roman" w:cs="Times New Roman"/>
          <w:sz w:val="24"/>
          <w:szCs w:val="24"/>
        </w:rPr>
        <w:t>РМО педагогов-психологов</w:t>
      </w:r>
    </w:p>
    <w:p w:rsidR="004706CE" w:rsidRPr="001C2A5B" w:rsidRDefault="004706CE" w:rsidP="004706CE">
      <w:r w:rsidRPr="005514DE">
        <w:rPr>
          <w:rFonts w:ascii="Times New Roman" w:hAnsi="Times New Roman" w:cs="Times New Roman"/>
        </w:rPr>
        <w:t xml:space="preserve">Место проведения: </w:t>
      </w:r>
      <w:r w:rsidR="001947B0">
        <w:rPr>
          <w:rFonts w:ascii="Times New Roman" w:hAnsi="Times New Roman" w:cs="Times New Roman"/>
        </w:rPr>
        <w:t>Отдел образования</w:t>
      </w:r>
    </w:p>
    <w:p w:rsidR="004706CE" w:rsidRPr="005514DE" w:rsidRDefault="001947B0" w:rsidP="0047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проведения:         13</w:t>
      </w:r>
      <w:r w:rsidR="004706CE" w:rsidRPr="005514DE">
        <w:rPr>
          <w:rFonts w:ascii="Times New Roman" w:hAnsi="Times New Roman" w:cs="Times New Roman"/>
        </w:rPr>
        <w:t>.00 ч</w:t>
      </w:r>
    </w:p>
    <w:p w:rsidR="001947B0" w:rsidRDefault="001947B0" w:rsidP="001947B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9B4919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9B4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4919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«Профилактика деструктивного поведения, как одно из направлений психолого-педагогического  сопровождения участников образовательных отношений</w:t>
      </w:r>
    </w:p>
    <w:p w:rsidR="001947B0" w:rsidRDefault="001947B0" w:rsidP="001947B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1947B0" w:rsidRPr="009B4919" w:rsidRDefault="001947B0" w:rsidP="001947B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1947B0" w:rsidRDefault="001947B0" w:rsidP="001947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19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Pr="009B491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B4919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повышение профессиональной компетентности специалистов сопровождения образовательных организаций </w:t>
      </w:r>
      <w:r w:rsidRPr="009B4919">
        <w:rPr>
          <w:rFonts w:ascii="Times New Roman" w:eastAsia="Calibri" w:hAnsi="Times New Roman" w:cs="Times New Roman"/>
          <w:sz w:val="24"/>
          <w:szCs w:val="24"/>
        </w:rPr>
        <w:t xml:space="preserve">в вопросах профилактики деструктивного поведения детей и  подростков, планирование деятельности по обеспечению безопасной образовательной среды, </w:t>
      </w:r>
      <w:r w:rsidRPr="009B4919">
        <w:rPr>
          <w:rFonts w:ascii="Times New Roman" w:hAnsi="Times New Roman" w:cs="Times New Roman"/>
          <w:sz w:val="24"/>
          <w:szCs w:val="24"/>
        </w:rPr>
        <w:t>развитие творческого потенциала педагогов-психологов через профессиональный диалог и обмен опытом.</w:t>
      </w:r>
    </w:p>
    <w:p w:rsidR="001947B0" w:rsidRPr="009B4919" w:rsidRDefault="001947B0" w:rsidP="001947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ED5" w:rsidRPr="00147ED5" w:rsidRDefault="004706CE" w:rsidP="004706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7ED5">
        <w:rPr>
          <w:rFonts w:ascii="Times New Roman" w:hAnsi="Times New Roman" w:cs="Times New Roman"/>
          <w:sz w:val="24"/>
          <w:szCs w:val="24"/>
          <w:u w:val="single"/>
        </w:rPr>
        <w:t>Присутствов</w:t>
      </w:r>
      <w:r w:rsidR="00852D74">
        <w:rPr>
          <w:rFonts w:ascii="Times New Roman" w:hAnsi="Times New Roman" w:cs="Times New Roman"/>
          <w:sz w:val="24"/>
          <w:szCs w:val="24"/>
          <w:u w:val="single"/>
        </w:rPr>
        <w:t>али</w:t>
      </w:r>
      <w:r w:rsidRPr="00147E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947B0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="00147ED5" w:rsidRPr="00147ED5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:rsidR="004706CE" w:rsidRDefault="004706CE" w:rsidP="0014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Семенищева Е.А. педагог-психолог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 педагог-психолог МБДОУ «Чайка», Кокорина В.А. педагог-психолог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Новосыдинская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r w:rsidR="001947B0">
        <w:rPr>
          <w:rFonts w:ascii="Times New Roman" w:hAnsi="Times New Roman" w:cs="Times New Roman"/>
          <w:sz w:val="24"/>
          <w:szCs w:val="24"/>
        </w:rPr>
        <w:t>Лукьянова Е.В.</w:t>
      </w:r>
      <w:r w:rsidR="00147ED5">
        <w:rPr>
          <w:rFonts w:ascii="Times New Roman" w:hAnsi="Times New Roman" w:cs="Times New Roman"/>
          <w:sz w:val="24"/>
          <w:szCs w:val="24"/>
        </w:rPr>
        <w:t xml:space="preserve"> педагог-психолог МБОУ «</w:t>
      </w:r>
      <w:proofErr w:type="spellStart"/>
      <w:r w:rsidR="00147ED5">
        <w:rPr>
          <w:rFonts w:ascii="Times New Roman" w:hAnsi="Times New Roman" w:cs="Times New Roman"/>
          <w:sz w:val="24"/>
          <w:szCs w:val="24"/>
        </w:rPr>
        <w:t>Б</w:t>
      </w:r>
      <w:r w:rsidR="001947B0">
        <w:rPr>
          <w:rFonts w:ascii="Times New Roman" w:hAnsi="Times New Roman" w:cs="Times New Roman"/>
          <w:sz w:val="24"/>
          <w:szCs w:val="24"/>
        </w:rPr>
        <w:t>еллыкская</w:t>
      </w:r>
      <w:proofErr w:type="spellEnd"/>
      <w:r w:rsidR="001947B0">
        <w:rPr>
          <w:rFonts w:ascii="Times New Roman" w:hAnsi="Times New Roman" w:cs="Times New Roman"/>
          <w:sz w:val="24"/>
          <w:szCs w:val="24"/>
        </w:rPr>
        <w:t xml:space="preserve"> СОШ», Корниенко И.Е.</w:t>
      </w:r>
      <w:r w:rsidR="00147ED5">
        <w:rPr>
          <w:rFonts w:ascii="Times New Roman" w:hAnsi="Times New Roman" w:cs="Times New Roman"/>
          <w:sz w:val="24"/>
          <w:szCs w:val="24"/>
        </w:rPr>
        <w:t xml:space="preserve"> пед</w:t>
      </w:r>
      <w:r w:rsidR="00DD03BA">
        <w:rPr>
          <w:rFonts w:ascii="Times New Roman" w:hAnsi="Times New Roman" w:cs="Times New Roman"/>
          <w:sz w:val="24"/>
          <w:szCs w:val="24"/>
        </w:rPr>
        <w:t xml:space="preserve">агог-психолог </w:t>
      </w:r>
      <w:proofErr w:type="spellStart"/>
      <w:r w:rsidR="00147ED5">
        <w:rPr>
          <w:rFonts w:ascii="Times New Roman" w:hAnsi="Times New Roman" w:cs="Times New Roman"/>
          <w:sz w:val="24"/>
          <w:szCs w:val="24"/>
        </w:rPr>
        <w:t>Тубинская</w:t>
      </w:r>
      <w:proofErr w:type="spellEnd"/>
      <w:r w:rsidR="00147ED5">
        <w:rPr>
          <w:rFonts w:ascii="Times New Roman" w:hAnsi="Times New Roman" w:cs="Times New Roman"/>
          <w:sz w:val="24"/>
          <w:szCs w:val="24"/>
        </w:rPr>
        <w:t xml:space="preserve"> </w:t>
      </w:r>
      <w:r w:rsidR="00DD03BA">
        <w:rPr>
          <w:rFonts w:ascii="Times New Roman" w:hAnsi="Times New Roman" w:cs="Times New Roman"/>
          <w:sz w:val="24"/>
          <w:szCs w:val="24"/>
        </w:rPr>
        <w:t>И.А. МБОУ «</w:t>
      </w:r>
      <w:proofErr w:type="spellStart"/>
      <w:r w:rsidR="00DD03BA">
        <w:rPr>
          <w:rFonts w:ascii="Times New Roman" w:hAnsi="Times New Roman" w:cs="Times New Roman"/>
          <w:sz w:val="24"/>
          <w:szCs w:val="24"/>
        </w:rPr>
        <w:t>Кортузская</w:t>
      </w:r>
      <w:proofErr w:type="spellEnd"/>
      <w:r w:rsidR="00DD03BA">
        <w:rPr>
          <w:rFonts w:ascii="Times New Roman" w:hAnsi="Times New Roman" w:cs="Times New Roman"/>
          <w:sz w:val="24"/>
          <w:szCs w:val="24"/>
        </w:rPr>
        <w:t xml:space="preserve"> </w:t>
      </w:r>
      <w:r w:rsidR="00147ED5">
        <w:rPr>
          <w:rFonts w:ascii="Times New Roman" w:hAnsi="Times New Roman" w:cs="Times New Roman"/>
          <w:sz w:val="24"/>
          <w:szCs w:val="24"/>
        </w:rPr>
        <w:t xml:space="preserve">СОШ», </w:t>
      </w:r>
      <w:proofErr w:type="spellStart"/>
      <w:r w:rsidR="001947B0">
        <w:rPr>
          <w:rFonts w:ascii="Times New Roman" w:hAnsi="Times New Roman" w:cs="Times New Roman"/>
          <w:sz w:val="24"/>
          <w:szCs w:val="24"/>
        </w:rPr>
        <w:t>Фоос</w:t>
      </w:r>
      <w:proofErr w:type="spellEnd"/>
      <w:r w:rsidR="001947B0">
        <w:rPr>
          <w:rFonts w:ascii="Times New Roman" w:hAnsi="Times New Roman" w:cs="Times New Roman"/>
          <w:sz w:val="24"/>
          <w:szCs w:val="24"/>
        </w:rPr>
        <w:t xml:space="preserve"> Е.В. МБОУ «</w:t>
      </w:r>
      <w:proofErr w:type="spellStart"/>
      <w:r w:rsidR="001947B0">
        <w:rPr>
          <w:rFonts w:ascii="Times New Roman" w:hAnsi="Times New Roman" w:cs="Times New Roman"/>
          <w:sz w:val="24"/>
          <w:szCs w:val="24"/>
        </w:rPr>
        <w:t>Восточенская</w:t>
      </w:r>
      <w:proofErr w:type="spellEnd"/>
      <w:r w:rsidR="001947B0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1947B0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 w:rsidR="001947B0">
        <w:rPr>
          <w:rFonts w:ascii="Times New Roman" w:hAnsi="Times New Roman" w:cs="Times New Roman"/>
          <w:sz w:val="24"/>
          <w:szCs w:val="24"/>
        </w:rPr>
        <w:t xml:space="preserve"> Л.В. МБОУ «</w:t>
      </w:r>
      <w:proofErr w:type="spellStart"/>
      <w:r w:rsidR="001947B0">
        <w:rPr>
          <w:rFonts w:ascii="Times New Roman" w:hAnsi="Times New Roman" w:cs="Times New Roman"/>
          <w:sz w:val="24"/>
          <w:szCs w:val="24"/>
        </w:rPr>
        <w:t>Галактионовская</w:t>
      </w:r>
      <w:proofErr w:type="spellEnd"/>
      <w:r w:rsidR="001947B0">
        <w:rPr>
          <w:rFonts w:ascii="Times New Roman" w:hAnsi="Times New Roman" w:cs="Times New Roman"/>
          <w:sz w:val="24"/>
          <w:szCs w:val="24"/>
        </w:rPr>
        <w:t xml:space="preserve"> ООШ», </w:t>
      </w:r>
      <w:proofErr w:type="spellStart"/>
      <w:r w:rsidR="001947B0">
        <w:rPr>
          <w:rFonts w:ascii="Times New Roman" w:hAnsi="Times New Roman" w:cs="Times New Roman"/>
          <w:sz w:val="24"/>
          <w:szCs w:val="24"/>
        </w:rPr>
        <w:t>Штеле</w:t>
      </w:r>
      <w:proofErr w:type="spellEnd"/>
      <w:r w:rsidR="001947B0">
        <w:rPr>
          <w:rFonts w:ascii="Times New Roman" w:hAnsi="Times New Roman" w:cs="Times New Roman"/>
          <w:sz w:val="24"/>
          <w:szCs w:val="24"/>
        </w:rPr>
        <w:t xml:space="preserve"> Г.А. МБОУ «Николаевская ООШ», </w:t>
      </w:r>
      <w:r w:rsidR="00147ED5">
        <w:rPr>
          <w:rFonts w:ascii="Times New Roman" w:hAnsi="Times New Roman" w:cs="Times New Roman"/>
          <w:sz w:val="24"/>
          <w:szCs w:val="24"/>
        </w:rPr>
        <w:t xml:space="preserve">Степанова Т.В. </w:t>
      </w:r>
      <w:r w:rsidR="000B39E9">
        <w:rPr>
          <w:rFonts w:ascii="Times New Roman" w:hAnsi="Times New Roman" w:cs="Times New Roman"/>
          <w:sz w:val="24"/>
          <w:szCs w:val="24"/>
        </w:rPr>
        <w:t>ведущий специалист отдела образования а</w:t>
      </w:r>
      <w:r w:rsidR="00147ED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47ED5">
        <w:rPr>
          <w:rFonts w:ascii="Times New Roman" w:hAnsi="Times New Roman" w:cs="Times New Roman"/>
          <w:sz w:val="24"/>
          <w:szCs w:val="24"/>
        </w:rPr>
        <w:t>Крас</w:t>
      </w:r>
      <w:r w:rsidR="001947B0">
        <w:rPr>
          <w:rFonts w:ascii="Times New Roman" w:hAnsi="Times New Roman" w:cs="Times New Roman"/>
          <w:sz w:val="24"/>
          <w:szCs w:val="24"/>
        </w:rPr>
        <w:t>нотуранского</w:t>
      </w:r>
      <w:proofErr w:type="spellEnd"/>
      <w:r w:rsidR="001947B0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1947B0">
        <w:rPr>
          <w:rFonts w:ascii="Times New Roman" w:hAnsi="Times New Roman" w:cs="Times New Roman"/>
          <w:sz w:val="24"/>
          <w:szCs w:val="24"/>
        </w:rPr>
        <w:t>Фоос</w:t>
      </w:r>
      <w:proofErr w:type="spellEnd"/>
      <w:r w:rsidR="001947B0">
        <w:rPr>
          <w:rFonts w:ascii="Times New Roman" w:hAnsi="Times New Roman" w:cs="Times New Roman"/>
          <w:sz w:val="24"/>
          <w:szCs w:val="24"/>
        </w:rPr>
        <w:t xml:space="preserve"> Д.В.</w:t>
      </w:r>
      <w:r w:rsidR="00147ED5">
        <w:rPr>
          <w:rFonts w:ascii="Times New Roman" w:hAnsi="Times New Roman" w:cs="Times New Roman"/>
          <w:sz w:val="24"/>
          <w:szCs w:val="24"/>
        </w:rPr>
        <w:t xml:space="preserve">. </w:t>
      </w:r>
      <w:r w:rsidR="000B39E9">
        <w:rPr>
          <w:rFonts w:ascii="Times New Roman" w:hAnsi="Times New Roman" w:cs="Times New Roman"/>
          <w:sz w:val="24"/>
          <w:szCs w:val="24"/>
        </w:rPr>
        <w:t>методист отдела образования а</w:t>
      </w:r>
      <w:r w:rsidR="00147ED5">
        <w:rPr>
          <w:rFonts w:ascii="Times New Roman" w:hAnsi="Times New Roman" w:cs="Times New Roman"/>
          <w:sz w:val="24"/>
          <w:szCs w:val="24"/>
        </w:rPr>
        <w:t>дмини</w:t>
      </w:r>
      <w:r w:rsidR="001947B0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1947B0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="001947B0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1947B0">
        <w:rPr>
          <w:rFonts w:ascii="Times New Roman" w:hAnsi="Times New Roman" w:cs="Times New Roman"/>
          <w:sz w:val="24"/>
          <w:szCs w:val="24"/>
        </w:rPr>
        <w:t>Михайлевич</w:t>
      </w:r>
      <w:proofErr w:type="spellEnd"/>
      <w:r w:rsidR="001947B0">
        <w:rPr>
          <w:rFonts w:ascii="Times New Roman" w:hAnsi="Times New Roman" w:cs="Times New Roman"/>
          <w:sz w:val="24"/>
          <w:szCs w:val="24"/>
        </w:rPr>
        <w:t xml:space="preserve"> Е.И. руководитель МПС</w:t>
      </w:r>
      <w:r w:rsidR="008E52CB">
        <w:rPr>
          <w:rFonts w:ascii="Times New Roman" w:hAnsi="Times New Roman" w:cs="Times New Roman"/>
          <w:sz w:val="24"/>
          <w:szCs w:val="24"/>
        </w:rPr>
        <w:t xml:space="preserve"> отдела образования а</w:t>
      </w:r>
      <w:r w:rsidR="001947B0" w:rsidRPr="001947B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947B0" w:rsidRPr="001947B0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="001947B0" w:rsidRPr="001947B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47ED5" w:rsidRDefault="00437B86" w:rsidP="00437B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1947B0" w:rsidRPr="00C15D0F" w:rsidRDefault="001947B0" w:rsidP="00C15D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0F">
        <w:rPr>
          <w:rFonts w:ascii="Times New Roman" w:hAnsi="Times New Roman" w:cs="Times New Roman"/>
          <w:sz w:val="24"/>
          <w:szCs w:val="24"/>
        </w:rPr>
        <w:t>Формирование благоприятного школьного климата и обеспечение психологической безопасности образовательной среды, как условие эффективной профилактической деятельности</w:t>
      </w:r>
    </w:p>
    <w:p w:rsidR="001947B0" w:rsidRPr="00C15D0F" w:rsidRDefault="001947B0" w:rsidP="00C15D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0F">
        <w:rPr>
          <w:rFonts w:ascii="Times New Roman" w:hAnsi="Times New Roman" w:cs="Times New Roman"/>
          <w:sz w:val="24"/>
          <w:szCs w:val="24"/>
        </w:rPr>
        <w:t xml:space="preserve">Причины деструктивного поведения  и способы предотвращения </w:t>
      </w:r>
    </w:p>
    <w:p w:rsidR="001947B0" w:rsidRPr="00C15D0F" w:rsidRDefault="001947B0" w:rsidP="00C15D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0F">
        <w:rPr>
          <w:rFonts w:ascii="Times New Roman" w:hAnsi="Times New Roman" w:cs="Times New Roman"/>
          <w:sz w:val="24"/>
          <w:szCs w:val="24"/>
        </w:rPr>
        <w:t>Диагностические признаки деструктивного поведения детей и подростков</w:t>
      </w:r>
    </w:p>
    <w:p w:rsidR="001947B0" w:rsidRPr="00C15D0F" w:rsidRDefault="001947B0" w:rsidP="00C15D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0F">
        <w:rPr>
          <w:rFonts w:ascii="Times New Roman" w:hAnsi="Times New Roman" w:cs="Times New Roman"/>
          <w:sz w:val="24"/>
          <w:szCs w:val="24"/>
        </w:rPr>
        <w:t>Меры профилактики деструктивного поведения в образовательной организации</w:t>
      </w:r>
    </w:p>
    <w:p w:rsidR="001947B0" w:rsidRPr="00C15D0F" w:rsidRDefault="001947B0" w:rsidP="00C15D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0F">
        <w:rPr>
          <w:rFonts w:ascii="Times New Roman" w:hAnsi="Times New Roman" w:cs="Times New Roman"/>
          <w:sz w:val="24"/>
          <w:szCs w:val="24"/>
        </w:rPr>
        <w:t>Навигатор профилактики (Методические материалы по признакам девиаций,</w:t>
      </w:r>
    </w:p>
    <w:p w:rsidR="00437B86" w:rsidRDefault="00C15D0F" w:rsidP="00194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47B0" w:rsidRPr="001947B0">
        <w:rPr>
          <w:rFonts w:ascii="Times New Roman" w:hAnsi="Times New Roman" w:cs="Times New Roman"/>
          <w:sz w:val="24"/>
          <w:szCs w:val="24"/>
        </w:rPr>
        <w:t>действиям специалистов системы образования в ситуациях социальных рисков)</w:t>
      </w:r>
    </w:p>
    <w:p w:rsidR="00C15D0F" w:rsidRDefault="00C15D0F" w:rsidP="00C15D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группах. </w:t>
      </w:r>
      <w:r w:rsidRPr="00C15D0F">
        <w:rPr>
          <w:rFonts w:ascii="Times New Roman" w:hAnsi="Times New Roman" w:cs="Times New Roman"/>
          <w:sz w:val="24"/>
          <w:szCs w:val="24"/>
        </w:rPr>
        <w:t>Проектирование плана действий (мероприятий) по профилактике рискованного, зависимого и  суицидального поведения детей и подростков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 Доклады групп.</w:t>
      </w:r>
    </w:p>
    <w:p w:rsidR="00C15D0F" w:rsidRPr="00C15D0F" w:rsidRDefault="00C15D0F" w:rsidP="00C15D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ED5" w:rsidRDefault="00147ED5" w:rsidP="0014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 вопросу «</w:t>
      </w:r>
      <w:r w:rsidR="00C15D0F" w:rsidRPr="00C15D0F">
        <w:rPr>
          <w:rFonts w:ascii="Times New Roman" w:hAnsi="Times New Roman" w:cs="Times New Roman"/>
          <w:sz w:val="24"/>
          <w:szCs w:val="24"/>
        </w:rPr>
        <w:t>Формирование благоприятного школьного климата и обеспечение психологической безопасности образовательной среды, как условие эффективной профилактической деятельности</w:t>
      </w:r>
      <w:r w:rsidR="00852D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выступил педагог-психолог МБОУ «</w:t>
      </w:r>
      <w:proofErr w:type="spellStart"/>
      <w:r w:rsidR="00C15D0F">
        <w:rPr>
          <w:rFonts w:ascii="Times New Roman" w:hAnsi="Times New Roman" w:cs="Times New Roman"/>
          <w:sz w:val="24"/>
          <w:szCs w:val="24"/>
        </w:rPr>
        <w:t>Галактионовская</w:t>
      </w:r>
      <w:proofErr w:type="spellEnd"/>
      <w:r w:rsidR="00C15D0F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="00C15D0F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 w:rsidR="00C15D0F">
        <w:rPr>
          <w:rFonts w:ascii="Times New Roman" w:hAnsi="Times New Roman" w:cs="Times New Roman"/>
          <w:sz w:val="24"/>
          <w:szCs w:val="24"/>
        </w:rPr>
        <w:t xml:space="preserve"> Л.В.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D0F">
        <w:rPr>
          <w:rFonts w:ascii="Times New Roman" w:hAnsi="Times New Roman" w:cs="Times New Roman"/>
          <w:sz w:val="24"/>
          <w:szCs w:val="24"/>
        </w:rPr>
        <w:t xml:space="preserve">Были рассмотрены вопросы о том, что такое </w:t>
      </w:r>
      <w:r w:rsidR="00852D74">
        <w:rPr>
          <w:rFonts w:ascii="Times New Roman" w:hAnsi="Times New Roman" w:cs="Times New Roman"/>
          <w:sz w:val="24"/>
          <w:szCs w:val="24"/>
        </w:rPr>
        <w:t>школьный климат</w:t>
      </w:r>
      <w:r w:rsidR="004A73E8">
        <w:rPr>
          <w:rFonts w:ascii="Times New Roman" w:hAnsi="Times New Roman" w:cs="Times New Roman"/>
          <w:sz w:val="24"/>
          <w:szCs w:val="24"/>
        </w:rPr>
        <w:t xml:space="preserve">, что он в себя включает, чем характеризуется благоприятный школьный климат, психологическая безопасность.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3E8">
        <w:rPr>
          <w:rFonts w:ascii="Times New Roman" w:hAnsi="Times New Roman" w:cs="Times New Roman"/>
          <w:sz w:val="24"/>
          <w:szCs w:val="24"/>
        </w:rPr>
        <w:t>Был представлен опыт работы по теме «Развитие эмоционального интеллекта».</w:t>
      </w:r>
    </w:p>
    <w:p w:rsidR="004A73E8" w:rsidRDefault="00147ED5" w:rsidP="0014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2 вопросу «</w:t>
      </w:r>
      <w:r w:rsidR="004A73E8" w:rsidRPr="004A73E8">
        <w:rPr>
          <w:rFonts w:ascii="Times New Roman" w:hAnsi="Times New Roman" w:cs="Times New Roman"/>
          <w:sz w:val="24"/>
          <w:szCs w:val="24"/>
        </w:rPr>
        <w:t>П</w:t>
      </w:r>
      <w:r w:rsidR="00D231AF">
        <w:rPr>
          <w:rFonts w:ascii="Times New Roman" w:hAnsi="Times New Roman" w:cs="Times New Roman"/>
          <w:sz w:val="24"/>
          <w:szCs w:val="24"/>
        </w:rPr>
        <w:t>ричины деструктивного поведения</w:t>
      </w:r>
      <w:r w:rsidR="004A73E8" w:rsidRPr="004A73E8">
        <w:rPr>
          <w:rFonts w:ascii="Times New Roman" w:hAnsi="Times New Roman" w:cs="Times New Roman"/>
          <w:sz w:val="24"/>
          <w:szCs w:val="24"/>
        </w:rPr>
        <w:t xml:space="preserve"> и способы предотвращения</w:t>
      </w:r>
      <w:r>
        <w:rPr>
          <w:rFonts w:ascii="Times New Roman" w:hAnsi="Times New Roman" w:cs="Times New Roman"/>
          <w:sz w:val="24"/>
          <w:szCs w:val="24"/>
        </w:rPr>
        <w:t>» заслушали педагога-пси</w:t>
      </w:r>
      <w:r w:rsidR="004A73E8">
        <w:rPr>
          <w:rFonts w:ascii="Times New Roman" w:hAnsi="Times New Roman" w:cs="Times New Roman"/>
          <w:sz w:val="24"/>
          <w:szCs w:val="24"/>
        </w:rPr>
        <w:t>холога МБОУ «</w:t>
      </w:r>
      <w:proofErr w:type="spellStart"/>
      <w:r w:rsidR="004A73E8">
        <w:rPr>
          <w:rFonts w:ascii="Times New Roman" w:hAnsi="Times New Roman" w:cs="Times New Roman"/>
          <w:sz w:val="24"/>
          <w:szCs w:val="24"/>
        </w:rPr>
        <w:t>Новосыдинская</w:t>
      </w:r>
      <w:proofErr w:type="spellEnd"/>
      <w:r w:rsidR="004A73E8">
        <w:rPr>
          <w:rFonts w:ascii="Times New Roman" w:hAnsi="Times New Roman" w:cs="Times New Roman"/>
          <w:sz w:val="24"/>
          <w:szCs w:val="24"/>
        </w:rPr>
        <w:t xml:space="preserve"> СОШ» Кокорину </w:t>
      </w:r>
      <w:proofErr w:type="gramStart"/>
      <w:r w:rsidR="004A73E8">
        <w:rPr>
          <w:rFonts w:ascii="Times New Roman" w:hAnsi="Times New Roman" w:cs="Times New Roman"/>
          <w:sz w:val="24"/>
          <w:szCs w:val="24"/>
        </w:rPr>
        <w:t>В.А.</w:t>
      </w:r>
      <w:r w:rsidR="00D231A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4A73E8">
        <w:rPr>
          <w:rFonts w:ascii="Times New Roman" w:hAnsi="Times New Roman" w:cs="Times New Roman"/>
          <w:sz w:val="24"/>
          <w:szCs w:val="24"/>
        </w:rPr>
        <w:t xml:space="preserve"> </w:t>
      </w:r>
      <w:r w:rsidR="004A73E8">
        <w:rPr>
          <w:rFonts w:ascii="Times New Roman" w:hAnsi="Times New Roman" w:cs="Times New Roman"/>
          <w:sz w:val="24"/>
          <w:szCs w:val="24"/>
        </w:rPr>
        <w:lastRenderedPageBreak/>
        <w:t>рассмотрены точки риска, которые могут стать причиной деструктивного поведения детей и подростков.</w:t>
      </w:r>
    </w:p>
    <w:p w:rsidR="004A73E8" w:rsidRDefault="00FA6209" w:rsidP="00FA6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 вопросу «</w:t>
      </w:r>
      <w:r w:rsidRPr="00FA6209">
        <w:rPr>
          <w:rFonts w:ascii="Times New Roman" w:hAnsi="Times New Roman" w:cs="Times New Roman"/>
          <w:sz w:val="24"/>
          <w:szCs w:val="24"/>
        </w:rPr>
        <w:t>Диагностические признаки деструктивного поведения детей и подростков</w:t>
      </w:r>
      <w:r>
        <w:rPr>
          <w:rFonts w:ascii="Times New Roman" w:hAnsi="Times New Roman" w:cs="Times New Roman"/>
          <w:sz w:val="24"/>
          <w:szCs w:val="24"/>
        </w:rPr>
        <w:t>» заслушали п</w:t>
      </w:r>
      <w:r w:rsidR="00D231AF">
        <w:rPr>
          <w:rFonts w:ascii="Times New Roman" w:hAnsi="Times New Roman" w:cs="Times New Roman"/>
          <w:sz w:val="24"/>
          <w:szCs w:val="24"/>
        </w:rPr>
        <w:t>едагога-психолога МБОУ «</w:t>
      </w:r>
      <w:proofErr w:type="spellStart"/>
      <w:r w:rsidR="00D231AF">
        <w:rPr>
          <w:rFonts w:ascii="Times New Roman" w:hAnsi="Times New Roman" w:cs="Times New Roman"/>
          <w:sz w:val="24"/>
          <w:szCs w:val="24"/>
        </w:rPr>
        <w:t>Восточе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231AF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D231AF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D231AF">
        <w:rPr>
          <w:rFonts w:ascii="Times New Roman" w:hAnsi="Times New Roman" w:cs="Times New Roman"/>
          <w:sz w:val="24"/>
          <w:szCs w:val="24"/>
        </w:rPr>
        <w:t>Фоос</w:t>
      </w:r>
      <w:proofErr w:type="spellEnd"/>
      <w:r w:rsidR="00D231AF">
        <w:rPr>
          <w:rFonts w:ascii="Times New Roman" w:hAnsi="Times New Roman" w:cs="Times New Roman"/>
          <w:sz w:val="24"/>
          <w:szCs w:val="24"/>
        </w:rPr>
        <w:t xml:space="preserve"> Е.В. Были </w:t>
      </w:r>
      <w:r>
        <w:rPr>
          <w:rFonts w:ascii="Times New Roman" w:hAnsi="Times New Roman" w:cs="Times New Roman"/>
          <w:sz w:val="24"/>
          <w:szCs w:val="24"/>
        </w:rPr>
        <w:t>выделены внешние и внутренние диагностические признаки деструктивного поведения, особое внимание обращено к суицидальному поведению.</w:t>
      </w:r>
    </w:p>
    <w:p w:rsidR="00FA6209" w:rsidRDefault="00FA6209" w:rsidP="00FA6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209">
        <w:rPr>
          <w:rFonts w:ascii="Times New Roman" w:hAnsi="Times New Roman" w:cs="Times New Roman"/>
          <w:sz w:val="24"/>
          <w:szCs w:val="24"/>
          <w:u w:val="single"/>
        </w:rPr>
        <w:t>Поведенческие признаки: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склонность к неоправданно рискованным поступкам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проявление агрессивного поведения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отдаление от семьи и друзей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потеря интереса к окружающему, человек плохо реагирует на внешние раздражители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поглощенность мыслями о смерти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приведение в порядок дел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примирение с врагами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209">
        <w:rPr>
          <w:rFonts w:ascii="Times New Roman" w:hAnsi="Times New Roman" w:cs="Times New Roman"/>
          <w:sz w:val="24"/>
          <w:szCs w:val="24"/>
        </w:rPr>
        <w:t>раздаривание</w:t>
      </w:r>
      <w:proofErr w:type="spellEnd"/>
      <w:r w:rsidRPr="00FA6209">
        <w:rPr>
          <w:rFonts w:ascii="Times New Roman" w:hAnsi="Times New Roman" w:cs="Times New Roman"/>
          <w:sz w:val="24"/>
          <w:szCs w:val="24"/>
        </w:rPr>
        <w:t xml:space="preserve"> вещей, имеющих личную ценность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209" w:rsidRDefault="00FA6209" w:rsidP="00FA6209">
      <w:pPr>
        <w:spacing w:after="0"/>
        <w:jc w:val="both"/>
        <w:rPr>
          <w:rFonts w:ascii="Times New Roman" w:hAnsi="Times New Roman" w:cs="Times New Roman"/>
        </w:rPr>
      </w:pPr>
      <w:r w:rsidRPr="00FA6209">
        <w:rPr>
          <w:rFonts w:ascii="Times New Roman" w:hAnsi="Times New Roman" w:cs="Times New Roman"/>
          <w:sz w:val="24"/>
          <w:szCs w:val="24"/>
          <w:u w:val="single"/>
        </w:rPr>
        <w:t xml:space="preserve">Вербальные признаки: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sym w:font="Symbol" w:char="F02D"/>
      </w:r>
      <w:r>
        <w:t xml:space="preserve"> </w:t>
      </w:r>
      <w:r w:rsidRPr="00FA6209">
        <w:rPr>
          <w:rFonts w:ascii="Times New Roman" w:hAnsi="Times New Roman" w:cs="Times New Roman"/>
        </w:rPr>
        <w:t xml:space="preserve">тихий монотонный голос, замедленная речь, краткость ответов, отсутствие ответов </w:t>
      </w:r>
      <w:r w:rsidRPr="00FA6209">
        <w:rPr>
          <w:rFonts w:ascii="Times New Roman" w:hAnsi="Times New Roman" w:cs="Times New Roman"/>
        </w:rPr>
        <w:sym w:font="Symbol" w:char="F02D"/>
      </w:r>
      <w:r w:rsidRPr="00FA6209">
        <w:rPr>
          <w:rFonts w:ascii="Times New Roman" w:hAnsi="Times New Roman" w:cs="Times New Roman"/>
        </w:rPr>
        <w:t xml:space="preserve"> ускоренная экспрессивная речь, патетические интонации, причитания </w:t>
      </w:r>
      <w:r w:rsidRPr="00FA6209">
        <w:rPr>
          <w:rFonts w:ascii="Times New Roman" w:hAnsi="Times New Roman" w:cs="Times New Roman"/>
        </w:rPr>
        <w:sym w:font="Symbol" w:char="F02D"/>
      </w:r>
      <w:r w:rsidRPr="00FA6209">
        <w:rPr>
          <w:rFonts w:ascii="Times New Roman" w:hAnsi="Times New Roman" w:cs="Times New Roman"/>
        </w:rPr>
        <w:t xml:space="preserve"> разговоры о суициде как о легкой смерти, частые разговоры о загробной жизни </w:t>
      </w:r>
      <w:r w:rsidRPr="00FA6209">
        <w:rPr>
          <w:rFonts w:ascii="Times New Roman" w:hAnsi="Times New Roman" w:cs="Times New Roman"/>
        </w:rPr>
        <w:sym w:font="Symbol" w:char="F02D"/>
      </w:r>
      <w:r w:rsidRPr="00FA6209">
        <w:rPr>
          <w:rFonts w:ascii="Times New Roman" w:hAnsi="Times New Roman" w:cs="Times New Roman"/>
        </w:rPr>
        <w:t xml:space="preserve"> прямые или косвенные сообщения о суицидальных намерениях</w:t>
      </w:r>
      <w:r w:rsidRPr="00FA6209">
        <w:rPr>
          <w:rFonts w:ascii="Times New Roman" w:hAnsi="Times New Roman" w:cs="Times New Roman"/>
        </w:rPr>
        <w:sym w:font="Symbol" w:char="F02D"/>
      </w:r>
      <w:r w:rsidRPr="00FA6209">
        <w:rPr>
          <w:rFonts w:ascii="Times New Roman" w:hAnsi="Times New Roman" w:cs="Times New Roman"/>
        </w:rPr>
        <w:t xml:space="preserve"> уверения в беспомощности и зависимости от других </w:t>
      </w:r>
      <w:r w:rsidRPr="00FA6209">
        <w:rPr>
          <w:rFonts w:ascii="Times New Roman" w:hAnsi="Times New Roman" w:cs="Times New Roman"/>
        </w:rPr>
        <w:sym w:font="Symbol" w:char="F02D"/>
      </w:r>
      <w:r w:rsidRPr="00FA6209">
        <w:rPr>
          <w:rFonts w:ascii="Times New Roman" w:hAnsi="Times New Roman" w:cs="Times New Roman"/>
        </w:rPr>
        <w:t xml:space="preserve"> прощания </w:t>
      </w:r>
      <w:r w:rsidRPr="00FA6209">
        <w:rPr>
          <w:rFonts w:ascii="Times New Roman" w:hAnsi="Times New Roman" w:cs="Times New Roman"/>
        </w:rPr>
        <w:sym w:font="Symbol" w:char="F02D"/>
      </w:r>
      <w:r w:rsidRPr="00FA6209">
        <w:rPr>
          <w:rFonts w:ascii="Times New Roman" w:hAnsi="Times New Roman" w:cs="Times New Roman"/>
        </w:rPr>
        <w:t xml:space="preserve"> самообвинения </w:t>
      </w:r>
      <w:r w:rsidRPr="00FA6209">
        <w:rPr>
          <w:rFonts w:ascii="Times New Roman" w:hAnsi="Times New Roman" w:cs="Times New Roman"/>
        </w:rPr>
        <w:sym w:font="Symbol" w:char="F02D"/>
      </w:r>
      <w:r w:rsidRPr="00FA6209">
        <w:rPr>
          <w:rFonts w:ascii="Times New Roman" w:hAnsi="Times New Roman" w:cs="Times New Roman"/>
        </w:rPr>
        <w:t xml:space="preserve"> сообщ</w:t>
      </w:r>
      <w:r>
        <w:rPr>
          <w:rFonts w:ascii="Times New Roman" w:hAnsi="Times New Roman" w:cs="Times New Roman"/>
        </w:rPr>
        <w:t>ение о конкретном плане суицида.</w:t>
      </w:r>
    </w:p>
    <w:p w:rsidR="00FA6209" w:rsidRDefault="00FA6209" w:rsidP="00FA6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</w:t>
      </w:r>
      <w:r w:rsidRPr="00FA6209">
        <w:rPr>
          <w:rFonts w:ascii="Times New Roman" w:hAnsi="Times New Roman" w:cs="Times New Roman"/>
          <w:sz w:val="24"/>
          <w:szCs w:val="24"/>
          <w:u w:val="single"/>
        </w:rPr>
        <w:t>моциональные признаки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FA6209">
        <w:rPr>
          <w:rFonts w:ascii="Times New Roman" w:hAnsi="Times New Roman" w:cs="Times New Roman"/>
          <w:sz w:val="24"/>
          <w:szCs w:val="24"/>
        </w:rPr>
        <w:t xml:space="preserve">скука, грусть, уныние, угнетенность, мрачная угрюмость, злобность, раздражительность, ворчливость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депрессивное состояние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тоска как постоянный фон настроения, взрывы тоски с чувством отчаяния, безысходности, углубление мрачного настроения при радостных событиях вокруг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вспышки раздражения, гнева, ярости, жестокости к окружающим, ранее не характерные для ребенка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чувство тревоги </w:t>
      </w:r>
      <w:r w:rsidRPr="00FA62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A6209">
        <w:rPr>
          <w:rFonts w:ascii="Times New Roman" w:hAnsi="Times New Roman" w:cs="Times New Roman"/>
          <w:sz w:val="24"/>
          <w:szCs w:val="24"/>
        </w:rPr>
        <w:t xml:space="preserve"> частая и резкая смена настроения</w:t>
      </w:r>
    </w:p>
    <w:p w:rsidR="00FA6209" w:rsidRDefault="00FA6209" w:rsidP="00FA6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3BA" w:rsidRDefault="00DD03BA" w:rsidP="00DD0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4 вопросу «</w:t>
      </w:r>
      <w:r w:rsidRPr="00DD03BA">
        <w:rPr>
          <w:rFonts w:ascii="Times New Roman" w:hAnsi="Times New Roman" w:cs="Times New Roman"/>
          <w:sz w:val="24"/>
          <w:szCs w:val="24"/>
        </w:rPr>
        <w:t>Меры профилактики деструктивного поведения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» выступил педагог-психолог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Кортузская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В вопросах эффективной профилактики деструктивного поведения в образовательной организации необходим тесный контакт со всеми субъектами профилактики: о</w:t>
      </w:r>
      <w:r w:rsidRPr="00DD03BA">
        <w:rPr>
          <w:rFonts w:ascii="Times New Roman" w:hAnsi="Times New Roman" w:cs="Times New Roman"/>
          <w:sz w:val="24"/>
          <w:szCs w:val="24"/>
        </w:rPr>
        <w:t>рганы управления образованием</w:t>
      </w:r>
      <w:r w:rsidR="00D231AF">
        <w:rPr>
          <w:rFonts w:ascii="Times New Roman" w:hAnsi="Times New Roman" w:cs="Times New Roman"/>
          <w:sz w:val="24"/>
          <w:szCs w:val="24"/>
        </w:rPr>
        <w:t>, учреждения</w:t>
      </w:r>
      <w:r w:rsidRPr="00DD03BA">
        <w:rPr>
          <w:rFonts w:ascii="Times New Roman" w:hAnsi="Times New Roman" w:cs="Times New Roman"/>
          <w:sz w:val="24"/>
          <w:szCs w:val="24"/>
        </w:rPr>
        <w:t xml:space="preserve"> сферы культуры</w:t>
      </w:r>
      <w:r>
        <w:rPr>
          <w:rFonts w:ascii="Times New Roman" w:hAnsi="Times New Roman" w:cs="Times New Roman"/>
          <w:sz w:val="24"/>
          <w:szCs w:val="24"/>
        </w:rPr>
        <w:t xml:space="preserve">, учреждения </w:t>
      </w:r>
      <w:r w:rsidRPr="00DD03BA">
        <w:rPr>
          <w:rFonts w:ascii="Times New Roman" w:hAnsi="Times New Roman" w:cs="Times New Roman"/>
          <w:sz w:val="24"/>
          <w:szCs w:val="24"/>
        </w:rPr>
        <w:t>сферы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DD03BA">
        <w:rPr>
          <w:rFonts w:ascii="Times New Roman" w:hAnsi="Times New Roman" w:cs="Times New Roman"/>
          <w:sz w:val="24"/>
          <w:szCs w:val="24"/>
        </w:rPr>
        <w:t>рганы социальной защиты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D03BA">
        <w:rPr>
          <w:rFonts w:ascii="Times New Roman" w:hAnsi="Times New Roman" w:cs="Times New Roman"/>
          <w:sz w:val="24"/>
          <w:szCs w:val="24"/>
        </w:rPr>
        <w:t>оми</w:t>
      </w:r>
      <w:r>
        <w:rPr>
          <w:rFonts w:ascii="Times New Roman" w:hAnsi="Times New Roman" w:cs="Times New Roman"/>
          <w:sz w:val="24"/>
          <w:szCs w:val="24"/>
        </w:rPr>
        <w:t>ссии по делам несовершеннолетни</w:t>
      </w:r>
      <w:r w:rsidRPr="00DD03BA">
        <w:rPr>
          <w:rFonts w:ascii="Times New Roman" w:hAnsi="Times New Roman" w:cs="Times New Roman"/>
          <w:sz w:val="24"/>
          <w:szCs w:val="24"/>
        </w:rPr>
        <w:t>х и защите их прав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DD03BA">
        <w:rPr>
          <w:rFonts w:ascii="Times New Roman" w:hAnsi="Times New Roman" w:cs="Times New Roman"/>
          <w:sz w:val="24"/>
          <w:szCs w:val="24"/>
        </w:rPr>
        <w:t>рганы опеки и попечительства</w:t>
      </w:r>
      <w:r>
        <w:rPr>
          <w:rFonts w:ascii="Times New Roman" w:hAnsi="Times New Roman" w:cs="Times New Roman"/>
          <w:sz w:val="24"/>
          <w:szCs w:val="24"/>
        </w:rPr>
        <w:t>, правоохранит</w:t>
      </w:r>
      <w:r w:rsidRPr="00DD03BA">
        <w:rPr>
          <w:rFonts w:ascii="Times New Roman" w:hAnsi="Times New Roman" w:cs="Times New Roman"/>
          <w:sz w:val="24"/>
          <w:szCs w:val="24"/>
        </w:rPr>
        <w:t>ельные органы</w:t>
      </w:r>
      <w:r>
        <w:rPr>
          <w:rFonts w:ascii="Times New Roman" w:hAnsi="Times New Roman" w:cs="Times New Roman"/>
          <w:sz w:val="24"/>
          <w:szCs w:val="24"/>
        </w:rPr>
        <w:t xml:space="preserve"> и органы здравоохранения. </w:t>
      </w:r>
    </w:p>
    <w:p w:rsidR="00DD03BA" w:rsidRDefault="00DD03BA" w:rsidP="00DD0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выделены виды профилактики:</w:t>
      </w:r>
    </w:p>
    <w:p w:rsidR="00DD03BA" w:rsidRDefault="00DD03BA" w:rsidP="00DD03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- п</w:t>
      </w:r>
      <w:r w:rsidRPr="00DD03BA">
        <w:rPr>
          <w:rFonts w:ascii="Times New Roman" w:hAnsi="Times New Roman" w:cs="Times New Roman"/>
          <w:sz w:val="24"/>
          <w:szCs w:val="24"/>
        </w:rPr>
        <w:t>одразумевает работу с условно здоровой массовой аудиторией, нацелена на недопущение формирования деструктивных убеждений, развитие качеств личности, повышающих ее устойчивость к влиянию неблагоприятных факторов</w:t>
      </w:r>
    </w:p>
    <w:p w:rsidR="00DD03BA" w:rsidRDefault="00DD03BA" w:rsidP="00DD03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Вторичная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DD03BA">
        <w:rPr>
          <w:rFonts w:ascii="Times New Roman" w:hAnsi="Times New Roman" w:cs="Times New Roman"/>
          <w:sz w:val="24"/>
          <w:szCs w:val="24"/>
        </w:rPr>
        <w:t>сихокоррекционная</w:t>
      </w:r>
      <w:proofErr w:type="spellEnd"/>
      <w:r w:rsidRPr="00DD03BA">
        <w:rPr>
          <w:rFonts w:ascii="Times New Roman" w:hAnsi="Times New Roman" w:cs="Times New Roman"/>
          <w:sz w:val="24"/>
          <w:szCs w:val="24"/>
        </w:rPr>
        <w:t xml:space="preserve"> работа с «группой риска», предполагает вмешательство специалистов при начальных стадиях формирования деструктивного поведения, нацелена на недопущение усугубления личностных и социальных деформаций</w:t>
      </w:r>
    </w:p>
    <w:p w:rsidR="00DD03BA" w:rsidRDefault="00DD03BA" w:rsidP="00DD03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Третичная - п</w:t>
      </w:r>
      <w:r w:rsidRPr="00DD03BA">
        <w:rPr>
          <w:rFonts w:ascii="Times New Roman" w:hAnsi="Times New Roman" w:cs="Times New Roman"/>
          <w:sz w:val="24"/>
          <w:szCs w:val="24"/>
        </w:rPr>
        <w:t>одразумевает работу узкопрофильных специалистов с лицами, проявившими стойкие деструктивные убеждения, получившими опасный опыт деструктивного поведения; нацелена на недопущение рецидива и максимально возможный возврат деформированной личности к социальной норме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3BA" w:rsidRDefault="00DD03BA" w:rsidP="00DD03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3BA" w:rsidRDefault="00DD03BA" w:rsidP="00DD0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5 вопросу «</w:t>
      </w:r>
      <w:r w:rsidRPr="00DD03BA">
        <w:rPr>
          <w:rFonts w:ascii="Times New Roman" w:hAnsi="Times New Roman" w:cs="Times New Roman"/>
          <w:sz w:val="24"/>
          <w:szCs w:val="24"/>
        </w:rPr>
        <w:t>Навигатор профилактики (Методические м</w:t>
      </w:r>
      <w:r>
        <w:rPr>
          <w:rFonts w:ascii="Times New Roman" w:hAnsi="Times New Roman" w:cs="Times New Roman"/>
          <w:sz w:val="24"/>
          <w:szCs w:val="24"/>
        </w:rPr>
        <w:t xml:space="preserve">атериалы по признакам девиаций,  </w:t>
      </w:r>
      <w:r w:rsidRPr="00DD03BA">
        <w:rPr>
          <w:rFonts w:ascii="Times New Roman" w:hAnsi="Times New Roman" w:cs="Times New Roman"/>
          <w:sz w:val="24"/>
          <w:szCs w:val="24"/>
        </w:rPr>
        <w:t>действиям специалистов системы образования в ситуациях социальных рисков)</w:t>
      </w:r>
      <w:r>
        <w:rPr>
          <w:rFonts w:ascii="Times New Roman" w:hAnsi="Times New Roman" w:cs="Times New Roman"/>
          <w:sz w:val="24"/>
          <w:szCs w:val="24"/>
        </w:rPr>
        <w:t>» выступил педагог-психолог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Семенищева Е.А. </w:t>
      </w:r>
      <w:r>
        <w:rPr>
          <w:rFonts w:ascii="Times New Roman" w:hAnsi="Times New Roman" w:cs="Times New Roman"/>
          <w:sz w:val="24"/>
          <w:szCs w:val="24"/>
        </w:rPr>
        <w:lastRenderedPageBreak/>
        <w:t>Коллеги были ознакомлены с</w:t>
      </w:r>
      <w:r w:rsidR="00521DF0">
        <w:rPr>
          <w:rFonts w:ascii="Times New Roman" w:hAnsi="Times New Roman" w:cs="Times New Roman"/>
          <w:sz w:val="24"/>
          <w:szCs w:val="24"/>
        </w:rPr>
        <w:t xml:space="preserve"> навигатором профилактики </w:t>
      </w:r>
      <w:proofErr w:type="spellStart"/>
      <w:r w:rsidR="00521DF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521DF0">
        <w:rPr>
          <w:rFonts w:ascii="Times New Roman" w:hAnsi="Times New Roman" w:cs="Times New Roman"/>
          <w:sz w:val="24"/>
          <w:szCs w:val="24"/>
        </w:rPr>
        <w:t xml:space="preserve"> поведения, с принципами работы и алгоритмами по каждому виду девиаций. </w:t>
      </w:r>
    </w:p>
    <w:p w:rsidR="00521DF0" w:rsidRDefault="00521DF0" w:rsidP="00DD0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DF0" w:rsidRPr="00DD03BA" w:rsidRDefault="00521DF0" w:rsidP="00DD0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закрепления полученных знаний, была организована практическая работа в группах с педагогами-психологами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Работа в группах была направлена на </w:t>
      </w:r>
    </w:p>
    <w:p w:rsidR="00DD03BA" w:rsidRDefault="00521DF0" w:rsidP="00DD0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1DF0">
        <w:rPr>
          <w:rFonts w:ascii="Times New Roman" w:hAnsi="Times New Roman" w:cs="Times New Roman"/>
          <w:sz w:val="24"/>
          <w:szCs w:val="24"/>
        </w:rPr>
        <w:t>роектирование плана действий (мероприятий) по профилактике рискованного, зависимого и  суицидального поведения детей и подростков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После плодотворной работы группы выступили с докладами, где представили примерный план профилактических мероприятий. </w:t>
      </w:r>
    </w:p>
    <w:p w:rsidR="00437B86" w:rsidRDefault="00437B86" w:rsidP="00147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F0" w:rsidRDefault="00521DF0" w:rsidP="00147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B86" w:rsidRDefault="00437B86" w:rsidP="0014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521DF0" w:rsidRDefault="00437B86" w:rsidP="00437B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B86">
        <w:rPr>
          <w:rFonts w:ascii="Times New Roman" w:hAnsi="Times New Roman" w:cs="Times New Roman"/>
          <w:sz w:val="24"/>
          <w:szCs w:val="24"/>
        </w:rPr>
        <w:t>Представленные на заседании вопросы принять  к сведению.</w:t>
      </w:r>
    </w:p>
    <w:p w:rsidR="00437B86" w:rsidRDefault="00521DF0" w:rsidP="00437B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провести обучающие семинары с учителями-предметниками, классными руководителями, другими работниками  по работе с навигатором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ознакомить с алгоритмом действий при различных видах девиаций.</w:t>
      </w:r>
      <w:r w:rsidR="00437B86" w:rsidRPr="00437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0E2" w:rsidRPr="00A170E2" w:rsidRDefault="00437B86" w:rsidP="00A170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использовать информационные ресурсы, представленные на заседании</w:t>
      </w:r>
    </w:p>
    <w:p w:rsidR="00147ED5" w:rsidRDefault="00147ED5" w:rsidP="004706CE">
      <w:pPr>
        <w:rPr>
          <w:rFonts w:ascii="Times New Roman" w:hAnsi="Times New Roman" w:cs="Times New Roman"/>
          <w:sz w:val="24"/>
          <w:szCs w:val="24"/>
        </w:rPr>
      </w:pPr>
    </w:p>
    <w:p w:rsidR="004706CE" w:rsidRDefault="004706CE" w:rsidP="00470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6CE" w:rsidRDefault="004706CE" w:rsidP="00470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6CE" w:rsidRDefault="004706CE" w:rsidP="00470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DD2" w:rsidRDefault="00F97DD2" w:rsidP="00F97DD2">
      <w:pPr>
        <w:rPr>
          <w:rFonts w:ascii="Times New Roman" w:hAnsi="Times New Roman" w:cs="Times New Roman"/>
          <w:sz w:val="24"/>
          <w:szCs w:val="24"/>
        </w:rPr>
      </w:pPr>
      <w:r w:rsidRPr="005514DE">
        <w:rPr>
          <w:rFonts w:ascii="Times New Roman" w:hAnsi="Times New Roman" w:cs="Times New Roman"/>
          <w:sz w:val="24"/>
          <w:szCs w:val="24"/>
        </w:rPr>
        <w:t>Руководитель РМО: Семенищева Е.А.</w:t>
      </w:r>
    </w:p>
    <w:p w:rsidR="002F0D94" w:rsidRPr="00E37C65" w:rsidRDefault="002F0D94" w:rsidP="00E37C6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0D94" w:rsidRPr="00E37C65" w:rsidSect="00E5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7A"/>
    <w:multiLevelType w:val="hybridMultilevel"/>
    <w:tmpl w:val="34FE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3812"/>
    <w:multiLevelType w:val="hybridMultilevel"/>
    <w:tmpl w:val="82C89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A6FA9"/>
    <w:multiLevelType w:val="hybridMultilevel"/>
    <w:tmpl w:val="F85A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50D9"/>
    <w:multiLevelType w:val="hybridMultilevel"/>
    <w:tmpl w:val="C26A176C"/>
    <w:lvl w:ilvl="0" w:tplc="EBC0D4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55978"/>
    <w:multiLevelType w:val="hybridMultilevel"/>
    <w:tmpl w:val="48E4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A0"/>
    <w:rsid w:val="000B39E9"/>
    <w:rsid w:val="00147ED5"/>
    <w:rsid w:val="001947B0"/>
    <w:rsid w:val="001C2A5B"/>
    <w:rsid w:val="002135C8"/>
    <w:rsid w:val="002F0D94"/>
    <w:rsid w:val="003259D9"/>
    <w:rsid w:val="00351B51"/>
    <w:rsid w:val="00361CA0"/>
    <w:rsid w:val="00437B86"/>
    <w:rsid w:val="004666CF"/>
    <w:rsid w:val="004706CE"/>
    <w:rsid w:val="0049219C"/>
    <w:rsid w:val="00497605"/>
    <w:rsid w:val="004A73E8"/>
    <w:rsid w:val="00521DF0"/>
    <w:rsid w:val="00534F91"/>
    <w:rsid w:val="0053517D"/>
    <w:rsid w:val="005514DE"/>
    <w:rsid w:val="0057018E"/>
    <w:rsid w:val="00592B5D"/>
    <w:rsid w:val="005F0848"/>
    <w:rsid w:val="0062518D"/>
    <w:rsid w:val="006419B7"/>
    <w:rsid w:val="00727E23"/>
    <w:rsid w:val="00783BD5"/>
    <w:rsid w:val="0078460D"/>
    <w:rsid w:val="008011ED"/>
    <w:rsid w:val="0081447E"/>
    <w:rsid w:val="00852D74"/>
    <w:rsid w:val="008A6A0A"/>
    <w:rsid w:val="008E52CB"/>
    <w:rsid w:val="009229E7"/>
    <w:rsid w:val="00A170E2"/>
    <w:rsid w:val="00AD52E7"/>
    <w:rsid w:val="00B90AF6"/>
    <w:rsid w:val="00B9536A"/>
    <w:rsid w:val="00BC33BF"/>
    <w:rsid w:val="00C15D0F"/>
    <w:rsid w:val="00D231AF"/>
    <w:rsid w:val="00D6083A"/>
    <w:rsid w:val="00D6389B"/>
    <w:rsid w:val="00D87BCF"/>
    <w:rsid w:val="00DD03BA"/>
    <w:rsid w:val="00E37C65"/>
    <w:rsid w:val="00E55ED3"/>
    <w:rsid w:val="00F97DD2"/>
    <w:rsid w:val="00FA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08F3"/>
  <w15:docId w15:val="{CE905C09-AB71-47BC-B204-6C76AC5A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2A5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3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User</cp:lastModifiedBy>
  <cp:revision>8</cp:revision>
  <cp:lastPrinted>2022-03-28T12:19:00Z</cp:lastPrinted>
  <dcterms:created xsi:type="dcterms:W3CDTF">2025-02-25T07:13:00Z</dcterms:created>
  <dcterms:modified xsi:type="dcterms:W3CDTF">2025-02-26T01:52:00Z</dcterms:modified>
</cp:coreProperties>
</file>