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86" w:rsidRPr="00494961" w:rsidRDefault="00302586" w:rsidP="00494961">
      <w:pPr>
        <w:spacing w:after="0" w:line="360" w:lineRule="auto"/>
        <w:jc w:val="center"/>
        <w:rPr>
          <w:rFonts w:ascii="Times New Roman" w:hAnsi="Times New Roman" w:cs="Times New Roman"/>
          <w:b/>
          <w:sz w:val="24"/>
          <w:szCs w:val="28"/>
        </w:rPr>
      </w:pPr>
      <w:r w:rsidRPr="00494961">
        <w:rPr>
          <w:rFonts w:ascii="Times New Roman" w:hAnsi="Times New Roman" w:cs="Times New Roman"/>
          <w:b/>
          <w:sz w:val="24"/>
          <w:szCs w:val="28"/>
        </w:rPr>
        <w:t>Протокол №</w:t>
      </w:r>
      <w:r w:rsidR="00842085" w:rsidRPr="00494961">
        <w:rPr>
          <w:rFonts w:ascii="Times New Roman" w:hAnsi="Times New Roman" w:cs="Times New Roman"/>
          <w:b/>
          <w:sz w:val="24"/>
          <w:szCs w:val="28"/>
        </w:rPr>
        <w:t>1</w:t>
      </w:r>
    </w:p>
    <w:p w:rsidR="00302586" w:rsidRPr="00494961" w:rsidRDefault="00302586" w:rsidP="00494961">
      <w:pPr>
        <w:spacing w:after="0" w:line="360" w:lineRule="auto"/>
        <w:jc w:val="center"/>
        <w:rPr>
          <w:rFonts w:ascii="Times New Roman" w:hAnsi="Times New Roman" w:cs="Times New Roman"/>
          <w:sz w:val="24"/>
          <w:szCs w:val="28"/>
        </w:rPr>
      </w:pPr>
      <w:r w:rsidRPr="00494961">
        <w:rPr>
          <w:rFonts w:ascii="Times New Roman" w:hAnsi="Times New Roman" w:cs="Times New Roman"/>
          <w:sz w:val="24"/>
          <w:szCs w:val="28"/>
        </w:rPr>
        <w:t>Заседание РМО заместителей по воспитательной работе общеобразовательных учреждений Краснотуранского района</w:t>
      </w:r>
    </w:p>
    <w:p w:rsidR="00302586" w:rsidRPr="00494961" w:rsidRDefault="00302586" w:rsidP="00494961">
      <w:pPr>
        <w:spacing w:after="0" w:line="360" w:lineRule="auto"/>
        <w:jc w:val="center"/>
        <w:rPr>
          <w:rFonts w:ascii="Times New Roman" w:hAnsi="Times New Roman" w:cs="Times New Roman"/>
          <w:sz w:val="24"/>
          <w:szCs w:val="28"/>
        </w:rPr>
      </w:pPr>
      <w:r w:rsidRPr="00494961">
        <w:rPr>
          <w:rFonts w:ascii="Times New Roman" w:hAnsi="Times New Roman" w:cs="Times New Roman"/>
          <w:sz w:val="24"/>
          <w:szCs w:val="28"/>
        </w:rPr>
        <w:t xml:space="preserve">по теме </w:t>
      </w:r>
      <w:r w:rsidR="00553E52" w:rsidRPr="00494961">
        <w:rPr>
          <w:rFonts w:ascii="Times New Roman" w:hAnsi="Times New Roman" w:cs="Times New Roman"/>
          <w:sz w:val="24"/>
          <w:szCs w:val="28"/>
        </w:rPr>
        <w:t>«Воспитание: новые вызовы и акценты.»</w:t>
      </w:r>
    </w:p>
    <w:p w:rsidR="00553E52" w:rsidRPr="00494961" w:rsidRDefault="00302586" w:rsidP="00494961">
      <w:pPr>
        <w:spacing w:after="0" w:line="360" w:lineRule="auto"/>
        <w:jc w:val="both"/>
        <w:rPr>
          <w:rFonts w:ascii="Times New Roman" w:hAnsi="Times New Roman" w:cs="Times New Roman"/>
          <w:sz w:val="24"/>
          <w:szCs w:val="28"/>
          <w:lang w:eastAsia="ru-RU"/>
        </w:rPr>
      </w:pPr>
      <w:r w:rsidRPr="00494961">
        <w:rPr>
          <w:rFonts w:ascii="Times New Roman" w:hAnsi="Times New Roman" w:cs="Times New Roman"/>
          <w:sz w:val="24"/>
          <w:szCs w:val="28"/>
        </w:rPr>
        <w:t xml:space="preserve"> Цель: </w:t>
      </w:r>
      <w:r w:rsidR="00553E52" w:rsidRPr="00494961">
        <w:rPr>
          <w:rFonts w:ascii="Times New Roman" w:eastAsiaTheme="minorEastAsia" w:hAnsi="Times New Roman" w:cs="Times New Roman"/>
          <w:sz w:val="24"/>
          <w:szCs w:val="28"/>
          <w:lang w:eastAsia="ru-RU"/>
        </w:rPr>
        <w:t xml:space="preserve">Информирование участников о планах по становлению Муниципального воспитательного пространства. </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Место проведения: </w:t>
      </w:r>
      <w:r w:rsidR="00553E52" w:rsidRPr="00494961">
        <w:rPr>
          <w:rFonts w:ascii="Times New Roman" w:hAnsi="Times New Roman" w:cs="Times New Roman"/>
          <w:sz w:val="24"/>
          <w:szCs w:val="28"/>
        </w:rPr>
        <w:t>Отдел образования</w:t>
      </w:r>
      <w:r w:rsidRPr="00494961">
        <w:rPr>
          <w:rFonts w:ascii="Times New Roman" w:hAnsi="Times New Roman" w:cs="Times New Roman"/>
          <w:sz w:val="24"/>
          <w:szCs w:val="28"/>
        </w:rPr>
        <w:t xml:space="preserve"> </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От   </w:t>
      </w:r>
      <w:r w:rsidR="00553E52" w:rsidRPr="00494961">
        <w:rPr>
          <w:rFonts w:ascii="Times New Roman" w:hAnsi="Times New Roman" w:cs="Times New Roman"/>
          <w:sz w:val="24"/>
          <w:szCs w:val="28"/>
        </w:rPr>
        <w:t>26</w:t>
      </w:r>
      <w:r w:rsidRPr="00494961">
        <w:rPr>
          <w:rFonts w:ascii="Times New Roman" w:hAnsi="Times New Roman" w:cs="Times New Roman"/>
          <w:sz w:val="24"/>
          <w:szCs w:val="28"/>
        </w:rPr>
        <w:t>.0</w:t>
      </w:r>
      <w:r w:rsidR="00553E52" w:rsidRPr="00494961">
        <w:rPr>
          <w:rFonts w:ascii="Times New Roman" w:hAnsi="Times New Roman" w:cs="Times New Roman"/>
          <w:sz w:val="24"/>
          <w:szCs w:val="28"/>
        </w:rPr>
        <w:t>3</w:t>
      </w:r>
      <w:r w:rsidRPr="00494961">
        <w:rPr>
          <w:rFonts w:ascii="Times New Roman" w:hAnsi="Times New Roman" w:cs="Times New Roman"/>
          <w:sz w:val="24"/>
          <w:szCs w:val="28"/>
        </w:rPr>
        <w:t>.202</w:t>
      </w:r>
      <w:r w:rsidR="00553E52" w:rsidRPr="00494961">
        <w:rPr>
          <w:rFonts w:ascii="Times New Roman" w:hAnsi="Times New Roman" w:cs="Times New Roman"/>
          <w:sz w:val="24"/>
          <w:szCs w:val="28"/>
        </w:rPr>
        <w:t>5</w:t>
      </w:r>
      <w:r w:rsidRPr="00494961">
        <w:rPr>
          <w:rFonts w:ascii="Times New Roman" w:hAnsi="Times New Roman" w:cs="Times New Roman"/>
          <w:sz w:val="24"/>
          <w:szCs w:val="28"/>
        </w:rPr>
        <w:t xml:space="preserve">г. </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Присутствовали:  </w:t>
      </w:r>
    </w:p>
    <w:p w:rsidR="00553E52"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1.  МБОУ «</w:t>
      </w:r>
      <w:proofErr w:type="spellStart"/>
      <w:r w:rsidRPr="00494961">
        <w:rPr>
          <w:rFonts w:ascii="Times New Roman" w:hAnsi="Times New Roman" w:cs="Times New Roman"/>
          <w:sz w:val="24"/>
          <w:szCs w:val="28"/>
        </w:rPr>
        <w:t>Кортузская</w:t>
      </w:r>
      <w:proofErr w:type="spellEnd"/>
      <w:r w:rsidRPr="00494961">
        <w:rPr>
          <w:rFonts w:ascii="Times New Roman" w:hAnsi="Times New Roman" w:cs="Times New Roman"/>
          <w:sz w:val="24"/>
          <w:szCs w:val="28"/>
        </w:rPr>
        <w:t xml:space="preserve"> СОШ» -Бекасов</w:t>
      </w:r>
      <w:r w:rsidR="00494961" w:rsidRPr="00494961">
        <w:rPr>
          <w:rFonts w:ascii="Times New Roman" w:hAnsi="Times New Roman" w:cs="Times New Roman"/>
          <w:sz w:val="24"/>
          <w:szCs w:val="28"/>
        </w:rPr>
        <w:t>а</w:t>
      </w:r>
      <w:r w:rsidRPr="00494961">
        <w:rPr>
          <w:rFonts w:ascii="Times New Roman" w:hAnsi="Times New Roman" w:cs="Times New Roman"/>
          <w:sz w:val="24"/>
          <w:szCs w:val="28"/>
        </w:rPr>
        <w:t xml:space="preserve"> Т.А.</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2.  МБОУ «Саянская СОШ» - </w:t>
      </w:r>
      <w:proofErr w:type="spellStart"/>
      <w:r w:rsidR="00553E52" w:rsidRPr="00494961">
        <w:rPr>
          <w:rFonts w:ascii="Times New Roman" w:hAnsi="Times New Roman" w:cs="Times New Roman"/>
          <w:sz w:val="24"/>
          <w:szCs w:val="28"/>
        </w:rPr>
        <w:t>Пройменко</w:t>
      </w:r>
      <w:proofErr w:type="spellEnd"/>
      <w:r w:rsidR="00553E52" w:rsidRPr="00494961">
        <w:rPr>
          <w:rFonts w:ascii="Times New Roman" w:hAnsi="Times New Roman" w:cs="Times New Roman"/>
          <w:sz w:val="24"/>
          <w:szCs w:val="28"/>
        </w:rPr>
        <w:t xml:space="preserve"> В.И.</w:t>
      </w:r>
      <w:r w:rsidRPr="00494961">
        <w:rPr>
          <w:rFonts w:ascii="Times New Roman" w:hAnsi="Times New Roman" w:cs="Times New Roman"/>
          <w:sz w:val="24"/>
          <w:szCs w:val="28"/>
        </w:rPr>
        <w:t xml:space="preserve"> </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3.  МБОУ «</w:t>
      </w:r>
      <w:proofErr w:type="spellStart"/>
      <w:r w:rsidRPr="00494961">
        <w:rPr>
          <w:rFonts w:ascii="Times New Roman" w:hAnsi="Times New Roman" w:cs="Times New Roman"/>
          <w:sz w:val="24"/>
          <w:szCs w:val="28"/>
        </w:rPr>
        <w:t>Краснотуранская</w:t>
      </w:r>
      <w:proofErr w:type="spellEnd"/>
      <w:r w:rsidRPr="00494961">
        <w:rPr>
          <w:rFonts w:ascii="Times New Roman" w:hAnsi="Times New Roman" w:cs="Times New Roman"/>
          <w:sz w:val="24"/>
          <w:szCs w:val="28"/>
        </w:rPr>
        <w:t xml:space="preserve"> СОШ» </w:t>
      </w:r>
      <w:r w:rsidR="00553E52" w:rsidRPr="00494961">
        <w:rPr>
          <w:rFonts w:ascii="Times New Roman" w:hAnsi="Times New Roman" w:cs="Times New Roman"/>
          <w:sz w:val="24"/>
          <w:szCs w:val="28"/>
        </w:rPr>
        <w:t xml:space="preserve">- </w:t>
      </w:r>
      <w:proofErr w:type="spellStart"/>
      <w:r w:rsidRPr="00494961">
        <w:rPr>
          <w:rFonts w:ascii="Times New Roman" w:hAnsi="Times New Roman" w:cs="Times New Roman"/>
          <w:sz w:val="24"/>
          <w:szCs w:val="28"/>
        </w:rPr>
        <w:t>Кривохижа</w:t>
      </w:r>
      <w:proofErr w:type="spellEnd"/>
      <w:r w:rsidRPr="00494961">
        <w:rPr>
          <w:rFonts w:ascii="Times New Roman" w:hAnsi="Times New Roman" w:cs="Times New Roman"/>
          <w:sz w:val="24"/>
          <w:szCs w:val="28"/>
        </w:rPr>
        <w:t xml:space="preserve"> И.В.</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4</w:t>
      </w:r>
      <w:r w:rsidR="00302586" w:rsidRPr="00494961">
        <w:rPr>
          <w:rFonts w:ascii="Times New Roman" w:hAnsi="Times New Roman" w:cs="Times New Roman"/>
          <w:sz w:val="24"/>
          <w:szCs w:val="28"/>
        </w:rPr>
        <w:t xml:space="preserve">.  МБОУ «Галактионовская ООШ» -  Кузнецова Ю.А.  </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5</w:t>
      </w:r>
      <w:r w:rsidR="00302586" w:rsidRPr="00494961">
        <w:rPr>
          <w:rFonts w:ascii="Times New Roman" w:hAnsi="Times New Roman" w:cs="Times New Roman"/>
          <w:sz w:val="24"/>
          <w:szCs w:val="28"/>
        </w:rPr>
        <w:t>.  МБОУ «</w:t>
      </w:r>
      <w:proofErr w:type="spellStart"/>
      <w:r w:rsidR="00302586" w:rsidRPr="00494961">
        <w:rPr>
          <w:rFonts w:ascii="Times New Roman" w:hAnsi="Times New Roman" w:cs="Times New Roman"/>
          <w:sz w:val="24"/>
          <w:szCs w:val="28"/>
        </w:rPr>
        <w:t>Беллыкская</w:t>
      </w:r>
      <w:proofErr w:type="spellEnd"/>
      <w:r w:rsidR="00302586" w:rsidRPr="00494961">
        <w:rPr>
          <w:rFonts w:ascii="Times New Roman" w:hAnsi="Times New Roman" w:cs="Times New Roman"/>
          <w:sz w:val="24"/>
          <w:szCs w:val="28"/>
        </w:rPr>
        <w:t xml:space="preserve"> СОШ» - </w:t>
      </w:r>
      <w:proofErr w:type="spellStart"/>
      <w:r w:rsidR="00302586" w:rsidRPr="00494961">
        <w:rPr>
          <w:rFonts w:ascii="Times New Roman" w:hAnsi="Times New Roman" w:cs="Times New Roman"/>
          <w:sz w:val="24"/>
          <w:szCs w:val="28"/>
        </w:rPr>
        <w:t>Сурженко</w:t>
      </w:r>
      <w:proofErr w:type="spellEnd"/>
      <w:r w:rsidR="00302586" w:rsidRPr="00494961">
        <w:rPr>
          <w:rFonts w:ascii="Times New Roman" w:hAnsi="Times New Roman" w:cs="Times New Roman"/>
          <w:sz w:val="24"/>
          <w:szCs w:val="28"/>
        </w:rPr>
        <w:t xml:space="preserve"> М.В. </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6</w:t>
      </w:r>
      <w:r w:rsidR="00302586" w:rsidRPr="00494961">
        <w:rPr>
          <w:rFonts w:ascii="Times New Roman" w:hAnsi="Times New Roman" w:cs="Times New Roman"/>
          <w:sz w:val="24"/>
          <w:szCs w:val="28"/>
        </w:rPr>
        <w:t xml:space="preserve">.  МБОУ «Тубинская СОШ» - </w:t>
      </w:r>
      <w:r w:rsidR="00553E52" w:rsidRPr="00494961">
        <w:rPr>
          <w:rFonts w:ascii="Times New Roman" w:hAnsi="Times New Roman" w:cs="Times New Roman"/>
          <w:sz w:val="24"/>
          <w:szCs w:val="28"/>
        </w:rPr>
        <w:t>Кондратьева Н.М.</w:t>
      </w:r>
      <w:r w:rsidR="00302586" w:rsidRPr="00494961">
        <w:rPr>
          <w:rFonts w:ascii="Times New Roman" w:hAnsi="Times New Roman" w:cs="Times New Roman"/>
          <w:sz w:val="24"/>
          <w:szCs w:val="28"/>
        </w:rPr>
        <w:t xml:space="preserve"> </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7</w:t>
      </w:r>
      <w:r w:rsidR="00302586" w:rsidRPr="00494961">
        <w:rPr>
          <w:rFonts w:ascii="Times New Roman" w:hAnsi="Times New Roman" w:cs="Times New Roman"/>
          <w:sz w:val="24"/>
          <w:szCs w:val="28"/>
        </w:rPr>
        <w:t xml:space="preserve">. МБОУ «Николаевская ООШ» - </w:t>
      </w:r>
      <w:r w:rsidR="00553E52" w:rsidRPr="00494961">
        <w:rPr>
          <w:rFonts w:ascii="Times New Roman" w:hAnsi="Times New Roman" w:cs="Times New Roman"/>
          <w:sz w:val="24"/>
          <w:szCs w:val="28"/>
        </w:rPr>
        <w:t>Яшкина Е.А.</w:t>
      </w:r>
      <w:r w:rsidR="00302586" w:rsidRPr="00494961">
        <w:rPr>
          <w:rFonts w:ascii="Times New Roman" w:hAnsi="Times New Roman" w:cs="Times New Roman"/>
          <w:sz w:val="24"/>
          <w:szCs w:val="28"/>
        </w:rPr>
        <w:t xml:space="preserve"> </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8</w:t>
      </w:r>
      <w:r w:rsidR="00302586" w:rsidRPr="00494961">
        <w:rPr>
          <w:rFonts w:ascii="Times New Roman" w:hAnsi="Times New Roman" w:cs="Times New Roman"/>
          <w:sz w:val="24"/>
          <w:szCs w:val="28"/>
        </w:rPr>
        <w:t xml:space="preserve">.МБОУ «Лебяженская СОШ» - </w:t>
      </w:r>
      <w:r w:rsidR="00553E52" w:rsidRPr="00494961">
        <w:rPr>
          <w:rFonts w:ascii="Times New Roman" w:hAnsi="Times New Roman" w:cs="Times New Roman"/>
          <w:sz w:val="24"/>
          <w:szCs w:val="28"/>
        </w:rPr>
        <w:t>Никитина И.А.</w:t>
      </w:r>
      <w:r w:rsidR="00302586" w:rsidRPr="00494961">
        <w:rPr>
          <w:rFonts w:ascii="Times New Roman" w:hAnsi="Times New Roman" w:cs="Times New Roman"/>
          <w:sz w:val="24"/>
          <w:szCs w:val="28"/>
        </w:rPr>
        <w:t xml:space="preserve"> </w:t>
      </w:r>
    </w:p>
    <w:p w:rsidR="00302586" w:rsidRPr="00494961" w:rsidRDefault="00842085"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9</w:t>
      </w:r>
      <w:r w:rsidR="00302586" w:rsidRPr="00494961">
        <w:rPr>
          <w:rFonts w:ascii="Times New Roman" w:hAnsi="Times New Roman" w:cs="Times New Roman"/>
          <w:sz w:val="24"/>
          <w:szCs w:val="28"/>
        </w:rPr>
        <w:t xml:space="preserve">. МБОУ «Белоярская ООШ» - </w:t>
      </w:r>
      <w:proofErr w:type="spellStart"/>
      <w:r w:rsidR="00553E52" w:rsidRPr="00494961">
        <w:rPr>
          <w:rFonts w:ascii="Times New Roman" w:hAnsi="Times New Roman" w:cs="Times New Roman"/>
          <w:sz w:val="24"/>
          <w:szCs w:val="28"/>
        </w:rPr>
        <w:t>Райхерт</w:t>
      </w:r>
      <w:proofErr w:type="spellEnd"/>
      <w:r w:rsidR="00553E52" w:rsidRPr="00494961">
        <w:rPr>
          <w:rFonts w:ascii="Times New Roman" w:hAnsi="Times New Roman" w:cs="Times New Roman"/>
          <w:sz w:val="24"/>
          <w:szCs w:val="28"/>
        </w:rPr>
        <w:t xml:space="preserve"> Г.А.</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1</w:t>
      </w:r>
      <w:r w:rsidR="00842085" w:rsidRPr="00494961">
        <w:rPr>
          <w:rFonts w:ascii="Times New Roman" w:hAnsi="Times New Roman" w:cs="Times New Roman"/>
          <w:sz w:val="24"/>
          <w:szCs w:val="28"/>
        </w:rPr>
        <w:t>0</w:t>
      </w:r>
      <w:r w:rsidRPr="00494961">
        <w:rPr>
          <w:rFonts w:ascii="Times New Roman" w:hAnsi="Times New Roman" w:cs="Times New Roman"/>
          <w:sz w:val="24"/>
          <w:szCs w:val="28"/>
        </w:rPr>
        <w:t>. МБОУ «Краснотуранская НОШ» - Шипунова И.А.</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Повестка заседания:</w:t>
      </w:r>
    </w:p>
    <w:p w:rsidR="00553E52" w:rsidRPr="00494961" w:rsidRDefault="00553E52" w:rsidP="00494961">
      <w:pPr>
        <w:pStyle w:val="a3"/>
        <w:numPr>
          <w:ilvl w:val="0"/>
          <w:numId w:val="2"/>
        </w:num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Обсудить информацию, представленную на вебинарах по становлению Муниципального воспитательного пространства.</w:t>
      </w:r>
    </w:p>
    <w:p w:rsidR="00553E52" w:rsidRPr="00494961" w:rsidRDefault="00553E52" w:rsidP="00494961">
      <w:pPr>
        <w:pStyle w:val="a3"/>
        <w:numPr>
          <w:ilvl w:val="0"/>
          <w:numId w:val="2"/>
        </w:num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Проинформировать о федеральных и региональных проектах патриотической направленности.</w:t>
      </w:r>
    </w:p>
    <w:p w:rsidR="00553E52" w:rsidRPr="00494961" w:rsidRDefault="00553E52" w:rsidP="00494961">
      <w:pPr>
        <w:pStyle w:val="a3"/>
        <w:numPr>
          <w:ilvl w:val="0"/>
          <w:numId w:val="2"/>
        </w:num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Проанализировать и обсудить организацию работы школьных патриотических клубов. </w:t>
      </w:r>
    </w:p>
    <w:p w:rsidR="00553E52" w:rsidRPr="00494961" w:rsidRDefault="00553E52" w:rsidP="00494961">
      <w:pPr>
        <w:pStyle w:val="a3"/>
        <w:numPr>
          <w:ilvl w:val="0"/>
          <w:numId w:val="2"/>
        </w:num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Проанализировать и обсудить организацию работы школьных </w:t>
      </w:r>
      <w:proofErr w:type="spellStart"/>
      <w:r w:rsidRPr="00494961">
        <w:rPr>
          <w:rFonts w:ascii="Times New Roman" w:hAnsi="Times New Roman" w:cs="Times New Roman"/>
          <w:sz w:val="24"/>
          <w:szCs w:val="28"/>
        </w:rPr>
        <w:t>медиацентров</w:t>
      </w:r>
      <w:proofErr w:type="spellEnd"/>
      <w:r w:rsidRPr="00494961">
        <w:rPr>
          <w:rFonts w:ascii="Times New Roman" w:hAnsi="Times New Roman" w:cs="Times New Roman"/>
          <w:sz w:val="24"/>
          <w:szCs w:val="28"/>
        </w:rPr>
        <w:t xml:space="preserve">. </w:t>
      </w:r>
    </w:p>
    <w:p w:rsidR="00553E52" w:rsidRPr="00494961" w:rsidRDefault="00553E52" w:rsidP="00494961">
      <w:pPr>
        <w:pStyle w:val="a3"/>
        <w:numPr>
          <w:ilvl w:val="0"/>
          <w:numId w:val="2"/>
        </w:num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Спланировать Муниципальное воспитательное событие.</w:t>
      </w:r>
    </w:p>
    <w:p w:rsidR="00A12ABB" w:rsidRPr="00494961" w:rsidRDefault="00A12ABB" w:rsidP="00494961">
      <w:pPr>
        <w:pStyle w:val="a3"/>
        <w:spacing w:after="0" w:line="360" w:lineRule="auto"/>
        <w:jc w:val="both"/>
        <w:rPr>
          <w:rFonts w:ascii="Times New Roman" w:hAnsi="Times New Roman" w:cs="Times New Roman"/>
          <w:sz w:val="24"/>
          <w:szCs w:val="28"/>
        </w:rPr>
      </w:pPr>
    </w:p>
    <w:p w:rsidR="00553E52" w:rsidRPr="00494961" w:rsidRDefault="00553E52" w:rsidP="00494961">
      <w:pPr>
        <w:pStyle w:val="a3"/>
        <w:spacing w:after="0" w:line="360" w:lineRule="auto"/>
        <w:jc w:val="both"/>
        <w:rPr>
          <w:rFonts w:ascii="Times New Roman" w:hAnsi="Times New Roman" w:cs="Times New Roman"/>
          <w:sz w:val="24"/>
          <w:szCs w:val="28"/>
        </w:rPr>
      </w:pPr>
    </w:p>
    <w:p w:rsidR="00302586" w:rsidRPr="00494961" w:rsidRDefault="00302586"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План работы: </w:t>
      </w:r>
    </w:p>
    <w:p w:rsidR="00A93037" w:rsidRPr="00494961" w:rsidRDefault="00302586" w:rsidP="00494961">
      <w:pPr>
        <w:spacing w:after="0" w:line="360" w:lineRule="auto"/>
        <w:jc w:val="both"/>
        <w:rPr>
          <w:rFonts w:ascii="Times New Roman" w:hAnsi="Times New Roman" w:cs="Times New Roman"/>
          <w:b/>
          <w:sz w:val="24"/>
          <w:szCs w:val="28"/>
        </w:rPr>
      </w:pPr>
      <w:r w:rsidRPr="00494961">
        <w:rPr>
          <w:rFonts w:ascii="Times New Roman" w:hAnsi="Times New Roman" w:cs="Times New Roman"/>
          <w:b/>
          <w:sz w:val="24"/>
          <w:szCs w:val="28"/>
        </w:rPr>
        <w:t xml:space="preserve">По первому пункту </w:t>
      </w:r>
      <w:r w:rsidR="0085599A" w:rsidRPr="00494961">
        <w:rPr>
          <w:rFonts w:ascii="Times New Roman" w:hAnsi="Times New Roman" w:cs="Times New Roman"/>
          <w:b/>
          <w:sz w:val="24"/>
          <w:szCs w:val="28"/>
        </w:rPr>
        <w:t xml:space="preserve">выступила </w:t>
      </w:r>
      <w:r w:rsidR="00553E52" w:rsidRPr="00494961">
        <w:rPr>
          <w:rFonts w:ascii="Times New Roman" w:eastAsiaTheme="minorEastAsia" w:hAnsi="Times New Roman" w:cs="Times New Roman"/>
          <w:b/>
          <w:sz w:val="24"/>
          <w:szCs w:val="28"/>
          <w:lang w:eastAsia="ru-RU"/>
        </w:rPr>
        <w:t>Кондратьева Н.М. - МВП (</w:t>
      </w:r>
      <w:proofErr w:type="spellStart"/>
      <w:r w:rsidR="00553E52" w:rsidRPr="00494961">
        <w:rPr>
          <w:rFonts w:ascii="Times New Roman" w:eastAsiaTheme="minorEastAsia" w:hAnsi="Times New Roman" w:cs="Times New Roman"/>
          <w:b/>
          <w:sz w:val="24"/>
          <w:szCs w:val="28"/>
          <w:lang w:eastAsia="ru-RU"/>
        </w:rPr>
        <w:t>акторы</w:t>
      </w:r>
      <w:proofErr w:type="spellEnd"/>
      <w:r w:rsidR="00553E52" w:rsidRPr="00494961">
        <w:rPr>
          <w:rFonts w:ascii="Times New Roman" w:eastAsiaTheme="minorEastAsia" w:hAnsi="Times New Roman" w:cs="Times New Roman"/>
          <w:b/>
          <w:sz w:val="24"/>
          <w:szCs w:val="28"/>
          <w:lang w:eastAsia="ru-RU"/>
        </w:rPr>
        <w:t xml:space="preserve"> влияния) и </w:t>
      </w:r>
      <w:proofErr w:type="spellStart"/>
      <w:r w:rsidR="00553E52" w:rsidRPr="00494961">
        <w:rPr>
          <w:rFonts w:ascii="Times New Roman" w:eastAsiaTheme="minorEastAsia" w:hAnsi="Times New Roman" w:cs="Times New Roman"/>
          <w:b/>
          <w:sz w:val="24"/>
          <w:szCs w:val="28"/>
          <w:lang w:eastAsia="ru-RU"/>
        </w:rPr>
        <w:t>Пройменко</w:t>
      </w:r>
      <w:proofErr w:type="spellEnd"/>
      <w:r w:rsidR="00553E52" w:rsidRPr="00494961">
        <w:rPr>
          <w:rFonts w:ascii="Times New Roman" w:eastAsiaTheme="minorEastAsia" w:hAnsi="Times New Roman" w:cs="Times New Roman"/>
          <w:b/>
          <w:sz w:val="24"/>
          <w:szCs w:val="28"/>
          <w:lang w:eastAsia="ru-RU"/>
        </w:rPr>
        <w:t xml:space="preserve"> В.И. - Муниципальное образовательное событие</w:t>
      </w:r>
      <w:r w:rsidR="0085599A" w:rsidRPr="00494961">
        <w:rPr>
          <w:rFonts w:ascii="Times New Roman" w:hAnsi="Times New Roman" w:cs="Times New Roman"/>
          <w:b/>
          <w:sz w:val="24"/>
          <w:szCs w:val="28"/>
        </w:rPr>
        <w:t xml:space="preserve"> представив </w:t>
      </w:r>
      <w:proofErr w:type="spellStart"/>
      <w:r w:rsidR="00553E52" w:rsidRPr="00494961">
        <w:rPr>
          <w:rFonts w:ascii="Times New Roman" w:eastAsia="+mj-ea" w:hAnsi="Times New Roman" w:cs="Times New Roman"/>
          <w:b/>
          <w:bCs/>
          <w:kern w:val="24"/>
          <w:sz w:val="24"/>
          <w:szCs w:val="28"/>
        </w:rPr>
        <w:t>вебинары</w:t>
      </w:r>
      <w:proofErr w:type="spellEnd"/>
      <w:r w:rsidR="00553E52" w:rsidRPr="00494961">
        <w:rPr>
          <w:rFonts w:ascii="Times New Roman" w:eastAsia="+mj-ea" w:hAnsi="Times New Roman" w:cs="Times New Roman"/>
          <w:b/>
          <w:bCs/>
          <w:kern w:val="24"/>
          <w:sz w:val="24"/>
          <w:szCs w:val="28"/>
        </w:rPr>
        <w:t xml:space="preserve"> и семинары по становлению Муниципального воспитательного пространства КИРО</w:t>
      </w:r>
      <w:r w:rsidR="0085599A" w:rsidRPr="00494961">
        <w:rPr>
          <w:rFonts w:ascii="Times New Roman" w:hAnsi="Times New Roman" w:cs="Times New Roman"/>
          <w:b/>
          <w:sz w:val="24"/>
          <w:szCs w:val="28"/>
        </w:rPr>
        <w:t>.</w:t>
      </w:r>
    </w:p>
    <w:p w:rsidR="00655EBB"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lastRenderedPageBreak/>
        <w:t xml:space="preserve">Кондратьева Н.М. представила </w:t>
      </w:r>
      <w:r w:rsidR="00655EBB" w:rsidRPr="00494961">
        <w:rPr>
          <w:rFonts w:ascii="Times New Roman" w:hAnsi="Times New Roman" w:cs="Times New Roman"/>
          <w:sz w:val="24"/>
          <w:szCs w:val="28"/>
        </w:rPr>
        <w:t>процесс становления МВП:</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r w:rsidR="00FC0539" w:rsidRPr="00494961">
        <w:rPr>
          <w:rFonts w:ascii="Times New Roman" w:hAnsi="Times New Roman" w:cs="Times New Roman"/>
          <w:sz w:val="24"/>
          <w:szCs w:val="28"/>
        </w:rPr>
        <w:t xml:space="preserve">Социально-педагогическое обследование муниципального образования. </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r w:rsidR="00FC0539" w:rsidRPr="00494961">
        <w:rPr>
          <w:rFonts w:ascii="Times New Roman" w:hAnsi="Times New Roman" w:cs="Times New Roman"/>
          <w:sz w:val="24"/>
          <w:szCs w:val="28"/>
        </w:rPr>
        <w:t xml:space="preserve">Развитие внутренних воспитательных систем образовательных учреждений. </w:t>
      </w:r>
      <w:r w:rsidRPr="00494961">
        <w:rPr>
          <w:rFonts w:ascii="Times New Roman" w:hAnsi="Times New Roman" w:cs="Times New Roman"/>
          <w:sz w:val="24"/>
          <w:szCs w:val="28"/>
        </w:rPr>
        <w:t xml:space="preserve">- </w:t>
      </w:r>
      <w:r w:rsidR="00FC0539" w:rsidRPr="00494961">
        <w:rPr>
          <w:rFonts w:ascii="Times New Roman" w:hAnsi="Times New Roman" w:cs="Times New Roman"/>
          <w:sz w:val="24"/>
          <w:szCs w:val="28"/>
        </w:rPr>
        <w:t xml:space="preserve">Построение эффективно действующей муниципальной системы социального воспитания. </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r w:rsidR="00FC0539" w:rsidRPr="00494961">
        <w:rPr>
          <w:rFonts w:ascii="Times New Roman" w:hAnsi="Times New Roman" w:cs="Times New Roman"/>
          <w:sz w:val="24"/>
          <w:szCs w:val="28"/>
        </w:rPr>
        <w:t xml:space="preserve">Повышение ценностной значимости социального воспитания в муниципальном сообществе. </w:t>
      </w:r>
    </w:p>
    <w:p w:rsidR="00FC0539"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r w:rsidR="00FC0539" w:rsidRPr="00494961">
        <w:rPr>
          <w:rFonts w:ascii="Times New Roman" w:hAnsi="Times New Roman" w:cs="Times New Roman"/>
          <w:sz w:val="24"/>
          <w:szCs w:val="28"/>
        </w:rPr>
        <w:t xml:space="preserve">Межведомственное взаимодействие. </w:t>
      </w:r>
    </w:p>
    <w:p w:rsidR="00FC0539" w:rsidRPr="00494961" w:rsidRDefault="00FC0539" w:rsidP="00494961">
      <w:pPr>
        <w:spacing w:after="0" w:line="360" w:lineRule="auto"/>
        <w:jc w:val="both"/>
        <w:rPr>
          <w:rFonts w:ascii="Times New Roman" w:hAnsi="Times New Roman" w:cs="Times New Roman"/>
          <w:sz w:val="24"/>
          <w:szCs w:val="28"/>
        </w:rPr>
      </w:pPr>
      <w:proofErr w:type="spellStart"/>
      <w:r w:rsidRPr="00494961">
        <w:rPr>
          <w:rFonts w:ascii="Times New Roman" w:hAnsi="Times New Roman" w:cs="Times New Roman"/>
          <w:sz w:val="24"/>
          <w:szCs w:val="28"/>
        </w:rPr>
        <w:t>Пройменко</w:t>
      </w:r>
      <w:proofErr w:type="spellEnd"/>
      <w:r w:rsidRPr="00494961">
        <w:rPr>
          <w:rFonts w:ascii="Times New Roman" w:hAnsi="Times New Roman" w:cs="Times New Roman"/>
          <w:sz w:val="24"/>
          <w:szCs w:val="28"/>
        </w:rPr>
        <w:t xml:space="preserve"> В.И. были озвучены этапы создания муниципального воспитательного события. Акцент ставится на то, что событие должно быть организовано как активная деятельность учащихся, направленная на достижение конкретных образовательных целей. Условия для создания муниципального воспитательного события:</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Мотивация: Создание ситуации заинтересованности и вовлеченности учащихся.</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 </w:t>
      </w:r>
      <w:proofErr w:type="spellStart"/>
      <w:r w:rsidRPr="00494961">
        <w:rPr>
          <w:rFonts w:ascii="Times New Roman" w:hAnsi="Times New Roman" w:cs="Times New Roman"/>
          <w:sz w:val="24"/>
          <w:szCs w:val="28"/>
        </w:rPr>
        <w:t>Проблемность</w:t>
      </w:r>
      <w:proofErr w:type="spellEnd"/>
      <w:r w:rsidRPr="00494961">
        <w:rPr>
          <w:rFonts w:ascii="Times New Roman" w:hAnsi="Times New Roman" w:cs="Times New Roman"/>
          <w:sz w:val="24"/>
          <w:szCs w:val="28"/>
        </w:rPr>
        <w:t>: Событие должно содержать проблемную ситуацию, требующую решения.</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Самостоятельность: Учащиеся должны иметь возможность самостоятельно принимать</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решения и действовать.</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Рефлексия: Обязательная рефлексия после события, позволяющая осмыслить полученный</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опыт.</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Поддержка педагога: Педагог выступает в роли организатора, консультанта и фасилитатора.</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1C481B1F" wp14:editId="154530F5">
                <wp:simplePos x="0" y="0"/>
                <wp:positionH relativeFrom="margin">
                  <wp:posOffset>1655445</wp:posOffset>
                </wp:positionH>
                <wp:positionV relativeFrom="paragraph">
                  <wp:posOffset>258445</wp:posOffset>
                </wp:positionV>
                <wp:extent cx="4259580" cy="617220"/>
                <wp:effectExtent l="0" t="0" r="26670" b="11430"/>
                <wp:wrapNone/>
                <wp:docPr id="1" name="Надпись 1"/>
                <wp:cNvGraphicFramePr/>
                <a:graphic xmlns:a="http://schemas.openxmlformats.org/drawingml/2006/main">
                  <a:graphicData uri="http://schemas.microsoft.com/office/word/2010/wordprocessingShape">
                    <wps:wsp>
                      <wps:cNvSpPr txBox="1"/>
                      <wps:spPr>
                        <a:xfrm>
                          <a:off x="0" y="0"/>
                          <a:ext cx="4259580" cy="617220"/>
                        </a:xfrm>
                        <a:prstGeom prst="rect">
                          <a:avLst/>
                        </a:prstGeom>
                        <a:solidFill>
                          <a:sysClr val="window" lastClr="FFFFFF"/>
                        </a:solidFill>
                        <a:ln w="6350">
                          <a:solidFill>
                            <a:prstClr val="black"/>
                          </a:solidFill>
                        </a:ln>
                      </wps:spPr>
                      <wps:txbx>
                        <w:txbxContent>
                          <w:p w:rsidR="00FC0539" w:rsidRDefault="00FC0539" w:rsidP="00FC0539">
                            <w:r>
                              <w:t>Придумать Тему/Идею, определить срок проведения, ответственных, и ресурсы, которые будут необходимы для реализации события.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8638" id="_x0000_t202" coordsize="21600,21600" o:spt="202" path="m,l,21600r21600,l21600,xe">
                <v:stroke joinstyle="miter"/>
                <v:path gradientshapeok="t" o:connecttype="rect"/>
              </v:shapetype>
              <v:shape id="Надпись 1" o:spid="_x0000_s1026" type="#_x0000_t202" style="position:absolute;left:0;text-align:left;margin-left:130.35pt;margin-top:20.35pt;width:335.4pt;height:4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" fillcolor="window" strokeweight=".5pt">
                <v:textbox>
                  <w:txbxContent>
                    <w:p w:rsidR="00FC0539" w:rsidRDefault="00FC0539" w:rsidP="00FC0539">
                      <w:r>
                        <w:t>Придумать Тему/Идею, определить срок проведения, ответственных, и ресурсы, которые будут необходимы для реализации события.</w:t>
                      </w:r>
                    </w:p>
                  </w:txbxContent>
                </v:textbox>
                <w10:wrap anchorx="margin"/>
              </v:shape>
            </w:pict>
          </mc:Fallback>
        </mc:AlternateContent>
      </w:r>
      <w:r w:rsidRPr="00494961">
        <w:rPr>
          <w:rFonts w:ascii="Times New Roman" w:hAnsi="Times New Roman" w:cs="Times New Roman"/>
          <w:sz w:val="24"/>
          <w:szCs w:val="28"/>
        </w:rPr>
        <w:t>Этапы создания муниципального воспитательного пространства:</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Замысел</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Проектирование</w:t>
      </w:r>
    </w:p>
    <w:p w:rsid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Кульминация   </w:t>
      </w:r>
    </w:p>
    <w:p w:rsidR="00FC0539" w:rsidRPr="00494961" w:rsidRDefault="00FC0539" w:rsidP="00494961">
      <w:pPr>
        <w:spacing w:after="0" w:line="360" w:lineRule="auto"/>
        <w:jc w:val="both"/>
        <w:rPr>
          <w:rFonts w:ascii="Times New Roman" w:hAnsi="Times New Roman" w:cs="Times New Roman"/>
          <w:sz w:val="24"/>
          <w:szCs w:val="28"/>
        </w:rPr>
      </w:pPr>
      <w:bookmarkStart w:id="0" w:name="_GoBack"/>
      <w:bookmarkEnd w:id="0"/>
      <w:r w:rsidRPr="00494961">
        <w:rPr>
          <w:rFonts w:ascii="Times New Roman" w:hAnsi="Times New Roman" w:cs="Times New Roman"/>
          <w:sz w:val="24"/>
          <w:szCs w:val="28"/>
        </w:rPr>
        <w:t>Проведение события.</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Рефлексия Подведение итогов, оценка успешности или не успешности мероприятия.</w:t>
      </w:r>
    </w:p>
    <w:p w:rsidR="00FC0539" w:rsidRPr="00494961" w:rsidRDefault="00FC0539"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Обязательное условие такого события вовлеченность детей во все этапы организации данного события.</w:t>
      </w:r>
    </w:p>
    <w:p w:rsidR="00FC0539" w:rsidRPr="00494961" w:rsidRDefault="00FC0539" w:rsidP="00494961">
      <w:pPr>
        <w:spacing w:after="0" w:line="360" w:lineRule="auto"/>
        <w:jc w:val="both"/>
        <w:rPr>
          <w:rFonts w:ascii="Times New Roman" w:hAnsi="Times New Roman" w:cs="Times New Roman"/>
          <w:sz w:val="24"/>
          <w:szCs w:val="28"/>
        </w:rPr>
      </w:pPr>
    </w:p>
    <w:p w:rsidR="0085599A" w:rsidRPr="00494961" w:rsidRDefault="0085599A" w:rsidP="00494961">
      <w:pPr>
        <w:spacing w:after="0" w:line="360" w:lineRule="auto"/>
        <w:jc w:val="both"/>
        <w:rPr>
          <w:rFonts w:ascii="Times New Roman" w:hAnsi="Times New Roman" w:cs="Times New Roman"/>
          <w:b/>
          <w:sz w:val="24"/>
          <w:szCs w:val="28"/>
        </w:rPr>
      </w:pPr>
      <w:r w:rsidRPr="00494961">
        <w:rPr>
          <w:rFonts w:ascii="Times New Roman" w:hAnsi="Times New Roman" w:cs="Times New Roman"/>
          <w:b/>
          <w:sz w:val="24"/>
          <w:szCs w:val="28"/>
        </w:rPr>
        <w:t xml:space="preserve">По второму вопросу выступила </w:t>
      </w:r>
      <w:proofErr w:type="spellStart"/>
      <w:r w:rsidR="00553E52" w:rsidRPr="00494961">
        <w:rPr>
          <w:rFonts w:ascii="Times New Roman" w:hAnsi="Times New Roman" w:cs="Times New Roman"/>
          <w:b/>
          <w:sz w:val="24"/>
          <w:szCs w:val="28"/>
        </w:rPr>
        <w:t>Сурженко</w:t>
      </w:r>
      <w:proofErr w:type="spellEnd"/>
      <w:r w:rsidR="00553E52" w:rsidRPr="00494961">
        <w:rPr>
          <w:rFonts w:ascii="Times New Roman" w:hAnsi="Times New Roman" w:cs="Times New Roman"/>
          <w:b/>
          <w:sz w:val="24"/>
          <w:szCs w:val="28"/>
        </w:rPr>
        <w:t xml:space="preserve"> М.В., Кузнецова Ю.А. - Работа с родителями – методические и дидактические основы и Шипунова И.А., </w:t>
      </w:r>
      <w:proofErr w:type="spellStart"/>
      <w:r w:rsidR="00553E52" w:rsidRPr="00494961">
        <w:rPr>
          <w:rFonts w:ascii="Times New Roman" w:hAnsi="Times New Roman" w:cs="Times New Roman"/>
          <w:b/>
          <w:sz w:val="24"/>
          <w:szCs w:val="28"/>
        </w:rPr>
        <w:t>Райхерт</w:t>
      </w:r>
      <w:proofErr w:type="spellEnd"/>
      <w:r w:rsidR="00553E52" w:rsidRPr="00494961">
        <w:rPr>
          <w:rFonts w:ascii="Times New Roman" w:hAnsi="Times New Roman" w:cs="Times New Roman"/>
          <w:b/>
          <w:sz w:val="24"/>
          <w:szCs w:val="28"/>
        </w:rPr>
        <w:t xml:space="preserve"> Г.А. - Партнерство семьи и школы, представив </w:t>
      </w:r>
      <w:proofErr w:type="spellStart"/>
      <w:r w:rsidR="00553E52" w:rsidRPr="00494961">
        <w:rPr>
          <w:rFonts w:ascii="Times New Roman" w:hAnsi="Times New Roman" w:cs="Times New Roman"/>
          <w:b/>
          <w:sz w:val="24"/>
          <w:szCs w:val="28"/>
        </w:rPr>
        <w:t>вебинары</w:t>
      </w:r>
      <w:proofErr w:type="spellEnd"/>
      <w:r w:rsidR="00553E52" w:rsidRPr="00494961">
        <w:rPr>
          <w:rFonts w:ascii="Times New Roman" w:hAnsi="Times New Roman" w:cs="Times New Roman"/>
          <w:b/>
          <w:sz w:val="24"/>
          <w:szCs w:val="28"/>
        </w:rPr>
        <w:t xml:space="preserve"> и семинары по работе с родителями КИРО.</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Было озвучено, что партнёрство семьи и школы — это совместное сотрудничество школьного персонала и родителей обучающихся. Эффективное партнёрство основано на взаимном доверии и уважении, а также на совместной ответственности за образование и </w:t>
      </w:r>
      <w:r w:rsidRPr="00494961">
        <w:rPr>
          <w:rFonts w:ascii="Times New Roman" w:hAnsi="Times New Roman" w:cs="Times New Roman"/>
          <w:sz w:val="24"/>
          <w:szCs w:val="28"/>
        </w:rPr>
        <w:lastRenderedPageBreak/>
        <w:t>воспитание детей и подростков в школе. В основе партнёрства лежит единство стремлений и взглядов на воспитательный процесс, совместно выработанные общие цели, воспитательные задачи, способы достижения намеченных результатов. Представлены некоторые задачи взаимодействия семьи и школы.</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Проработаны рекомендации для построения партнёрских отношений между семьёй и школой. </w:t>
      </w:r>
    </w:p>
    <w:p w:rsidR="00655EBB" w:rsidRPr="00494961" w:rsidRDefault="00655EBB" w:rsidP="00494961">
      <w:pPr>
        <w:spacing w:after="0" w:line="360" w:lineRule="auto"/>
        <w:jc w:val="both"/>
        <w:rPr>
          <w:rFonts w:ascii="Times New Roman" w:hAnsi="Times New Roman" w:cs="Times New Roman"/>
          <w:b/>
          <w:sz w:val="24"/>
          <w:szCs w:val="28"/>
        </w:rPr>
      </w:pPr>
    </w:p>
    <w:p w:rsidR="00553E52" w:rsidRPr="00494961" w:rsidRDefault="0085599A" w:rsidP="00494961">
      <w:pPr>
        <w:spacing w:after="0" w:line="360" w:lineRule="auto"/>
        <w:jc w:val="both"/>
        <w:rPr>
          <w:rFonts w:ascii="Times New Roman" w:hAnsi="Times New Roman" w:cs="Times New Roman"/>
          <w:b/>
          <w:sz w:val="24"/>
          <w:szCs w:val="28"/>
        </w:rPr>
      </w:pPr>
      <w:r w:rsidRPr="00494961">
        <w:rPr>
          <w:rFonts w:ascii="Times New Roman" w:hAnsi="Times New Roman" w:cs="Times New Roman"/>
          <w:b/>
          <w:sz w:val="24"/>
          <w:szCs w:val="28"/>
        </w:rPr>
        <w:t xml:space="preserve">По третьему вопросу выступила </w:t>
      </w:r>
      <w:r w:rsidR="00553E52" w:rsidRPr="00494961">
        <w:rPr>
          <w:rFonts w:ascii="Times New Roman" w:hAnsi="Times New Roman" w:cs="Times New Roman"/>
          <w:b/>
          <w:sz w:val="24"/>
          <w:szCs w:val="28"/>
        </w:rPr>
        <w:t>Яшкина Е.А.</w:t>
      </w:r>
      <w:r w:rsidR="00FC0539" w:rsidRPr="00494961">
        <w:rPr>
          <w:rFonts w:ascii="Times New Roman" w:hAnsi="Times New Roman" w:cs="Times New Roman"/>
          <w:b/>
          <w:sz w:val="24"/>
          <w:szCs w:val="28"/>
        </w:rPr>
        <w:t xml:space="preserve"> - </w:t>
      </w:r>
      <w:r w:rsidR="00553E52" w:rsidRPr="00494961">
        <w:rPr>
          <w:rFonts w:ascii="Times New Roman" w:hAnsi="Times New Roman" w:cs="Times New Roman"/>
          <w:b/>
          <w:sz w:val="24"/>
          <w:szCs w:val="28"/>
        </w:rPr>
        <w:t>Патриотическое воспитание (обзор федер</w:t>
      </w:r>
      <w:r w:rsidR="00FC0539" w:rsidRPr="00494961">
        <w:rPr>
          <w:rFonts w:ascii="Times New Roman" w:hAnsi="Times New Roman" w:cs="Times New Roman"/>
          <w:b/>
          <w:sz w:val="24"/>
          <w:szCs w:val="28"/>
        </w:rPr>
        <w:t xml:space="preserve">альных и региональных проектов) и </w:t>
      </w:r>
      <w:proofErr w:type="spellStart"/>
      <w:r w:rsidR="00FC0539" w:rsidRPr="00494961">
        <w:rPr>
          <w:rFonts w:ascii="Times New Roman" w:hAnsi="Times New Roman" w:cs="Times New Roman"/>
          <w:b/>
          <w:sz w:val="24"/>
          <w:szCs w:val="28"/>
        </w:rPr>
        <w:t>Кривохижа</w:t>
      </w:r>
      <w:proofErr w:type="spellEnd"/>
      <w:r w:rsidR="00FC0539" w:rsidRPr="00494961">
        <w:rPr>
          <w:rFonts w:ascii="Times New Roman" w:hAnsi="Times New Roman" w:cs="Times New Roman"/>
          <w:b/>
          <w:sz w:val="24"/>
          <w:szCs w:val="28"/>
        </w:rPr>
        <w:t xml:space="preserve"> И.В. - Школьный патриотический клуб от планирования к созданию.</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Представлены федеральные и региональные проекты по патриотическому воспитанию. Составлен список проектов, в которых уже принимается участие и в которых можно еще поучаствовать.</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Также проработан вопрос по созданию школьных патриотических клубов. Школьный патриотический клуб может быть площадкой для развития детских инициатив. В нём проводят занятия по основам военной службы, безопасности жизнедеятельности, медицинской подготовке, истории Отечества и другие. Также в рамках работы патриотического клуба организуют уроки мужества, встречи с интересными людьми, походы и экскурсии, добровольчество, парады, акции, соревнования, конкурсы и другие мероприятия.</w:t>
      </w:r>
    </w:p>
    <w:p w:rsidR="00FC0539" w:rsidRPr="00494961" w:rsidRDefault="00FC0539" w:rsidP="00494961">
      <w:pPr>
        <w:spacing w:after="0" w:line="360" w:lineRule="auto"/>
        <w:jc w:val="both"/>
        <w:rPr>
          <w:rFonts w:ascii="Times New Roman" w:hAnsi="Times New Roman" w:cs="Times New Roman"/>
          <w:b/>
          <w:sz w:val="24"/>
          <w:szCs w:val="28"/>
        </w:rPr>
      </w:pPr>
      <w:r w:rsidRPr="00494961">
        <w:rPr>
          <w:rFonts w:ascii="Times New Roman" w:hAnsi="Times New Roman" w:cs="Times New Roman"/>
          <w:b/>
          <w:sz w:val="24"/>
          <w:szCs w:val="28"/>
        </w:rPr>
        <w:t xml:space="preserve">По четвертому вопросу выступили Никитина И.А. и Бекасова Т.А. - Организация работы </w:t>
      </w:r>
      <w:proofErr w:type="spellStart"/>
      <w:r w:rsidRPr="00494961">
        <w:rPr>
          <w:rFonts w:ascii="Times New Roman" w:hAnsi="Times New Roman" w:cs="Times New Roman"/>
          <w:b/>
          <w:sz w:val="24"/>
          <w:szCs w:val="28"/>
        </w:rPr>
        <w:t>Медиацентров</w:t>
      </w:r>
      <w:proofErr w:type="spellEnd"/>
      <w:r w:rsidRPr="00494961">
        <w:rPr>
          <w:rFonts w:ascii="Times New Roman" w:hAnsi="Times New Roman" w:cs="Times New Roman"/>
          <w:b/>
          <w:sz w:val="24"/>
          <w:szCs w:val="28"/>
        </w:rPr>
        <w:t xml:space="preserve"> в школах.</w:t>
      </w:r>
    </w:p>
    <w:p w:rsidR="00655EBB" w:rsidRPr="00494961" w:rsidRDefault="00655EBB" w:rsidP="00494961">
      <w:pPr>
        <w:spacing w:after="0" w:line="360" w:lineRule="auto"/>
        <w:jc w:val="both"/>
        <w:rPr>
          <w:rFonts w:ascii="Times New Roman" w:hAnsi="Times New Roman" w:cs="Times New Roman"/>
          <w:sz w:val="24"/>
          <w:szCs w:val="28"/>
        </w:rPr>
      </w:pPr>
      <w:r w:rsidRPr="00494961">
        <w:rPr>
          <w:rFonts w:ascii="Times New Roman" w:hAnsi="Times New Roman" w:cs="Times New Roman"/>
          <w:sz w:val="24"/>
          <w:szCs w:val="28"/>
        </w:rPr>
        <w:t xml:space="preserve">Представлен опыт работы </w:t>
      </w:r>
      <w:proofErr w:type="spellStart"/>
      <w:r w:rsidRPr="00494961">
        <w:rPr>
          <w:rFonts w:ascii="Times New Roman" w:hAnsi="Times New Roman" w:cs="Times New Roman"/>
          <w:sz w:val="24"/>
          <w:szCs w:val="28"/>
        </w:rPr>
        <w:t>Лебяженской</w:t>
      </w:r>
      <w:proofErr w:type="spellEnd"/>
      <w:r w:rsidRPr="00494961">
        <w:rPr>
          <w:rFonts w:ascii="Times New Roman" w:hAnsi="Times New Roman" w:cs="Times New Roman"/>
          <w:sz w:val="24"/>
          <w:szCs w:val="28"/>
        </w:rPr>
        <w:t xml:space="preserve"> и </w:t>
      </w:r>
      <w:proofErr w:type="spellStart"/>
      <w:r w:rsidRPr="00494961">
        <w:rPr>
          <w:rFonts w:ascii="Times New Roman" w:hAnsi="Times New Roman" w:cs="Times New Roman"/>
          <w:sz w:val="24"/>
          <w:szCs w:val="28"/>
        </w:rPr>
        <w:t>Кортузской</w:t>
      </w:r>
      <w:proofErr w:type="spellEnd"/>
      <w:r w:rsidRPr="00494961">
        <w:rPr>
          <w:rFonts w:ascii="Times New Roman" w:hAnsi="Times New Roman" w:cs="Times New Roman"/>
          <w:sz w:val="24"/>
          <w:szCs w:val="28"/>
        </w:rPr>
        <w:t xml:space="preserve"> школ по участию школьного </w:t>
      </w:r>
      <w:proofErr w:type="spellStart"/>
      <w:r w:rsidRPr="00494961">
        <w:rPr>
          <w:rFonts w:ascii="Times New Roman" w:hAnsi="Times New Roman" w:cs="Times New Roman"/>
          <w:sz w:val="24"/>
          <w:szCs w:val="28"/>
        </w:rPr>
        <w:t>медиацентра</w:t>
      </w:r>
      <w:proofErr w:type="spellEnd"/>
      <w:r w:rsidRPr="00494961">
        <w:rPr>
          <w:rFonts w:ascii="Times New Roman" w:hAnsi="Times New Roman" w:cs="Times New Roman"/>
          <w:sz w:val="24"/>
          <w:szCs w:val="28"/>
        </w:rPr>
        <w:t xml:space="preserve"> в </w:t>
      </w:r>
      <w:proofErr w:type="spellStart"/>
      <w:r w:rsidRPr="00494961">
        <w:rPr>
          <w:rFonts w:ascii="Times New Roman" w:hAnsi="Times New Roman" w:cs="Times New Roman"/>
          <w:sz w:val="24"/>
          <w:szCs w:val="28"/>
        </w:rPr>
        <w:t>медиашколе</w:t>
      </w:r>
      <w:proofErr w:type="spellEnd"/>
      <w:r w:rsidRPr="00494961">
        <w:rPr>
          <w:rFonts w:ascii="Times New Roman" w:hAnsi="Times New Roman" w:cs="Times New Roman"/>
          <w:sz w:val="24"/>
          <w:szCs w:val="28"/>
        </w:rPr>
        <w:t xml:space="preserve"> Ирины </w:t>
      </w:r>
      <w:proofErr w:type="spellStart"/>
      <w:r w:rsidRPr="00494961">
        <w:rPr>
          <w:rFonts w:ascii="Times New Roman" w:hAnsi="Times New Roman" w:cs="Times New Roman"/>
          <w:sz w:val="24"/>
          <w:szCs w:val="28"/>
        </w:rPr>
        <w:t>Долгушиной</w:t>
      </w:r>
      <w:proofErr w:type="spellEnd"/>
      <w:r w:rsidRPr="00494961">
        <w:rPr>
          <w:rFonts w:ascii="Times New Roman" w:hAnsi="Times New Roman" w:cs="Times New Roman"/>
          <w:sz w:val="24"/>
          <w:szCs w:val="28"/>
        </w:rPr>
        <w:t>.</w:t>
      </w:r>
      <w:r w:rsidR="009752E7" w:rsidRPr="00494961">
        <w:rPr>
          <w:rFonts w:ascii="Times New Roman" w:hAnsi="Times New Roman" w:cs="Times New Roman"/>
          <w:sz w:val="24"/>
          <w:szCs w:val="28"/>
        </w:rPr>
        <w:t xml:space="preserve"> Озвучена проделанная работа и планирование на будущее.</w:t>
      </w:r>
    </w:p>
    <w:p w:rsidR="00FC0539" w:rsidRPr="00494961" w:rsidRDefault="00FC0539" w:rsidP="00494961">
      <w:pPr>
        <w:spacing w:after="0" w:line="360" w:lineRule="auto"/>
        <w:jc w:val="both"/>
        <w:rPr>
          <w:rFonts w:ascii="Times New Roman" w:hAnsi="Times New Roman" w:cs="Times New Roman"/>
          <w:b/>
          <w:sz w:val="24"/>
          <w:szCs w:val="28"/>
        </w:rPr>
      </w:pPr>
      <w:r w:rsidRPr="00494961">
        <w:rPr>
          <w:rFonts w:ascii="Times New Roman" w:hAnsi="Times New Roman" w:cs="Times New Roman"/>
          <w:b/>
          <w:sz w:val="24"/>
          <w:szCs w:val="28"/>
        </w:rPr>
        <w:t>По пятому вопросу выступила Корсунова Е.А. - Муниципальное воспитательное событие. Планирование.</w:t>
      </w:r>
    </w:p>
    <w:p w:rsidR="00FC0539" w:rsidRPr="00494961" w:rsidRDefault="00FC0539" w:rsidP="00494961">
      <w:pPr>
        <w:spacing w:after="0" w:line="360" w:lineRule="auto"/>
        <w:contextualSpacing/>
        <w:jc w:val="both"/>
        <w:rPr>
          <w:rFonts w:ascii="Times New Roman" w:hAnsi="Times New Roman" w:cs="Times New Roman"/>
          <w:sz w:val="24"/>
          <w:szCs w:val="28"/>
        </w:rPr>
      </w:pPr>
      <w:r w:rsidRPr="00494961">
        <w:rPr>
          <w:rFonts w:ascii="Times New Roman" w:hAnsi="Times New Roman" w:cs="Times New Roman"/>
          <w:sz w:val="24"/>
          <w:szCs w:val="28"/>
        </w:rPr>
        <w:t xml:space="preserve">Предложено определиться с мероприятием, которое будет проходить по всему муниципалитету: </w:t>
      </w:r>
    </w:p>
    <w:p w:rsidR="00FC0539" w:rsidRPr="00494961" w:rsidRDefault="00FC0539" w:rsidP="00494961">
      <w:pPr>
        <w:spacing w:after="0" w:line="360" w:lineRule="auto"/>
        <w:contextualSpacing/>
        <w:jc w:val="both"/>
        <w:rPr>
          <w:rFonts w:ascii="Times New Roman" w:hAnsi="Times New Roman" w:cs="Times New Roman"/>
          <w:sz w:val="24"/>
          <w:szCs w:val="28"/>
        </w:rPr>
      </w:pPr>
      <w:r w:rsidRPr="00494961">
        <w:rPr>
          <w:rFonts w:ascii="Times New Roman" w:hAnsi="Times New Roman" w:cs="Times New Roman"/>
          <w:sz w:val="24"/>
          <w:szCs w:val="28"/>
        </w:rPr>
        <w:t>Предложить варианты мероприятий учащимся, где учащиеся сами могут выбрать, что им больше нравится. Организовать голосование на уровне района по выбору мероприятия. Далее этап планирования и организации. В школах, обязательно с участием учеников обсуждается формат проведения данного мероприятия в школе. Назначаются ответственные.</w:t>
      </w:r>
    </w:p>
    <w:p w:rsidR="0085599A" w:rsidRPr="00494961" w:rsidRDefault="0085599A" w:rsidP="00494961">
      <w:pPr>
        <w:spacing w:after="0" w:line="360" w:lineRule="auto"/>
        <w:jc w:val="both"/>
        <w:rPr>
          <w:rFonts w:ascii="Times New Roman" w:hAnsi="Times New Roman" w:cs="Times New Roman"/>
          <w:sz w:val="24"/>
          <w:szCs w:val="28"/>
        </w:rPr>
      </w:pPr>
    </w:p>
    <w:p w:rsidR="009752E7" w:rsidRPr="00494961" w:rsidRDefault="009752E7" w:rsidP="00494961">
      <w:pPr>
        <w:spacing w:after="0"/>
        <w:rPr>
          <w:rFonts w:ascii="Times New Roman" w:hAnsi="Times New Roman" w:cs="Times New Roman"/>
          <w:i/>
          <w:sz w:val="24"/>
          <w:szCs w:val="28"/>
        </w:rPr>
      </w:pPr>
      <w:r w:rsidRPr="00494961">
        <w:rPr>
          <w:rFonts w:ascii="Times New Roman" w:hAnsi="Times New Roman" w:cs="Times New Roman"/>
          <w:i/>
          <w:sz w:val="24"/>
          <w:szCs w:val="28"/>
        </w:rPr>
        <w:lastRenderedPageBreak/>
        <w:t>РЕШЕНО:</w:t>
      </w:r>
    </w:p>
    <w:p w:rsidR="009752E7" w:rsidRPr="00494961" w:rsidRDefault="009752E7" w:rsidP="00494961">
      <w:pPr>
        <w:shd w:val="clear" w:color="auto" w:fill="FFFFFF"/>
        <w:spacing w:after="0"/>
        <w:jc w:val="both"/>
        <w:rPr>
          <w:rFonts w:ascii="Times New Roman" w:eastAsia="Times New Roman" w:hAnsi="Times New Roman" w:cs="Times New Roman"/>
          <w:color w:val="1A1A1A"/>
          <w:sz w:val="24"/>
          <w:szCs w:val="28"/>
        </w:rPr>
      </w:pPr>
      <w:r w:rsidRPr="00494961">
        <w:rPr>
          <w:rStyle w:val="c0"/>
          <w:rFonts w:ascii="Times New Roman" w:hAnsi="Times New Roman" w:cs="Times New Roman"/>
          <w:color w:val="000000"/>
          <w:sz w:val="24"/>
          <w:szCs w:val="28"/>
        </w:rPr>
        <w:t>1.</w:t>
      </w:r>
      <w:r w:rsidRPr="00494961">
        <w:rPr>
          <w:rFonts w:ascii="Times New Roman" w:eastAsia="Times New Roman" w:hAnsi="Times New Roman" w:cs="Times New Roman"/>
          <w:color w:val="1A1A1A"/>
          <w:sz w:val="24"/>
          <w:szCs w:val="28"/>
        </w:rPr>
        <w:t>Принять к сведению и использовать в работе федеральные и региональные проекты по патриотическому воспитанию.</w:t>
      </w:r>
    </w:p>
    <w:p w:rsidR="009752E7" w:rsidRPr="00494961" w:rsidRDefault="009752E7" w:rsidP="00494961">
      <w:pPr>
        <w:pStyle w:val="c8"/>
        <w:shd w:val="clear" w:color="auto" w:fill="FFFFFF"/>
        <w:spacing w:before="0" w:beforeAutospacing="0" w:after="0" w:afterAutospacing="0" w:line="276" w:lineRule="auto"/>
        <w:jc w:val="both"/>
        <w:rPr>
          <w:color w:val="000000"/>
          <w:szCs w:val="28"/>
        </w:rPr>
      </w:pPr>
      <w:r w:rsidRPr="00494961">
        <w:rPr>
          <w:rStyle w:val="c0"/>
          <w:color w:val="000000"/>
          <w:szCs w:val="28"/>
        </w:rPr>
        <w:t xml:space="preserve">2. </w:t>
      </w:r>
      <w:r w:rsidRPr="00494961">
        <w:rPr>
          <w:color w:val="000000"/>
          <w:szCs w:val="28"/>
        </w:rPr>
        <w:t>Обратить внимание на работу с родителями в школе.</w:t>
      </w:r>
    </w:p>
    <w:p w:rsidR="009752E7" w:rsidRPr="00494961" w:rsidRDefault="009752E7" w:rsidP="00494961">
      <w:pPr>
        <w:pStyle w:val="c8"/>
        <w:shd w:val="clear" w:color="auto" w:fill="FFFFFF"/>
        <w:spacing w:before="0" w:beforeAutospacing="0" w:after="0" w:afterAutospacing="0" w:line="276" w:lineRule="auto"/>
        <w:jc w:val="both"/>
        <w:rPr>
          <w:color w:val="000000"/>
          <w:szCs w:val="28"/>
        </w:rPr>
      </w:pPr>
      <w:r w:rsidRPr="00494961">
        <w:rPr>
          <w:color w:val="000000"/>
          <w:szCs w:val="28"/>
        </w:rPr>
        <w:t>3. Организовать работу по созданию муниципального воспитательного события.</w:t>
      </w:r>
    </w:p>
    <w:p w:rsidR="009752E7" w:rsidRPr="00494961" w:rsidRDefault="009752E7" w:rsidP="00494961">
      <w:pPr>
        <w:spacing w:after="0" w:line="240" w:lineRule="auto"/>
        <w:rPr>
          <w:rFonts w:ascii="Times New Roman" w:hAnsi="Times New Roman" w:cs="Times New Roman"/>
          <w:i/>
          <w:color w:val="1A1A1A"/>
          <w:sz w:val="24"/>
          <w:szCs w:val="28"/>
          <w:shd w:val="clear" w:color="auto" w:fill="FFFFFF"/>
        </w:rPr>
      </w:pPr>
    </w:p>
    <w:p w:rsidR="009752E7" w:rsidRPr="00494961" w:rsidRDefault="009752E7" w:rsidP="00494961">
      <w:pPr>
        <w:spacing w:after="0" w:line="240" w:lineRule="auto"/>
        <w:rPr>
          <w:rFonts w:ascii="Times New Roman" w:hAnsi="Times New Roman" w:cs="Times New Roman"/>
          <w:sz w:val="24"/>
          <w:szCs w:val="28"/>
        </w:rPr>
      </w:pPr>
    </w:p>
    <w:p w:rsidR="009752E7" w:rsidRPr="00494961" w:rsidRDefault="009752E7" w:rsidP="00494961">
      <w:pPr>
        <w:spacing w:after="0" w:line="240" w:lineRule="auto"/>
        <w:rPr>
          <w:rFonts w:ascii="Times New Roman" w:hAnsi="Times New Roman" w:cs="Times New Roman"/>
          <w:sz w:val="24"/>
          <w:szCs w:val="28"/>
        </w:rPr>
      </w:pPr>
    </w:p>
    <w:p w:rsidR="009752E7" w:rsidRPr="00494961" w:rsidRDefault="009752E7" w:rsidP="00494961">
      <w:pPr>
        <w:spacing w:after="0" w:line="240" w:lineRule="auto"/>
        <w:rPr>
          <w:rFonts w:ascii="Times New Roman" w:hAnsi="Times New Roman" w:cs="Times New Roman"/>
          <w:sz w:val="24"/>
          <w:szCs w:val="28"/>
        </w:rPr>
      </w:pPr>
    </w:p>
    <w:p w:rsidR="009752E7" w:rsidRPr="00494961" w:rsidRDefault="009752E7" w:rsidP="00494961">
      <w:pPr>
        <w:spacing w:after="0" w:line="240" w:lineRule="auto"/>
        <w:rPr>
          <w:rFonts w:ascii="Times New Roman" w:hAnsi="Times New Roman" w:cs="Times New Roman"/>
          <w:sz w:val="24"/>
          <w:szCs w:val="28"/>
        </w:rPr>
      </w:pPr>
    </w:p>
    <w:p w:rsidR="009752E7" w:rsidRPr="00494961" w:rsidRDefault="009752E7" w:rsidP="00494961">
      <w:pPr>
        <w:spacing w:after="0" w:line="240" w:lineRule="auto"/>
        <w:rPr>
          <w:rFonts w:ascii="Times New Roman" w:hAnsi="Times New Roman" w:cs="Times New Roman"/>
          <w:sz w:val="24"/>
          <w:szCs w:val="28"/>
        </w:rPr>
      </w:pPr>
      <w:r w:rsidRPr="00494961">
        <w:rPr>
          <w:rFonts w:ascii="Times New Roman" w:hAnsi="Times New Roman" w:cs="Times New Roman"/>
          <w:sz w:val="24"/>
          <w:szCs w:val="28"/>
        </w:rPr>
        <w:t>Руководитель РМО:</w:t>
      </w:r>
      <w:r w:rsidRPr="00494961">
        <w:rPr>
          <w:rFonts w:ascii="Times New Roman" w:hAnsi="Times New Roman" w:cs="Times New Roman"/>
          <w:sz w:val="24"/>
          <w:szCs w:val="28"/>
        </w:rPr>
        <w:tab/>
      </w:r>
      <w:r w:rsidRPr="00494961">
        <w:rPr>
          <w:rFonts w:ascii="Times New Roman" w:hAnsi="Times New Roman" w:cs="Times New Roman"/>
          <w:sz w:val="24"/>
          <w:szCs w:val="28"/>
        </w:rPr>
        <w:tab/>
      </w:r>
      <w:r w:rsidRPr="00494961">
        <w:rPr>
          <w:rFonts w:ascii="Times New Roman" w:hAnsi="Times New Roman" w:cs="Times New Roman"/>
          <w:sz w:val="24"/>
          <w:szCs w:val="28"/>
        </w:rPr>
        <w:tab/>
      </w:r>
      <w:r w:rsidRPr="00494961">
        <w:rPr>
          <w:rFonts w:ascii="Times New Roman" w:hAnsi="Times New Roman" w:cs="Times New Roman"/>
          <w:sz w:val="24"/>
          <w:szCs w:val="28"/>
        </w:rPr>
        <w:tab/>
      </w:r>
      <w:r w:rsidRPr="00494961">
        <w:rPr>
          <w:rFonts w:ascii="Times New Roman" w:hAnsi="Times New Roman" w:cs="Times New Roman"/>
          <w:sz w:val="24"/>
          <w:szCs w:val="28"/>
        </w:rPr>
        <w:tab/>
      </w:r>
      <w:r w:rsidRPr="00494961">
        <w:rPr>
          <w:rFonts w:ascii="Times New Roman" w:hAnsi="Times New Roman" w:cs="Times New Roman"/>
          <w:sz w:val="24"/>
          <w:szCs w:val="28"/>
        </w:rPr>
        <w:tab/>
      </w:r>
      <w:r w:rsidRPr="00494961">
        <w:rPr>
          <w:rFonts w:ascii="Times New Roman" w:hAnsi="Times New Roman" w:cs="Times New Roman"/>
          <w:sz w:val="24"/>
          <w:szCs w:val="28"/>
        </w:rPr>
        <w:tab/>
        <w:t>Корсунова Е.А.</w:t>
      </w:r>
    </w:p>
    <w:p w:rsidR="0085599A" w:rsidRPr="00494961" w:rsidRDefault="0085599A" w:rsidP="00494961">
      <w:pPr>
        <w:spacing w:after="0" w:line="360" w:lineRule="auto"/>
        <w:jc w:val="both"/>
        <w:rPr>
          <w:rFonts w:ascii="Times New Roman" w:hAnsi="Times New Roman" w:cs="Times New Roman"/>
          <w:sz w:val="24"/>
          <w:szCs w:val="28"/>
        </w:rPr>
      </w:pPr>
    </w:p>
    <w:sectPr w:rsidR="0085599A" w:rsidRPr="00494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43256"/>
    <w:multiLevelType w:val="hybridMultilevel"/>
    <w:tmpl w:val="9D9C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B250D9"/>
    <w:multiLevelType w:val="multilevel"/>
    <w:tmpl w:val="6BB250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D9"/>
    <w:rsid w:val="00302586"/>
    <w:rsid w:val="00494961"/>
    <w:rsid w:val="00553E52"/>
    <w:rsid w:val="00655EBB"/>
    <w:rsid w:val="006D4EAC"/>
    <w:rsid w:val="00842085"/>
    <w:rsid w:val="0085599A"/>
    <w:rsid w:val="009752E7"/>
    <w:rsid w:val="00A12ABB"/>
    <w:rsid w:val="00A93037"/>
    <w:rsid w:val="00B911D9"/>
    <w:rsid w:val="00FC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2A1E"/>
  <w15:chartTrackingRefBased/>
  <w15:docId w15:val="{CFE82E58-105C-4B1B-A8E7-3103BCD8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586"/>
    <w:pPr>
      <w:spacing w:line="256" w:lineRule="auto"/>
      <w:ind w:left="720"/>
      <w:contextualSpacing/>
    </w:pPr>
  </w:style>
  <w:style w:type="character" w:styleId="a4">
    <w:name w:val="Hyperlink"/>
    <w:basedOn w:val="a0"/>
    <w:uiPriority w:val="99"/>
    <w:unhideWhenUsed/>
    <w:rsid w:val="00FC0539"/>
    <w:rPr>
      <w:color w:val="0563C1" w:themeColor="hyperlink"/>
      <w:u w:val="single"/>
    </w:rPr>
  </w:style>
  <w:style w:type="paragraph" w:customStyle="1" w:styleId="c8">
    <w:name w:val="c8"/>
    <w:basedOn w:val="a"/>
    <w:rsid w:val="00975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752E7"/>
  </w:style>
  <w:style w:type="character" w:customStyle="1" w:styleId="c0">
    <w:name w:val="c0"/>
    <w:basedOn w:val="a0"/>
    <w:rsid w:val="009752E7"/>
  </w:style>
  <w:style w:type="paragraph" w:styleId="a5">
    <w:name w:val="Balloon Text"/>
    <w:basedOn w:val="a"/>
    <w:link w:val="a6"/>
    <w:uiPriority w:val="99"/>
    <w:semiHidden/>
    <w:unhideWhenUsed/>
    <w:rsid w:val="008420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2025-03-27T02:24:00Z</cp:lastPrinted>
  <dcterms:created xsi:type="dcterms:W3CDTF">2024-09-04T06:29:00Z</dcterms:created>
  <dcterms:modified xsi:type="dcterms:W3CDTF">2025-04-02T08:07:00Z</dcterms:modified>
</cp:coreProperties>
</file>