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0C78" w:rsidRPr="001F786E" w:rsidRDefault="00D435B3" w:rsidP="00810C78">
      <w:pPr>
        <w:spacing w:line="360" w:lineRule="auto"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786E">
        <w:rPr>
          <w:rFonts w:ascii="Times New Roman" w:hAnsi="Times New Roman" w:cs="Times New Roman"/>
          <w:b/>
          <w:sz w:val="28"/>
          <w:szCs w:val="28"/>
        </w:rPr>
        <w:t>Протокол № 1</w:t>
      </w:r>
    </w:p>
    <w:p w:rsidR="00810C78" w:rsidRPr="001F786E" w:rsidRDefault="00810C78" w:rsidP="00E41EF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 xml:space="preserve">методического объединения учителей-логопедов, учителей-дефектологов </w:t>
      </w:r>
    </w:p>
    <w:p w:rsidR="00EA1420" w:rsidRPr="001F786E" w:rsidRDefault="00EA1420" w:rsidP="00E41EF6">
      <w:pPr>
        <w:pStyle w:val="a4"/>
        <w:spacing w:line="360" w:lineRule="auto"/>
        <w:rPr>
          <w:rFonts w:ascii="Times New Roman" w:eastAsia="Calibri" w:hAnsi="Times New Roman" w:cs="Times New Roman"/>
          <w:sz w:val="28"/>
          <w:szCs w:val="28"/>
        </w:rPr>
      </w:pPr>
      <w:r w:rsidRPr="001F786E">
        <w:rPr>
          <w:rFonts w:ascii="Times New Roman" w:eastAsia="Calibri" w:hAnsi="Times New Roman" w:cs="Times New Roman"/>
          <w:sz w:val="28"/>
          <w:szCs w:val="28"/>
        </w:rPr>
        <w:t>Дата проведения: 26. 03. 2025 г.</w:t>
      </w:r>
    </w:p>
    <w:p w:rsidR="00EA1420" w:rsidRPr="001F786E" w:rsidRDefault="00EA1420" w:rsidP="00E41EF6">
      <w:pPr>
        <w:pStyle w:val="a4"/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F786E">
        <w:rPr>
          <w:rFonts w:ascii="Times New Roman" w:hAnsi="Times New Roman" w:cs="Times New Roman"/>
          <w:b/>
          <w:sz w:val="28"/>
          <w:szCs w:val="28"/>
        </w:rPr>
        <w:t>Тема: «</w:t>
      </w:r>
      <w:r w:rsidRPr="001F786E">
        <w:rPr>
          <w:rFonts w:ascii="Times New Roman" w:eastAsia="Times New Roman" w:hAnsi="Times New Roman" w:cs="Times New Roman"/>
          <w:b/>
          <w:sz w:val="28"/>
          <w:szCs w:val="28"/>
        </w:rPr>
        <w:t xml:space="preserve">Инновационные технологии, их отбор и применение в системе </w:t>
      </w:r>
      <w:proofErr w:type="spellStart"/>
      <w:r w:rsidRPr="001F786E">
        <w:rPr>
          <w:rFonts w:ascii="Times New Roman" w:eastAsia="Times New Roman" w:hAnsi="Times New Roman" w:cs="Times New Roman"/>
          <w:b/>
          <w:sz w:val="28"/>
          <w:szCs w:val="28"/>
        </w:rPr>
        <w:t>коррекционно</w:t>
      </w:r>
      <w:proofErr w:type="spellEnd"/>
      <w:r w:rsidRPr="001F786E">
        <w:rPr>
          <w:rFonts w:ascii="Times New Roman" w:eastAsia="Times New Roman" w:hAnsi="Times New Roman" w:cs="Times New Roman"/>
          <w:b/>
          <w:sz w:val="28"/>
          <w:szCs w:val="28"/>
        </w:rPr>
        <w:t xml:space="preserve"> - развивающей работы с детьми с особыми возможностями здоровья»</w:t>
      </w:r>
    </w:p>
    <w:p w:rsidR="00EA1420" w:rsidRPr="001F786E" w:rsidRDefault="00EA1420" w:rsidP="00E41EF6">
      <w:pPr>
        <w:pStyle w:val="a4"/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 xml:space="preserve">Цель: </w:t>
      </w:r>
      <w:r w:rsidRPr="001F786E">
        <w:rPr>
          <w:rFonts w:ascii="Times New Roman" w:eastAsia="Times New Roman" w:hAnsi="Times New Roman" w:cs="Times New Roman"/>
          <w:sz w:val="28"/>
          <w:szCs w:val="28"/>
        </w:rPr>
        <w:t>Расширить спектр представлений об актуальных  формах, техниках и технологиях коррекционной работы с детьми, с особыми возможностями здоровья через обмен практиками специалистов.</w:t>
      </w:r>
    </w:p>
    <w:p w:rsidR="00EA1420" w:rsidRPr="001F786E" w:rsidRDefault="00EA1420" w:rsidP="00E41EF6">
      <w:pPr>
        <w:pStyle w:val="a4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>Задачи:</w:t>
      </w:r>
    </w:p>
    <w:p w:rsidR="00EA1420" w:rsidRPr="001F786E" w:rsidRDefault="00EA1420" w:rsidP="00E41EF6">
      <w:pPr>
        <w:pStyle w:val="a4"/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786E">
        <w:rPr>
          <w:rFonts w:ascii="Times New Roman" w:eastAsia="Times New Roman" w:hAnsi="Times New Roman" w:cs="Times New Roman"/>
          <w:color w:val="000000"/>
          <w:sz w:val="28"/>
          <w:szCs w:val="28"/>
        </w:rPr>
        <w:t>Подкрепить теоретические знания специалистов практикой, через поиск новых форм и методов работы;</w:t>
      </w:r>
    </w:p>
    <w:p w:rsidR="00EA1420" w:rsidRPr="001F786E" w:rsidRDefault="00EA1420" w:rsidP="00E41EF6">
      <w:pPr>
        <w:pStyle w:val="a4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>Обсудить методические темы специалистов аттестующихся в 2025-2026 учебном году.</w:t>
      </w:r>
    </w:p>
    <w:p w:rsidR="009C7742" w:rsidRPr="008A41FF" w:rsidRDefault="009C7742" w:rsidP="009C774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41FF">
        <w:rPr>
          <w:rFonts w:ascii="Times New Roman" w:hAnsi="Times New Roman" w:cs="Times New Roman"/>
          <w:sz w:val="28"/>
          <w:szCs w:val="28"/>
        </w:rPr>
        <w:t>Повестка заседания:</w:t>
      </w:r>
    </w:p>
    <w:p w:rsidR="00EA1420" w:rsidRPr="001F786E" w:rsidRDefault="009C7742" w:rsidP="0050270C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A41FF">
        <w:rPr>
          <w:rFonts w:ascii="Times New Roman" w:hAnsi="Times New Roman" w:cs="Times New Roman"/>
          <w:sz w:val="28"/>
          <w:szCs w:val="28"/>
        </w:rPr>
        <w:t xml:space="preserve">Присутствовало: </w:t>
      </w:r>
      <w:r w:rsidRPr="009C7742">
        <w:rPr>
          <w:rFonts w:ascii="Times New Roman" w:hAnsi="Times New Roman" w:cs="Times New Roman"/>
          <w:sz w:val="28"/>
          <w:szCs w:val="28"/>
        </w:rPr>
        <w:t>15 педагогов</w:t>
      </w:r>
    </w:p>
    <w:tbl>
      <w:tblPr>
        <w:tblStyle w:val="a8"/>
        <w:tblW w:w="9889" w:type="dxa"/>
        <w:tblLook w:val="04A0" w:firstRow="1" w:lastRow="0" w:firstColumn="1" w:lastColumn="0" w:noHBand="0" w:noVBand="1"/>
      </w:tblPr>
      <w:tblGrid>
        <w:gridCol w:w="645"/>
        <w:gridCol w:w="3818"/>
        <w:gridCol w:w="2758"/>
        <w:gridCol w:w="2668"/>
      </w:tblGrid>
      <w:tr w:rsidR="00EA1420" w:rsidRPr="001F786E" w:rsidTr="00C006C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20" w:rsidRPr="001F786E" w:rsidRDefault="00EA1420" w:rsidP="00C006CF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20" w:rsidRPr="001F786E" w:rsidRDefault="00EA1420" w:rsidP="00C006CF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Тема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20" w:rsidRPr="001F786E" w:rsidRDefault="00EA1420" w:rsidP="00C006CF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bCs/>
                <w:sz w:val="28"/>
                <w:szCs w:val="28"/>
              </w:rPr>
              <w:t>Выступающий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20" w:rsidRPr="001F786E" w:rsidRDefault="00EA1420" w:rsidP="00C006CF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bCs/>
                <w:sz w:val="28"/>
                <w:szCs w:val="28"/>
              </w:rPr>
              <w:t>Образовательное учреждение</w:t>
            </w:r>
          </w:p>
        </w:tc>
      </w:tr>
      <w:tr w:rsidR="00EA1420" w:rsidRPr="001F786E" w:rsidTr="00C006C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20" w:rsidRPr="001F786E" w:rsidRDefault="00EA1420" w:rsidP="00C006CF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20" w:rsidRPr="001F786E" w:rsidRDefault="00EA1420" w:rsidP="00C006CF">
            <w:pPr>
              <w:spacing w:line="254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20" w:rsidRPr="001F786E" w:rsidRDefault="00EA1420" w:rsidP="00C006C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1420" w:rsidRPr="001F786E" w:rsidRDefault="00EA1420" w:rsidP="00C006C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1DB3" w:rsidRPr="001F786E" w:rsidTr="00C006C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C006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E61DB3" w:rsidRPr="001F786E" w:rsidRDefault="00E61DB3" w:rsidP="00C006C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DB3" w:rsidRPr="001F786E" w:rsidRDefault="0056309C" w:rsidP="0056575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«</w:t>
            </w:r>
            <w:r w:rsidR="00E61DB3" w:rsidRPr="001F786E">
              <w:rPr>
                <w:rFonts w:ascii="Times New Roman" w:hAnsi="Times New Roman"/>
                <w:sz w:val="28"/>
                <w:szCs w:val="28"/>
              </w:rPr>
              <w:t>Использование различных методов и приёмов по подготовке к обучению грамоте  детей с ОВЗ в подготовительной к школе группе</w:t>
            </w:r>
            <w:r w:rsidRPr="001F786E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565758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Костенко</w:t>
            </w:r>
            <w:r w:rsidRPr="001F786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1F786E">
              <w:rPr>
                <w:rFonts w:ascii="Times New Roman" w:hAnsi="Times New Roman"/>
                <w:sz w:val="28"/>
                <w:szCs w:val="28"/>
              </w:rPr>
              <w:t>О.И.,</w:t>
            </w:r>
            <w:r w:rsidRPr="001F786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E61DB3" w:rsidRPr="001F786E" w:rsidRDefault="00E61DB3" w:rsidP="00565758">
            <w:pPr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bCs/>
                <w:sz w:val="28"/>
                <w:szCs w:val="28"/>
              </w:rPr>
              <w:t>учитель-логопед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565758">
            <w:pPr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МБДОУ «Детский сад №1 «Берёзка»»</w:t>
            </w:r>
          </w:p>
        </w:tc>
      </w:tr>
      <w:tr w:rsidR="00E61DB3" w:rsidRPr="001F786E" w:rsidTr="00C006C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670B4F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61DB3" w:rsidRPr="001F786E" w:rsidRDefault="00E61DB3" w:rsidP="00670B4F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DB3" w:rsidRPr="001F786E" w:rsidRDefault="0056309C" w:rsidP="00A8562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«</w:t>
            </w:r>
            <w:r w:rsidR="00E61DB3" w:rsidRPr="001F786E">
              <w:rPr>
                <w:rFonts w:ascii="Times New Roman" w:hAnsi="Times New Roman"/>
                <w:sz w:val="28"/>
                <w:szCs w:val="28"/>
              </w:rPr>
              <w:t xml:space="preserve">Использование </w:t>
            </w:r>
            <w:proofErr w:type="spellStart"/>
            <w:r w:rsidR="00E61DB3" w:rsidRPr="001F786E">
              <w:rPr>
                <w:rFonts w:ascii="Times New Roman" w:hAnsi="Times New Roman"/>
                <w:sz w:val="28"/>
                <w:szCs w:val="28"/>
              </w:rPr>
              <w:t>нейроигр</w:t>
            </w:r>
            <w:proofErr w:type="spellEnd"/>
            <w:r w:rsidR="00E61DB3" w:rsidRPr="001F786E">
              <w:rPr>
                <w:rFonts w:ascii="Times New Roman" w:hAnsi="Times New Roman"/>
                <w:sz w:val="28"/>
                <w:szCs w:val="28"/>
              </w:rPr>
              <w:t xml:space="preserve"> для автоматизации звуков</w:t>
            </w:r>
            <w:r w:rsidRPr="001F786E">
              <w:rPr>
                <w:rFonts w:ascii="Times New Roman" w:hAnsi="Times New Roman"/>
                <w:sz w:val="28"/>
                <w:szCs w:val="28"/>
              </w:rPr>
              <w:t xml:space="preserve"> у детей с речевыми нарушениями»</w:t>
            </w:r>
            <w:r w:rsidR="00E61DB3" w:rsidRPr="001F786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A8562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786E">
              <w:rPr>
                <w:rFonts w:ascii="Times New Roman" w:hAnsi="Times New Roman"/>
                <w:sz w:val="28"/>
                <w:szCs w:val="28"/>
              </w:rPr>
              <w:t>Марфенко</w:t>
            </w:r>
            <w:proofErr w:type="spellEnd"/>
            <w:r w:rsidRPr="001F786E">
              <w:rPr>
                <w:rFonts w:ascii="Times New Roman" w:hAnsi="Times New Roman"/>
                <w:sz w:val="28"/>
                <w:szCs w:val="28"/>
              </w:rPr>
              <w:t xml:space="preserve"> О.В.,</w:t>
            </w:r>
          </w:p>
          <w:p w:rsidR="00E61DB3" w:rsidRPr="001F786E" w:rsidRDefault="00E61DB3" w:rsidP="00A85622">
            <w:pPr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bCs/>
                <w:sz w:val="28"/>
                <w:szCs w:val="28"/>
              </w:rPr>
              <w:t>учитель-логопед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A8562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МБДОУ «Детский сад №2 «Чайка»»</w:t>
            </w:r>
          </w:p>
        </w:tc>
      </w:tr>
      <w:tr w:rsidR="00E61DB3" w:rsidRPr="001F786E" w:rsidTr="00C006C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670B4F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DB3" w:rsidRPr="001F786E" w:rsidRDefault="0056309C" w:rsidP="003343C9">
            <w:pPr>
              <w:spacing w:before="100" w:beforeAutospacing="1" w:after="100" w:afterAutospacing="1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«</w:t>
            </w:r>
            <w:r w:rsidR="00E61DB3" w:rsidRPr="001F786E">
              <w:rPr>
                <w:rFonts w:ascii="Times New Roman" w:hAnsi="Times New Roman"/>
                <w:sz w:val="28"/>
                <w:szCs w:val="28"/>
              </w:rPr>
              <w:t xml:space="preserve">Использование упражнений, способствующих развитию смысловой догадки, ускорению чтения и восприятию его содержания у детей младшего школьного </w:t>
            </w:r>
            <w:r w:rsidR="00E61DB3" w:rsidRPr="001F786E">
              <w:rPr>
                <w:rFonts w:ascii="Times New Roman" w:hAnsi="Times New Roman"/>
                <w:sz w:val="28"/>
                <w:szCs w:val="28"/>
              </w:rPr>
              <w:lastRenderedPageBreak/>
              <w:t>возраста с ОВЗ</w:t>
            </w:r>
            <w:r w:rsidRPr="001F786E">
              <w:rPr>
                <w:rFonts w:ascii="Times New Roman" w:hAnsi="Times New Roman"/>
                <w:sz w:val="28"/>
                <w:szCs w:val="28"/>
              </w:rPr>
              <w:t>»</w:t>
            </w:r>
            <w:r w:rsidR="00E61DB3" w:rsidRPr="001F786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3343C9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F786E">
              <w:rPr>
                <w:rFonts w:ascii="Times New Roman" w:hAnsi="Times New Roman"/>
                <w:sz w:val="28"/>
                <w:szCs w:val="28"/>
              </w:rPr>
              <w:lastRenderedPageBreak/>
              <w:t>Швайгерт</w:t>
            </w:r>
            <w:proofErr w:type="spellEnd"/>
            <w:r w:rsidRPr="001F786E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E61DB3" w:rsidRPr="001F786E" w:rsidRDefault="00E61DB3" w:rsidP="003343C9">
            <w:pPr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bCs/>
                <w:sz w:val="28"/>
                <w:szCs w:val="28"/>
              </w:rPr>
              <w:t>учитель-логопед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3343C9">
            <w:pPr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МБОУ «</w:t>
            </w:r>
            <w:proofErr w:type="spellStart"/>
            <w:r w:rsidRPr="001F786E">
              <w:rPr>
                <w:rFonts w:ascii="Times New Roman" w:hAnsi="Times New Roman"/>
                <w:sz w:val="28"/>
                <w:szCs w:val="28"/>
              </w:rPr>
              <w:t>Краснотуранская</w:t>
            </w:r>
            <w:proofErr w:type="spellEnd"/>
            <w:r w:rsidRPr="001F786E">
              <w:rPr>
                <w:rFonts w:ascii="Times New Roman" w:hAnsi="Times New Roman"/>
                <w:sz w:val="28"/>
                <w:szCs w:val="28"/>
              </w:rPr>
              <w:t xml:space="preserve"> НОШ имени В.К. Фуги»</w:t>
            </w:r>
          </w:p>
          <w:p w:rsidR="00E61DB3" w:rsidRPr="001F786E" w:rsidRDefault="00E61DB3" w:rsidP="003343C9">
            <w:pPr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1DB3" w:rsidRPr="001F786E" w:rsidTr="00C006C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670B4F">
            <w:pPr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DB3" w:rsidRPr="001F786E" w:rsidRDefault="0056309C" w:rsidP="00C006CF">
            <w:pPr>
              <w:spacing w:before="100" w:beforeAutospacing="1" w:after="100" w:afterAutospacing="1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«</w:t>
            </w:r>
            <w:r w:rsidR="00E61DB3" w:rsidRPr="001F786E">
              <w:rPr>
                <w:rFonts w:ascii="Times New Roman" w:hAnsi="Times New Roman"/>
                <w:sz w:val="28"/>
                <w:szCs w:val="28"/>
              </w:rPr>
              <w:t>Использование игр и упражнений для развития ВПФ у младших школьников с ОВЗ</w:t>
            </w:r>
            <w:r w:rsidRPr="001F786E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C006CF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E61DB3" w:rsidRPr="001F786E" w:rsidRDefault="00E61DB3" w:rsidP="00C006CF">
            <w:pPr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Дёмина, А.А.</w:t>
            </w:r>
          </w:p>
          <w:p w:rsidR="00E61DB3" w:rsidRPr="001F786E" w:rsidRDefault="00E61DB3" w:rsidP="00C006CF">
            <w:pPr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учитель-дефектолог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877E44" w:rsidP="00C006CF">
            <w:pPr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МБОУ</w:t>
            </w:r>
          </w:p>
          <w:p w:rsidR="00E61DB3" w:rsidRPr="001F786E" w:rsidRDefault="00E61DB3" w:rsidP="00C006CF">
            <w:pPr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1F786E">
              <w:rPr>
                <w:rFonts w:ascii="Times New Roman" w:hAnsi="Times New Roman"/>
                <w:sz w:val="28"/>
                <w:szCs w:val="28"/>
              </w:rPr>
              <w:t>Краснотуранская</w:t>
            </w:r>
            <w:proofErr w:type="spellEnd"/>
            <w:r w:rsidRPr="001F786E">
              <w:rPr>
                <w:rFonts w:ascii="Times New Roman" w:hAnsi="Times New Roman"/>
                <w:sz w:val="28"/>
                <w:szCs w:val="28"/>
              </w:rPr>
              <w:t xml:space="preserve"> НОШ имени В.К. Фуги»</w:t>
            </w:r>
          </w:p>
        </w:tc>
      </w:tr>
      <w:tr w:rsidR="00E61DB3" w:rsidRPr="001F786E" w:rsidTr="00C006CF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670B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DB3" w:rsidRPr="001F786E" w:rsidRDefault="00E61DB3" w:rsidP="00F003F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Разное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C006C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C006CF">
            <w:pPr>
              <w:spacing w:line="254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61DB3" w:rsidRPr="001F786E" w:rsidTr="00C006CF">
        <w:trPr>
          <w:trHeight w:val="385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670B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1DB3" w:rsidRPr="001F786E" w:rsidRDefault="00E61DB3" w:rsidP="00F003F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786E">
              <w:rPr>
                <w:rFonts w:ascii="Times New Roman" w:hAnsi="Times New Roman"/>
                <w:sz w:val="28"/>
                <w:szCs w:val="28"/>
              </w:rPr>
              <w:t>Принятие решения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C006C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1DB3" w:rsidRPr="001F786E" w:rsidRDefault="00E61DB3" w:rsidP="00C006C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16138D" w:rsidRPr="001F786E" w:rsidRDefault="0016138D" w:rsidP="0016138D">
      <w:pPr>
        <w:pStyle w:val="a7"/>
        <w:shd w:val="clear" w:color="auto" w:fill="FFFFFF"/>
        <w:spacing w:before="0" w:beforeAutospacing="0" w:after="150" w:afterAutospacing="0"/>
        <w:rPr>
          <w:sz w:val="28"/>
          <w:szCs w:val="28"/>
        </w:rPr>
      </w:pPr>
    </w:p>
    <w:p w:rsidR="00854A82" w:rsidRPr="001F786E" w:rsidRDefault="005C4372" w:rsidP="0090525F">
      <w:pPr>
        <w:pStyle w:val="2"/>
        <w:shd w:val="clear" w:color="auto" w:fill="auto"/>
        <w:spacing w:line="360" w:lineRule="auto"/>
        <w:ind w:firstLine="709"/>
        <w:rPr>
          <w:spacing w:val="0"/>
          <w:sz w:val="28"/>
          <w:szCs w:val="28"/>
        </w:rPr>
      </w:pPr>
      <w:r w:rsidRPr="001F786E">
        <w:rPr>
          <w:b/>
          <w:sz w:val="28"/>
          <w:szCs w:val="28"/>
        </w:rPr>
        <w:t>Костенко</w:t>
      </w:r>
      <w:r w:rsidRPr="001F786E">
        <w:rPr>
          <w:b/>
          <w:bCs/>
          <w:sz w:val="28"/>
          <w:szCs w:val="28"/>
        </w:rPr>
        <w:t xml:space="preserve"> </w:t>
      </w:r>
      <w:r w:rsidRPr="001F786E">
        <w:rPr>
          <w:b/>
          <w:sz w:val="28"/>
          <w:szCs w:val="28"/>
        </w:rPr>
        <w:t>О.И.,</w:t>
      </w:r>
      <w:r w:rsidRPr="001F786E">
        <w:rPr>
          <w:bCs/>
          <w:sz w:val="28"/>
          <w:szCs w:val="28"/>
        </w:rPr>
        <w:t xml:space="preserve"> «</w:t>
      </w:r>
      <w:r w:rsidRPr="001F786E">
        <w:rPr>
          <w:sz w:val="28"/>
          <w:szCs w:val="28"/>
        </w:rPr>
        <w:t>Использование различных методов и приёмов по подготовке к обучению грамоте  детей с ОВЗ в подготовительной к школе группе».</w:t>
      </w:r>
      <w:r w:rsidRPr="001F786E">
        <w:rPr>
          <w:bCs/>
          <w:sz w:val="28"/>
          <w:szCs w:val="28"/>
        </w:rPr>
        <w:t xml:space="preserve"> </w:t>
      </w:r>
      <w:r w:rsidR="00854A82" w:rsidRPr="001F786E">
        <w:rPr>
          <w:spacing w:val="0"/>
          <w:sz w:val="28"/>
          <w:szCs w:val="28"/>
        </w:rPr>
        <w:t>Увеличивающееся</w:t>
      </w:r>
      <w:r w:rsidR="00854A82" w:rsidRPr="001F786E">
        <w:rPr>
          <w:spacing w:val="0"/>
          <w:sz w:val="28"/>
          <w:szCs w:val="28"/>
          <w:shd w:val="clear" w:color="auto" w:fill="FFFFFF"/>
        </w:rPr>
        <w:t xml:space="preserve"> с каждым годом </w:t>
      </w:r>
      <w:r w:rsidR="00854A82" w:rsidRPr="001F786E">
        <w:rPr>
          <w:spacing w:val="0"/>
          <w:sz w:val="28"/>
          <w:szCs w:val="28"/>
        </w:rPr>
        <w:t>число детей с различными недостатками речевого развития делает проблему их подготовки к обучению грамоте особо актуальной, поскольку</w:t>
      </w:r>
      <w:r w:rsidR="00E959E6">
        <w:rPr>
          <w:spacing w:val="0"/>
          <w:sz w:val="28"/>
          <w:szCs w:val="28"/>
        </w:rPr>
        <w:t>,</w:t>
      </w:r>
      <w:r w:rsidR="00854A82" w:rsidRPr="001F786E">
        <w:rPr>
          <w:spacing w:val="0"/>
          <w:sz w:val="28"/>
          <w:szCs w:val="28"/>
        </w:rPr>
        <w:t xml:space="preserve"> нарушения компонентов речи (звуковой стороны, </w:t>
      </w:r>
      <w:r w:rsidR="00854A82" w:rsidRPr="001F786E">
        <w:rPr>
          <w:spacing w:val="0"/>
          <w:sz w:val="28"/>
          <w:szCs w:val="28"/>
          <w:shd w:val="clear" w:color="auto" w:fill="FFFFFF"/>
        </w:rPr>
        <w:t xml:space="preserve">фонематических процессов, </w:t>
      </w:r>
      <w:r w:rsidR="00854A82" w:rsidRPr="001F786E">
        <w:rPr>
          <w:spacing w:val="0"/>
          <w:sz w:val="28"/>
          <w:szCs w:val="28"/>
        </w:rPr>
        <w:t>лексико-грамматического строя и связной речи) влекут за собой нарушения чтения и письма (</w:t>
      </w:r>
      <w:proofErr w:type="spellStart"/>
      <w:r w:rsidR="00854A82" w:rsidRPr="001F786E">
        <w:rPr>
          <w:spacing w:val="0"/>
          <w:sz w:val="28"/>
          <w:szCs w:val="28"/>
        </w:rPr>
        <w:t>дислексия</w:t>
      </w:r>
      <w:proofErr w:type="spellEnd"/>
      <w:r w:rsidR="00854A82" w:rsidRPr="001F786E">
        <w:rPr>
          <w:spacing w:val="0"/>
          <w:sz w:val="28"/>
          <w:szCs w:val="28"/>
        </w:rPr>
        <w:t xml:space="preserve"> и </w:t>
      </w:r>
      <w:proofErr w:type="spellStart"/>
      <w:r w:rsidR="00854A82" w:rsidRPr="001F786E">
        <w:rPr>
          <w:spacing w:val="0"/>
          <w:sz w:val="28"/>
          <w:szCs w:val="28"/>
        </w:rPr>
        <w:t>дисграфия</w:t>
      </w:r>
      <w:proofErr w:type="spellEnd"/>
      <w:r w:rsidR="00854A82" w:rsidRPr="001F786E">
        <w:rPr>
          <w:spacing w:val="0"/>
          <w:sz w:val="28"/>
          <w:szCs w:val="28"/>
        </w:rPr>
        <w:t>) и снижают общую способность к благополучному школьному обучению, а также порождают необходимость развития предпосылок к овладению грамотой в дошкольном возрасте.</w:t>
      </w:r>
    </w:p>
    <w:p w:rsidR="00512F48" w:rsidRPr="001F786E" w:rsidRDefault="00C94CB4" w:rsidP="009052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 xml:space="preserve">Логопедическая работа </w:t>
      </w:r>
      <w:r w:rsidR="006D1F92" w:rsidRPr="001F786E">
        <w:rPr>
          <w:rFonts w:ascii="Times New Roman" w:hAnsi="Times New Roman" w:cs="Times New Roman"/>
          <w:sz w:val="28"/>
          <w:szCs w:val="28"/>
        </w:rPr>
        <w:t xml:space="preserve">с детьми с ОНР </w:t>
      </w:r>
      <w:r w:rsidRPr="001F786E">
        <w:rPr>
          <w:rFonts w:ascii="Times New Roman" w:hAnsi="Times New Roman" w:cs="Times New Roman"/>
          <w:sz w:val="28"/>
          <w:szCs w:val="28"/>
        </w:rPr>
        <w:t xml:space="preserve">ведётся по </w:t>
      </w:r>
      <w:r w:rsidR="006D1F92" w:rsidRPr="001F786E">
        <w:rPr>
          <w:rFonts w:ascii="Times New Roman" w:hAnsi="Times New Roman" w:cs="Times New Roman"/>
          <w:sz w:val="28"/>
          <w:szCs w:val="28"/>
        </w:rPr>
        <w:t xml:space="preserve">основным </w:t>
      </w:r>
      <w:r w:rsidR="005C4372" w:rsidRPr="001F786E">
        <w:rPr>
          <w:rFonts w:ascii="Times New Roman" w:hAnsi="Times New Roman" w:cs="Times New Roman"/>
          <w:sz w:val="28"/>
          <w:szCs w:val="28"/>
        </w:rPr>
        <w:t>направлениям: развитие фонематического восприятия;  формирование правильного звукопроизношения; развитие навыков звукового анализа и синтез</w:t>
      </w:r>
      <w:r w:rsidR="00E959E6">
        <w:rPr>
          <w:rFonts w:ascii="Times New Roman" w:hAnsi="Times New Roman" w:cs="Times New Roman"/>
          <w:sz w:val="28"/>
          <w:szCs w:val="28"/>
        </w:rPr>
        <w:t>а; обогащение словарного запаса</w:t>
      </w:r>
      <w:r w:rsidR="005C4372" w:rsidRPr="001F786E">
        <w:rPr>
          <w:rFonts w:ascii="Times New Roman" w:hAnsi="Times New Roman" w:cs="Times New Roman"/>
          <w:sz w:val="28"/>
          <w:szCs w:val="28"/>
        </w:rPr>
        <w:t xml:space="preserve">; развитие грамматического строя речи; развитие связной формы речи; развитие мелкой моторики и координации пальцев рук; формирование чувства ритма и зрительно-пространственной ориентации. </w:t>
      </w:r>
    </w:p>
    <w:p w:rsidR="005C4372" w:rsidRPr="001F786E" w:rsidRDefault="005C4372" w:rsidP="009052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>Раннее выявление и своевременно оказанная коррекционно-логопедическая помощь детям с ОНР повышает возможности преодоления затруднений в овладении процессами чтения и письма, что будет способствовать в дальнейшем успеху в школьном обучении.</w:t>
      </w:r>
    </w:p>
    <w:p w:rsidR="0016138D" w:rsidRPr="001F786E" w:rsidRDefault="0016138D" w:rsidP="0090525F">
      <w:pPr>
        <w:shd w:val="clear" w:color="auto" w:fill="FFFFFF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1F786E">
        <w:rPr>
          <w:rFonts w:ascii="Times New Roman" w:hAnsi="Times New Roman" w:cs="Times New Roman"/>
          <w:b/>
          <w:sz w:val="28"/>
          <w:szCs w:val="28"/>
        </w:rPr>
        <w:t>Марфенко</w:t>
      </w:r>
      <w:proofErr w:type="spellEnd"/>
      <w:r w:rsidRPr="001F786E">
        <w:rPr>
          <w:rFonts w:ascii="Times New Roman" w:hAnsi="Times New Roman" w:cs="Times New Roman"/>
          <w:b/>
          <w:sz w:val="28"/>
          <w:szCs w:val="28"/>
        </w:rPr>
        <w:t xml:space="preserve"> О.В.,</w:t>
      </w:r>
      <w:r w:rsidRPr="001F786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F786E">
        <w:rPr>
          <w:rFonts w:ascii="Times New Roman" w:hAnsi="Times New Roman" w:cs="Times New Roman"/>
          <w:color w:val="333333"/>
          <w:sz w:val="28"/>
          <w:szCs w:val="28"/>
        </w:rPr>
        <w:t xml:space="preserve">«Использование </w:t>
      </w:r>
      <w:proofErr w:type="spellStart"/>
      <w:r w:rsidRPr="001F786E">
        <w:rPr>
          <w:rFonts w:ascii="Times New Roman" w:hAnsi="Times New Roman" w:cs="Times New Roman"/>
          <w:color w:val="333333"/>
          <w:sz w:val="28"/>
          <w:szCs w:val="28"/>
        </w:rPr>
        <w:t>нейроигр</w:t>
      </w:r>
      <w:proofErr w:type="spellEnd"/>
      <w:r w:rsidRPr="001F786E">
        <w:rPr>
          <w:rFonts w:ascii="Times New Roman" w:hAnsi="Times New Roman" w:cs="Times New Roman"/>
          <w:color w:val="333333"/>
          <w:sz w:val="28"/>
          <w:szCs w:val="28"/>
        </w:rPr>
        <w:t xml:space="preserve"> для автоматизации звуков у детей с речевыми нарушениями».</w:t>
      </w:r>
      <w:r w:rsidRPr="001F786E">
        <w:rPr>
          <w:rFonts w:ascii="Times New Roman" w:hAnsi="Times New Roman" w:cs="Times New Roman"/>
          <w:sz w:val="28"/>
          <w:szCs w:val="28"/>
        </w:rPr>
        <w:t xml:space="preserve"> Оксана Васильевна отметила, что в  последние годы увеличилось число детей дошкольного возраста с тяжёлыми </w:t>
      </w:r>
      <w:r w:rsidRPr="001F786E">
        <w:rPr>
          <w:rFonts w:ascii="Times New Roman" w:hAnsi="Times New Roman" w:cs="Times New Roman"/>
          <w:sz w:val="28"/>
          <w:szCs w:val="28"/>
        </w:rPr>
        <w:lastRenderedPageBreak/>
        <w:t xml:space="preserve">нарушениями речи. Как правило, у большинства таких детей наблюдаются нарушения высших психических функций, эмоционально-волевой сферы, что свидетельствует о поражении со стороны центральной нервной системы в целом, либо незрелости определенных структур головного мозга, отмечаются нарушения межполушарного взаимодействия и </w:t>
      </w:r>
      <w:proofErr w:type="spellStart"/>
      <w:r w:rsidRPr="001F786E">
        <w:rPr>
          <w:rFonts w:ascii="Times New Roman" w:hAnsi="Times New Roman" w:cs="Times New Roman"/>
          <w:sz w:val="28"/>
          <w:szCs w:val="28"/>
        </w:rPr>
        <w:t>скоординированности</w:t>
      </w:r>
      <w:proofErr w:type="spellEnd"/>
      <w:r w:rsidRPr="001F786E">
        <w:rPr>
          <w:rFonts w:ascii="Times New Roman" w:hAnsi="Times New Roman" w:cs="Times New Roman"/>
          <w:sz w:val="28"/>
          <w:szCs w:val="28"/>
        </w:rPr>
        <w:t xml:space="preserve"> движений мелкой и общей моторики.</w:t>
      </w:r>
    </w:p>
    <w:p w:rsidR="00984182" w:rsidRPr="001F786E" w:rsidRDefault="0016138D" w:rsidP="0090525F">
      <w:pPr>
        <w:pStyle w:val="1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786E">
        <w:rPr>
          <w:rFonts w:ascii="Times New Roman" w:eastAsia="Times New Roman" w:hAnsi="Times New Roman" w:cs="Times New Roman"/>
          <w:sz w:val="28"/>
          <w:szCs w:val="28"/>
        </w:rPr>
        <w:t>Поскольку процесс корр</w:t>
      </w:r>
      <w:bookmarkStart w:id="0" w:name="_GoBack"/>
      <w:bookmarkEnd w:id="0"/>
      <w:r w:rsidRPr="001F786E">
        <w:rPr>
          <w:rFonts w:ascii="Times New Roman" w:eastAsia="Times New Roman" w:hAnsi="Times New Roman" w:cs="Times New Roman"/>
          <w:sz w:val="28"/>
          <w:szCs w:val="28"/>
        </w:rPr>
        <w:t xml:space="preserve">екции речи достаточно трудный и длительный, особенно процесс автоматизации звуков, необходимо всеми возможными способами сделать занятия интересными, разнообразными и в то же время продуктивными для детей. Поэтому постоянно приходится искать эффективные технологии. Одним из вариантов </w:t>
      </w:r>
      <w:r w:rsidR="00743A85">
        <w:rPr>
          <w:rFonts w:ascii="Times New Roman" w:eastAsia="Times New Roman" w:hAnsi="Times New Roman" w:cs="Times New Roman"/>
          <w:sz w:val="28"/>
          <w:szCs w:val="28"/>
        </w:rPr>
        <w:t xml:space="preserve">решения данной проблемы </w:t>
      </w:r>
      <w:r w:rsidRPr="001F786E">
        <w:rPr>
          <w:rFonts w:ascii="Times New Roman" w:eastAsia="Times New Roman" w:hAnsi="Times New Roman" w:cs="Times New Roman"/>
          <w:sz w:val="28"/>
          <w:szCs w:val="28"/>
        </w:rPr>
        <w:t xml:space="preserve"> стало использование </w:t>
      </w:r>
      <w:proofErr w:type="spellStart"/>
      <w:r w:rsidRPr="001F786E">
        <w:rPr>
          <w:rFonts w:ascii="Times New Roman" w:eastAsia="Times New Roman" w:hAnsi="Times New Roman" w:cs="Times New Roman"/>
          <w:sz w:val="28"/>
          <w:szCs w:val="28"/>
        </w:rPr>
        <w:t>нейроигр</w:t>
      </w:r>
      <w:proofErr w:type="spellEnd"/>
      <w:r w:rsidRPr="001F786E">
        <w:rPr>
          <w:rFonts w:ascii="Times New Roman" w:eastAsia="Times New Roman" w:hAnsi="Times New Roman" w:cs="Times New Roman"/>
          <w:sz w:val="28"/>
          <w:szCs w:val="28"/>
        </w:rPr>
        <w:t>.</w:t>
      </w:r>
      <w:r w:rsidR="00790390" w:rsidRPr="001F78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984182" w:rsidRPr="001F786E">
        <w:rPr>
          <w:rFonts w:ascii="Times New Roman" w:eastAsia="Times New Roman" w:hAnsi="Times New Roman" w:cs="Times New Roman"/>
          <w:sz w:val="28"/>
          <w:szCs w:val="28"/>
        </w:rPr>
        <w:t>Нейроигры</w:t>
      </w:r>
      <w:proofErr w:type="spellEnd"/>
      <w:r w:rsidR="00984182" w:rsidRPr="001F786E">
        <w:rPr>
          <w:rFonts w:ascii="Times New Roman" w:eastAsia="Times New Roman" w:hAnsi="Times New Roman" w:cs="Times New Roman"/>
          <w:sz w:val="28"/>
          <w:szCs w:val="28"/>
        </w:rPr>
        <w:t xml:space="preserve"> – это специальные игровые комплексы упражнений, направленные на коррекцию речевых нарушений и развитие психических процессов ребёнка через движение.</w:t>
      </w:r>
      <w:r w:rsidR="00984182" w:rsidRPr="001F78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Использование </w:t>
      </w:r>
      <w:proofErr w:type="spellStart"/>
      <w:r w:rsidR="00984182" w:rsidRPr="001F78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нейроигр</w:t>
      </w:r>
      <w:proofErr w:type="spellEnd"/>
      <w:r w:rsidR="00984182" w:rsidRPr="001F786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логопедических занятиях является актуальной и эффективной практикой.</w:t>
      </w:r>
    </w:p>
    <w:p w:rsidR="00786A67" w:rsidRPr="001F786E" w:rsidRDefault="000D4E64" w:rsidP="00055120">
      <w:pPr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1F786E">
        <w:rPr>
          <w:rFonts w:ascii="Times New Roman" w:hAnsi="Times New Roman" w:cs="Times New Roman"/>
          <w:b/>
          <w:sz w:val="28"/>
          <w:szCs w:val="28"/>
        </w:rPr>
        <w:t>Швайгерт</w:t>
      </w:r>
      <w:proofErr w:type="spellEnd"/>
      <w:r w:rsidRPr="001F786E">
        <w:rPr>
          <w:rFonts w:ascii="Times New Roman" w:hAnsi="Times New Roman" w:cs="Times New Roman"/>
          <w:b/>
          <w:sz w:val="28"/>
          <w:szCs w:val="28"/>
        </w:rPr>
        <w:t xml:space="preserve"> Л.А. </w:t>
      </w:r>
      <w:r w:rsidRPr="001F786E">
        <w:rPr>
          <w:rFonts w:ascii="Times New Roman" w:hAnsi="Times New Roman" w:cs="Times New Roman"/>
          <w:sz w:val="28"/>
          <w:szCs w:val="28"/>
        </w:rPr>
        <w:t xml:space="preserve">«Использование упражнений, способствующих развитию смысловой догадки, ускорению чтения и восприятию его содержания у детей младшего школьного возраста с ОВЗ». </w:t>
      </w:r>
      <w:r w:rsidRPr="001F786E">
        <w:rPr>
          <w:rFonts w:ascii="Times New Roman" w:hAnsi="Times New Roman" w:cs="Times New Roman"/>
          <w:color w:val="212529"/>
          <w:sz w:val="28"/>
          <w:szCs w:val="28"/>
        </w:rPr>
        <w:t xml:space="preserve">Успешное овладение навыком чтения – один из показателей общего развития познавательной деятельности ребёнка. Полноценный навык чтения – это база для дальнейшего обучения всем другим школьным предметам, основной источник получения информации и даже способ общения. Выделяется четыре качества навыка чтения: правильность, беглость, сознательность, выразительность. Процесс обучения чтению начинается с формирования беглости, умения читать по слогам. Далее следует чтение целыми словами. </w:t>
      </w:r>
      <w:r w:rsidR="00786A67" w:rsidRPr="001F786E">
        <w:rPr>
          <w:rFonts w:ascii="Times New Roman" w:hAnsi="Times New Roman" w:cs="Times New Roman"/>
          <w:color w:val="212529"/>
          <w:sz w:val="28"/>
          <w:szCs w:val="28"/>
        </w:rPr>
        <w:t>П</w:t>
      </w:r>
      <w:r w:rsidRPr="001F786E">
        <w:rPr>
          <w:rFonts w:ascii="Times New Roman" w:hAnsi="Times New Roman" w:cs="Times New Roman"/>
          <w:color w:val="212529"/>
          <w:sz w:val="28"/>
          <w:szCs w:val="28"/>
        </w:rPr>
        <w:t xml:space="preserve">редставила </w:t>
      </w:r>
      <w:r w:rsidR="004B2FAE">
        <w:rPr>
          <w:rFonts w:ascii="Times New Roman" w:hAnsi="Times New Roman" w:cs="Times New Roman"/>
          <w:color w:val="212529"/>
          <w:sz w:val="28"/>
          <w:szCs w:val="28"/>
        </w:rPr>
        <w:t xml:space="preserve">видео фрагменты </w:t>
      </w:r>
      <w:r w:rsidR="004B2FAE">
        <w:rPr>
          <w:rStyle w:val="aa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логопедических упражнений</w:t>
      </w:r>
      <w:r w:rsidR="00E728BE" w:rsidRPr="001F786E">
        <w:rPr>
          <w:rStyle w:val="aa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для развития </w:t>
      </w:r>
      <w:proofErr w:type="spellStart"/>
      <w:r w:rsidR="00E728BE" w:rsidRPr="001F786E">
        <w:rPr>
          <w:rStyle w:val="aa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скорочтения</w:t>
      </w:r>
      <w:proofErr w:type="spellEnd"/>
      <w:r w:rsidR="00E728BE" w:rsidRPr="001F786E">
        <w:rPr>
          <w:rStyle w:val="aa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у детей</w:t>
      </w:r>
      <w:r w:rsidRPr="001F786E">
        <w:rPr>
          <w:rFonts w:ascii="Times New Roman" w:eastAsia="Times New Roman" w:hAnsi="Times New Roman" w:cs="Times New Roman"/>
          <w:b/>
          <w:bCs/>
          <w:sz w:val="28"/>
          <w:szCs w:val="28"/>
        </w:rPr>
        <w:t>,</w:t>
      </w:r>
      <w:r w:rsidRPr="001F786E">
        <w:rPr>
          <w:rFonts w:ascii="Times New Roman" w:eastAsia="Times New Roman" w:hAnsi="Times New Roman" w:cs="Times New Roman"/>
          <w:bCs/>
          <w:sz w:val="28"/>
          <w:szCs w:val="28"/>
        </w:rPr>
        <w:t xml:space="preserve"> которые использует на занятия</w:t>
      </w:r>
      <w:r w:rsidR="00786A67" w:rsidRPr="001F786E">
        <w:rPr>
          <w:rFonts w:ascii="Times New Roman" w:eastAsia="Times New Roman" w:hAnsi="Times New Roman" w:cs="Times New Roman"/>
          <w:bCs/>
          <w:sz w:val="28"/>
          <w:szCs w:val="28"/>
        </w:rPr>
        <w:t xml:space="preserve">х. </w:t>
      </w:r>
      <w:r w:rsidR="009B4778" w:rsidRPr="001F786E">
        <w:rPr>
          <w:rFonts w:ascii="Times New Roman" w:hAnsi="Times New Roman" w:cs="Times New Roman"/>
          <w:color w:val="212529"/>
          <w:sz w:val="28"/>
          <w:szCs w:val="28"/>
        </w:rPr>
        <w:t xml:space="preserve">Лариса Алексеевна отметила, </w:t>
      </w:r>
      <w:r w:rsidR="009B4778">
        <w:rPr>
          <w:rFonts w:ascii="Times New Roman" w:hAnsi="Times New Roman" w:cs="Times New Roman"/>
          <w:color w:val="212529"/>
          <w:sz w:val="28"/>
          <w:szCs w:val="28"/>
        </w:rPr>
        <w:t xml:space="preserve">что необходима систематическая и </w:t>
      </w:r>
      <w:r w:rsidR="009B4778" w:rsidRPr="001F786E">
        <w:rPr>
          <w:rFonts w:ascii="Times New Roman" w:hAnsi="Times New Roman" w:cs="Times New Roman"/>
          <w:color w:val="212529"/>
          <w:sz w:val="28"/>
          <w:szCs w:val="28"/>
        </w:rPr>
        <w:t>целенаправленная работа над развитием и совершенствованием навыков беглого, осознанного чтения</w:t>
      </w:r>
      <w:r w:rsidR="009B4778">
        <w:rPr>
          <w:rFonts w:ascii="Times New Roman" w:hAnsi="Times New Roman" w:cs="Times New Roman"/>
          <w:color w:val="212529"/>
          <w:sz w:val="28"/>
          <w:szCs w:val="28"/>
        </w:rPr>
        <w:t xml:space="preserve">. </w:t>
      </w:r>
      <w:r w:rsidR="009B477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9B4778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ab/>
        <w:t>Также следует не забывать о принципах</w:t>
      </w:r>
      <w:r w:rsidR="00786A67" w:rsidRPr="001F786E">
        <w:rPr>
          <w:rStyle w:val="aa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, которые помогут ребёнку</w:t>
      </w:r>
      <w:r w:rsidR="007B63BB">
        <w:rPr>
          <w:rStyle w:val="aa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научиться читать бегло и осмысленно</w:t>
      </w:r>
      <w:r w:rsidR="00786A67" w:rsidRPr="001F786E">
        <w:rPr>
          <w:rStyle w:val="aa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: </w:t>
      </w:r>
      <w:r w:rsidR="00786A67" w:rsidRPr="001F78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предлагать только те за</w:t>
      </w:r>
      <w:r w:rsidR="007B63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дания, которые соответствуют </w:t>
      </w:r>
      <w:r w:rsidR="00786A67" w:rsidRPr="001F78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уровню овладения чтением;</w:t>
      </w:r>
      <w:r w:rsidR="00786A67" w:rsidRPr="001F78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86A67" w:rsidRPr="001F78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читать литературу, которая  интересна ребёнку;</w:t>
      </w:r>
      <w:r w:rsidR="00786A67" w:rsidRPr="001F78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86A67" w:rsidRPr="001F78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переутомлять  продолжительными занятиями; хвалить ребёнка и записывать его успехи — это мотивирует.</w:t>
      </w:r>
    </w:p>
    <w:p w:rsidR="000D4E64" w:rsidRPr="001F786E" w:rsidRDefault="00E728BE" w:rsidP="00055120">
      <w:pPr>
        <w:shd w:val="clear" w:color="auto" w:fill="FFFFFF"/>
        <w:spacing w:after="167" w:line="36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F786E">
        <w:rPr>
          <w:rFonts w:ascii="Times New Roman" w:hAnsi="Times New Roman" w:cs="Times New Roman"/>
          <w:color w:val="212529"/>
          <w:sz w:val="28"/>
          <w:szCs w:val="28"/>
        </w:rPr>
        <w:t>Наблюдение за динамикой процесса чтения позволяет сделать выводы, что чем выше беглость, тем лучше понимание читаемого, то есть сознательность чтения, которая обуславливает правильность.</w:t>
      </w:r>
    </w:p>
    <w:p w:rsidR="0090525F" w:rsidRPr="001F786E" w:rsidRDefault="003B64F2" w:rsidP="0090525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2414F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 xml:space="preserve">    </w:t>
      </w:r>
      <w:r w:rsidR="0090525F" w:rsidRPr="001F786E">
        <w:rPr>
          <w:rFonts w:ascii="Times New Roman" w:hAnsi="Times New Roman" w:cs="Times New Roman"/>
          <w:sz w:val="28"/>
          <w:szCs w:val="28"/>
        </w:rPr>
        <w:tab/>
      </w:r>
      <w:r w:rsidRPr="001F786E">
        <w:rPr>
          <w:rFonts w:ascii="Times New Roman" w:hAnsi="Times New Roman" w:cs="Times New Roman"/>
          <w:b/>
          <w:sz w:val="28"/>
          <w:szCs w:val="28"/>
        </w:rPr>
        <w:t>Дёмина, А.А.</w:t>
      </w:r>
      <w:r w:rsidRPr="001F786E">
        <w:rPr>
          <w:rFonts w:ascii="Times New Roman" w:hAnsi="Times New Roman" w:cs="Times New Roman"/>
          <w:sz w:val="28"/>
          <w:szCs w:val="28"/>
        </w:rPr>
        <w:t xml:space="preserve"> «Использование игр и упражнений для развития ВПФ у младших школьников с ОВЗ»</w:t>
      </w:r>
      <w:r w:rsidR="0090525F" w:rsidRPr="001F786E">
        <w:rPr>
          <w:rFonts w:ascii="Times New Roman" w:hAnsi="Times New Roman" w:cs="Times New Roman"/>
          <w:sz w:val="28"/>
          <w:szCs w:val="28"/>
        </w:rPr>
        <w:t>.</w:t>
      </w:r>
      <w:r w:rsidR="0090525F" w:rsidRPr="001F786E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Одной из проблем в коррекционной работе является проблема мотивации: как заинтересовать ребенка, привлечь его внимание, чтобы он с удовольствием ходил на занятия к педагогам и с желанием выполнял предлагаемые задания.</w:t>
      </w:r>
    </w:p>
    <w:p w:rsidR="0090525F" w:rsidRPr="001F786E" w:rsidRDefault="0090525F" w:rsidP="003278E5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F786E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При работе с обучающимися с ОВЗ необходимо применять особые </w:t>
      </w:r>
      <w:proofErr w:type="spellStart"/>
      <w:r w:rsidRPr="001F786E">
        <w:rPr>
          <w:rFonts w:ascii="Times New Roman" w:eastAsia="Times New Roman" w:hAnsi="Times New Roman" w:cs="Times New Roman"/>
          <w:color w:val="181818"/>
          <w:sz w:val="28"/>
          <w:szCs w:val="28"/>
        </w:rPr>
        <w:t>коррекционно</w:t>
      </w:r>
      <w:proofErr w:type="spellEnd"/>
      <w:r w:rsidRPr="001F786E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- развивающие педагогические технологии, позволяющие добиваться положительной динамики в обучении и воспитании. Грамотное сочетание традиционных и инновационных технологий обеспечивает развитие у обучающихся познавательной  активности, творческих способностей, учебной мотивации. О</w:t>
      </w:r>
      <w:r w:rsidRPr="001F786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пыт работы в школе убеждает в том, что занимательный материал оказывает большую помощь в привлечении интереса к обучению, активизации познавательной деятельности на занятии, учит детей учиться.      Анастасия Александровна, так же, как и другие педагоги представила фрагменты занятий с детьми с ОВЗ, рассказала об основных условиях при  проведении коррекционно-развивающих игр и упражнений.</w:t>
      </w:r>
      <w:r w:rsidRPr="001F78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6138D" w:rsidRPr="001F786E" w:rsidRDefault="0090525F" w:rsidP="0090525F">
      <w:pPr>
        <w:shd w:val="clear" w:color="auto" w:fill="FFFFFF"/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color w:val="32414F"/>
          <w:sz w:val="28"/>
          <w:szCs w:val="28"/>
        </w:rPr>
      </w:pPr>
      <w:r w:rsidRPr="001F786E">
        <w:rPr>
          <w:rFonts w:ascii="Times New Roman" w:hAnsi="Times New Roman" w:cs="Times New Roman"/>
          <w:color w:val="000000"/>
          <w:sz w:val="28"/>
          <w:szCs w:val="28"/>
        </w:rPr>
        <w:t>Именно игра помогает младшим школьникам легко и быстро     усваивать учебный материал, оказывая благотворное влияние на развитие и на личностно-мотивационную сферу.</w:t>
      </w:r>
    </w:p>
    <w:p w:rsidR="00C7033C" w:rsidRPr="001F786E" w:rsidRDefault="00C7033C" w:rsidP="0090525F">
      <w:pPr>
        <w:pStyle w:val="a4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786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Было принято решение: </w:t>
      </w:r>
      <w:r w:rsidR="0001324B" w:rsidRPr="001F786E">
        <w:rPr>
          <w:rFonts w:ascii="Times New Roman" w:hAnsi="Times New Roman" w:cs="Times New Roman"/>
          <w:sz w:val="28"/>
          <w:szCs w:val="28"/>
        </w:rPr>
        <w:t xml:space="preserve">продолжить начатую работу </w:t>
      </w:r>
      <w:r w:rsidR="0001324B" w:rsidRPr="001F786E">
        <w:rPr>
          <w:rFonts w:ascii="Times New Roman" w:eastAsia="Times New Roman" w:hAnsi="Times New Roman" w:cs="Times New Roman"/>
          <w:sz w:val="28"/>
          <w:szCs w:val="28"/>
        </w:rPr>
        <w:t xml:space="preserve">по проведению мастер-классов, </w:t>
      </w:r>
      <w:r w:rsidR="00C3435B">
        <w:rPr>
          <w:rFonts w:ascii="Times New Roman" w:eastAsia="Times New Roman" w:hAnsi="Times New Roman" w:cs="Times New Roman"/>
          <w:sz w:val="28"/>
          <w:szCs w:val="28"/>
        </w:rPr>
        <w:t>представление</w:t>
      </w:r>
      <w:r w:rsidR="00C3435B" w:rsidRPr="001F78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B63BB">
        <w:rPr>
          <w:rFonts w:ascii="Times New Roman" w:eastAsia="Times New Roman" w:hAnsi="Times New Roman" w:cs="Times New Roman"/>
          <w:sz w:val="28"/>
          <w:szCs w:val="28"/>
        </w:rPr>
        <w:t xml:space="preserve">видео  фрагментов своих </w:t>
      </w:r>
      <w:r w:rsidR="0001324B" w:rsidRPr="001F786E">
        <w:rPr>
          <w:rFonts w:ascii="Times New Roman" w:eastAsia="Times New Roman" w:hAnsi="Times New Roman" w:cs="Times New Roman"/>
          <w:sz w:val="28"/>
          <w:szCs w:val="28"/>
        </w:rPr>
        <w:t>занятий в рамках РМО. Подумать и о</w:t>
      </w:r>
      <w:r w:rsidRPr="001F786E">
        <w:rPr>
          <w:rFonts w:ascii="Times New Roman" w:eastAsia="Times New Roman" w:hAnsi="Times New Roman" w:cs="Times New Roman"/>
          <w:sz w:val="28"/>
          <w:szCs w:val="28"/>
        </w:rPr>
        <w:t>пределиться</w:t>
      </w:r>
      <w:r w:rsidRPr="001F786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1F786E">
        <w:rPr>
          <w:rFonts w:ascii="Times New Roman" w:eastAsia="Times New Roman" w:hAnsi="Times New Roman" w:cs="Times New Roman"/>
          <w:sz w:val="28"/>
          <w:szCs w:val="28"/>
        </w:rPr>
        <w:t>для участия в</w:t>
      </w:r>
      <w:r w:rsidRPr="001F786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1F786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Региональном атласе образовательных практик Красноярского края учителям-ло</w:t>
      </w:r>
      <w:r w:rsidR="0001324B" w:rsidRPr="001F786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гопедам, у</w:t>
      </w:r>
      <w:r w:rsidR="00C3435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чителям–дефектологам весной 2026</w:t>
      </w:r>
      <w:r w:rsidR="0001324B" w:rsidRPr="001F786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года, </w:t>
      </w:r>
      <w:r w:rsidRPr="001F786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сообщить о своём решении на следующем заседании РМО.</w:t>
      </w:r>
      <w:r w:rsidR="0001324B" w:rsidRPr="001F786E">
        <w:rPr>
          <w:rFonts w:ascii="Times New Roman" w:eastAsia="Times New Roman" w:hAnsi="Times New Roman" w:cs="Times New Roman"/>
          <w:sz w:val="28"/>
          <w:szCs w:val="28"/>
        </w:rPr>
        <w:t xml:space="preserve"> Продолжить общение в созданной группе, для обмена информацией по использованию новых приёмов в работе специалистов в ОУ и обмену информацией по курсам повышения квалификации, а так же участие в профессиональных конкурсах.</w:t>
      </w:r>
    </w:p>
    <w:p w:rsidR="00C7033C" w:rsidRPr="001F786E" w:rsidRDefault="00C7033C" w:rsidP="0090525F">
      <w:pPr>
        <w:pStyle w:val="a4"/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 xml:space="preserve">«За»-  </w:t>
      </w:r>
      <w:r w:rsidR="00C3435B">
        <w:rPr>
          <w:rFonts w:ascii="Times New Roman" w:hAnsi="Times New Roman" w:cs="Times New Roman"/>
          <w:sz w:val="28"/>
          <w:szCs w:val="28"/>
        </w:rPr>
        <w:t>15</w:t>
      </w:r>
      <w:r w:rsidRPr="001F786E">
        <w:rPr>
          <w:rFonts w:ascii="Times New Roman" w:hAnsi="Times New Roman" w:cs="Times New Roman"/>
          <w:sz w:val="28"/>
          <w:szCs w:val="28"/>
        </w:rPr>
        <w:t xml:space="preserve"> человек, воздержалось -0, против -0.</w:t>
      </w:r>
      <w:r w:rsidRPr="001F78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3435B" w:rsidRDefault="00C3435B" w:rsidP="00C3435B">
      <w:pPr>
        <w:pStyle w:val="a4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Аттестующимся и подтверждающим свою квалификационную категорию рекомендовано ознакомиться с новыми региональными требованиями. Определиться с датами выступления по своим методическим темам.</w:t>
      </w:r>
    </w:p>
    <w:p w:rsidR="00C7033C" w:rsidRPr="001F786E" w:rsidRDefault="00C7033C" w:rsidP="0090525F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786E">
        <w:rPr>
          <w:rFonts w:ascii="Times New Roman" w:hAnsi="Times New Roman" w:cs="Times New Roman"/>
          <w:sz w:val="28"/>
          <w:szCs w:val="28"/>
        </w:rPr>
        <w:t xml:space="preserve">                 «За»- </w:t>
      </w:r>
      <w:r w:rsidR="00C3435B">
        <w:rPr>
          <w:rFonts w:ascii="Times New Roman" w:hAnsi="Times New Roman" w:cs="Times New Roman"/>
          <w:sz w:val="28"/>
          <w:szCs w:val="28"/>
        </w:rPr>
        <w:t xml:space="preserve"> 15</w:t>
      </w:r>
      <w:r w:rsidRPr="001F786E">
        <w:rPr>
          <w:rFonts w:ascii="Times New Roman" w:hAnsi="Times New Roman" w:cs="Times New Roman"/>
          <w:sz w:val="28"/>
          <w:szCs w:val="28"/>
        </w:rPr>
        <w:t xml:space="preserve"> человек, воздержалось -0, против -0.</w:t>
      </w:r>
    </w:p>
    <w:p w:rsidR="00C7033C" w:rsidRPr="001F786E" w:rsidRDefault="00C7033C" w:rsidP="0090525F">
      <w:pPr>
        <w:pStyle w:val="a4"/>
        <w:spacing w:line="360" w:lineRule="auto"/>
        <w:ind w:left="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7033C" w:rsidRPr="001F786E" w:rsidRDefault="00C3435B" w:rsidP="0090525F">
      <w:pPr>
        <w:spacing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26 марта 2025</w:t>
      </w:r>
      <w:r w:rsidR="00C7033C" w:rsidRPr="001F786E">
        <w:rPr>
          <w:rFonts w:ascii="Times New Roman" w:hAnsi="Times New Roman" w:cs="Times New Roman"/>
          <w:iCs/>
          <w:sz w:val="28"/>
          <w:szCs w:val="28"/>
        </w:rPr>
        <w:t xml:space="preserve"> г.</w:t>
      </w:r>
    </w:p>
    <w:p w:rsidR="00EF17A6" w:rsidRPr="001F786E" w:rsidRDefault="00C7033C" w:rsidP="0090525F">
      <w:pPr>
        <w:spacing w:line="360" w:lineRule="auto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1F786E">
        <w:rPr>
          <w:rFonts w:ascii="Times New Roman" w:hAnsi="Times New Roman" w:cs="Times New Roman"/>
          <w:iCs/>
          <w:sz w:val="28"/>
          <w:szCs w:val="28"/>
        </w:rPr>
        <w:t xml:space="preserve">Руководитель РМО: </w:t>
      </w:r>
      <w:proofErr w:type="spellStart"/>
      <w:r w:rsidR="00061F6F" w:rsidRPr="001F786E">
        <w:rPr>
          <w:rFonts w:ascii="Times New Roman" w:hAnsi="Times New Roman" w:cs="Times New Roman"/>
          <w:iCs/>
          <w:sz w:val="28"/>
          <w:szCs w:val="28"/>
        </w:rPr>
        <w:t>Швайгерт</w:t>
      </w:r>
      <w:proofErr w:type="spellEnd"/>
      <w:r w:rsidR="00061F6F" w:rsidRPr="001F786E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3435B">
        <w:rPr>
          <w:rFonts w:ascii="Times New Roman" w:hAnsi="Times New Roman" w:cs="Times New Roman"/>
          <w:iCs/>
          <w:sz w:val="28"/>
          <w:szCs w:val="28"/>
        </w:rPr>
        <w:t>Л.А.</w:t>
      </w:r>
    </w:p>
    <w:sectPr w:rsidR="00EF17A6" w:rsidRPr="001F786E" w:rsidSect="007F6D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332AF7"/>
    <w:multiLevelType w:val="multilevel"/>
    <w:tmpl w:val="140C9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BB250D9"/>
    <w:multiLevelType w:val="multilevel"/>
    <w:tmpl w:val="6BB250D9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F5EC2"/>
    <w:rsid w:val="0001324B"/>
    <w:rsid w:val="00055120"/>
    <w:rsid w:val="00061F6F"/>
    <w:rsid w:val="0008782F"/>
    <w:rsid w:val="000D0820"/>
    <w:rsid w:val="000D4E64"/>
    <w:rsid w:val="000F574D"/>
    <w:rsid w:val="001105B1"/>
    <w:rsid w:val="00116BC6"/>
    <w:rsid w:val="00130935"/>
    <w:rsid w:val="0016138D"/>
    <w:rsid w:val="00162258"/>
    <w:rsid w:val="00165F40"/>
    <w:rsid w:val="001F786E"/>
    <w:rsid w:val="00214CDD"/>
    <w:rsid w:val="00245A56"/>
    <w:rsid w:val="002C3D75"/>
    <w:rsid w:val="002D01DD"/>
    <w:rsid w:val="002F24CB"/>
    <w:rsid w:val="003278E5"/>
    <w:rsid w:val="0034646E"/>
    <w:rsid w:val="003705BD"/>
    <w:rsid w:val="003B64F2"/>
    <w:rsid w:val="003C6AD8"/>
    <w:rsid w:val="00414ED8"/>
    <w:rsid w:val="00420602"/>
    <w:rsid w:val="004B2FAE"/>
    <w:rsid w:val="0050270C"/>
    <w:rsid w:val="00512F48"/>
    <w:rsid w:val="00544B19"/>
    <w:rsid w:val="0056309C"/>
    <w:rsid w:val="00584C86"/>
    <w:rsid w:val="0058709F"/>
    <w:rsid w:val="00596C00"/>
    <w:rsid w:val="005B0E7B"/>
    <w:rsid w:val="005C4372"/>
    <w:rsid w:val="00662D1E"/>
    <w:rsid w:val="006A3923"/>
    <w:rsid w:val="006D1F92"/>
    <w:rsid w:val="00743A85"/>
    <w:rsid w:val="007617F5"/>
    <w:rsid w:val="00786A67"/>
    <w:rsid w:val="00790390"/>
    <w:rsid w:val="007B63BB"/>
    <w:rsid w:val="00810C78"/>
    <w:rsid w:val="00854A82"/>
    <w:rsid w:val="00862A0E"/>
    <w:rsid w:val="00877E44"/>
    <w:rsid w:val="008E0BEF"/>
    <w:rsid w:val="0090525F"/>
    <w:rsid w:val="00921871"/>
    <w:rsid w:val="00984182"/>
    <w:rsid w:val="0098504E"/>
    <w:rsid w:val="009B4778"/>
    <w:rsid w:val="009C7742"/>
    <w:rsid w:val="009F2079"/>
    <w:rsid w:val="00A61372"/>
    <w:rsid w:val="00A760BE"/>
    <w:rsid w:val="00A942E5"/>
    <w:rsid w:val="00AC1908"/>
    <w:rsid w:val="00C3435B"/>
    <w:rsid w:val="00C7033C"/>
    <w:rsid w:val="00C94CB4"/>
    <w:rsid w:val="00CC162A"/>
    <w:rsid w:val="00CF5EC2"/>
    <w:rsid w:val="00D435B3"/>
    <w:rsid w:val="00D64933"/>
    <w:rsid w:val="00D75161"/>
    <w:rsid w:val="00DE70BC"/>
    <w:rsid w:val="00E33039"/>
    <w:rsid w:val="00E41EF6"/>
    <w:rsid w:val="00E61DB3"/>
    <w:rsid w:val="00E65947"/>
    <w:rsid w:val="00E728BE"/>
    <w:rsid w:val="00E959E6"/>
    <w:rsid w:val="00EA1420"/>
    <w:rsid w:val="00EE0251"/>
    <w:rsid w:val="00EF17A6"/>
    <w:rsid w:val="00F34143"/>
    <w:rsid w:val="00FF0E55"/>
    <w:rsid w:val="00FF1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E3A902-20DE-4211-9696-4CBF6E43E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8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5EC2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4">
    <w:name w:val="No Spacing"/>
    <w:uiPriority w:val="1"/>
    <w:qFormat/>
    <w:rsid w:val="00CF5EC2"/>
    <w:pPr>
      <w:spacing w:after="0" w:line="240" w:lineRule="auto"/>
    </w:pPr>
  </w:style>
  <w:style w:type="paragraph" w:styleId="a5">
    <w:name w:val="Plain Text"/>
    <w:basedOn w:val="a"/>
    <w:link w:val="a6"/>
    <w:uiPriority w:val="99"/>
    <w:semiHidden/>
    <w:unhideWhenUsed/>
    <w:rsid w:val="00C7033C"/>
    <w:pPr>
      <w:spacing w:after="0" w:line="240" w:lineRule="auto"/>
    </w:pPr>
    <w:rPr>
      <w:rFonts w:ascii="Calibri" w:eastAsiaTheme="minorHAnsi" w:hAnsi="Calibri"/>
      <w:szCs w:val="21"/>
      <w:lang w:eastAsia="en-US"/>
    </w:rPr>
  </w:style>
  <w:style w:type="character" w:customStyle="1" w:styleId="a6">
    <w:name w:val="Текст Знак"/>
    <w:basedOn w:val="a0"/>
    <w:link w:val="a5"/>
    <w:uiPriority w:val="99"/>
    <w:semiHidden/>
    <w:rsid w:val="00C7033C"/>
    <w:rPr>
      <w:rFonts w:ascii="Calibri" w:eastAsiaTheme="minorHAnsi" w:hAnsi="Calibri"/>
      <w:szCs w:val="21"/>
      <w:lang w:eastAsia="en-US"/>
    </w:rPr>
  </w:style>
  <w:style w:type="paragraph" w:customStyle="1" w:styleId="c8">
    <w:name w:val="c8"/>
    <w:basedOn w:val="a"/>
    <w:rsid w:val="002F24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unhideWhenUsed/>
    <w:rsid w:val="00662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EA1420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16138D"/>
    <w:pPr>
      <w:spacing w:after="160" w:line="256" w:lineRule="auto"/>
    </w:pPr>
    <w:rPr>
      <w:rFonts w:ascii="Calibri" w:eastAsia="Calibri" w:hAnsi="Calibri" w:cs="Calibri"/>
    </w:rPr>
  </w:style>
  <w:style w:type="character" w:customStyle="1" w:styleId="a9">
    <w:name w:val="Основной текст_"/>
    <w:basedOn w:val="a0"/>
    <w:link w:val="2"/>
    <w:rsid w:val="00854A82"/>
    <w:rPr>
      <w:rFonts w:ascii="Times New Roman" w:eastAsia="Times New Roman" w:hAnsi="Times New Roman" w:cs="Times New Roman"/>
      <w:spacing w:val="6"/>
      <w:sz w:val="19"/>
      <w:szCs w:val="19"/>
      <w:shd w:val="clear" w:color="auto" w:fill="FFFFFF"/>
    </w:rPr>
  </w:style>
  <w:style w:type="paragraph" w:customStyle="1" w:styleId="2">
    <w:name w:val="Основной текст2"/>
    <w:basedOn w:val="a"/>
    <w:link w:val="a9"/>
    <w:rsid w:val="00854A82"/>
    <w:pPr>
      <w:widowControl w:val="0"/>
      <w:shd w:val="clear" w:color="auto" w:fill="FFFFFF"/>
      <w:spacing w:after="0" w:line="281" w:lineRule="exact"/>
      <w:ind w:hanging="340"/>
      <w:jc w:val="both"/>
    </w:pPr>
    <w:rPr>
      <w:rFonts w:ascii="Times New Roman" w:eastAsia="Times New Roman" w:hAnsi="Times New Roman" w:cs="Times New Roman"/>
      <w:spacing w:val="6"/>
      <w:sz w:val="19"/>
      <w:szCs w:val="19"/>
    </w:rPr>
  </w:style>
  <w:style w:type="character" w:styleId="aa">
    <w:name w:val="Strong"/>
    <w:basedOn w:val="a0"/>
    <w:uiPriority w:val="22"/>
    <w:qFormat/>
    <w:rsid w:val="00E728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42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9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5</Pages>
  <Words>1134</Words>
  <Characters>6470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79</cp:revision>
  <dcterms:created xsi:type="dcterms:W3CDTF">2024-08-28T01:43:00Z</dcterms:created>
  <dcterms:modified xsi:type="dcterms:W3CDTF">2025-04-01T06:22:00Z</dcterms:modified>
</cp:coreProperties>
</file>