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920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14:paraId="73FBCEE8"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5</w:t>
      </w:r>
      <w:bookmarkStart w:id="0" w:name="_GoBack"/>
      <w:bookmarkEnd w:id="0"/>
    </w:p>
    <w:p w14:paraId="0656C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(школьный этап, 7 класс)</w:t>
      </w:r>
    </w:p>
    <w:p w14:paraId="1024D1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90 мин.</w:t>
      </w:r>
    </w:p>
    <w:p w14:paraId="071590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54.</w:t>
      </w:r>
    </w:p>
    <w:p w14:paraId="194D8000">
      <w:pPr>
        <w:pStyle w:val="4"/>
        <w:spacing w:before="10"/>
        <w:jc w:val="both"/>
        <w:rPr>
          <w:rFonts w:ascii="Times New Roman" w:hAnsi="Times New Roman" w:eastAsia="Times New Roman" w:cs="Times New Roman"/>
          <w:b/>
          <w:i/>
          <w:sz w:val="21"/>
          <w:szCs w:val="24"/>
        </w:rPr>
      </w:pPr>
      <w:r>
        <w:rPr>
          <w:b/>
        </w:rPr>
        <w:t>Задание 1.</w:t>
      </w:r>
      <w: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Перед вами известное литературное произведение, представленное в виде облака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тегов.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Слова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облаке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тегов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распределяются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частотой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использования </w:t>
      </w:r>
      <w:r>
        <w:rPr>
          <w:rFonts w:ascii="Times New Roman" w:hAnsi="Times New Roman" w:eastAsia="Times New Roman" w:cs="Times New Roman"/>
          <w:spacing w:val="-58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тексте</w:t>
      </w:r>
      <w:r>
        <w:rPr>
          <w:rFonts w:ascii="Times New Roman" w:hAnsi="Times New Roman" w:eastAsia="Times New Roman" w:cs="Times New Roman"/>
          <w:sz w:val="24"/>
          <w:szCs w:val="24"/>
        </w:rPr>
        <w:t>: чем слово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крупнее, тем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чаще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оно встречается.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Вам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необходимо:</w:t>
      </w:r>
    </w:p>
    <w:p w14:paraId="04C697FF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275" w:lineRule="exact"/>
        <w:ind w:hanging="241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Определить</w:t>
      </w:r>
      <w:r>
        <w:rPr>
          <w:rFonts w:ascii="Times New Roman" w:hAnsi="Times New Roman" w:eastAsia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произведения</w:t>
      </w:r>
      <w:r>
        <w:rPr>
          <w:rFonts w:ascii="Times New Roman" w:hAnsi="Times New Roman" w:eastAsia="Times New Roman" w:cs="Times New Roman"/>
          <w:spacing w:val="-5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указать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автора.</w:t>
      </w:r>
    </w:p>
    <w:p w14:paraId="4B8D918F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before="128" w:after="0" w:line="350" w:lineRule="auto"/>
        <w:ind w:left="398" w:right="368" w:firstLine="707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Предположить, какие слова, называющие персонажа, предмет или явление, могут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находиться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на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месте знаков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вопроса.</w:t>
      </w:r>
    </w:p>
    <w:p w14:paraId="4DEBB67E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50" w:lineRule="auto"/>
        <w:ind w:left="398" w:right="368" w:firstLine="707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Выбрать </w:t>
      </w:r>
      <w:r>
        <w:rPr>
          <w:rFonts w:ascii="Times New Roman" w:hAnsi="Times New Roman" w:eastAsia="Times New Roman" w:cs="Times New Roman"/>
          <w:i/>
          <w:sz w:val="24"/>
        </w:rPr>
        <w:t xml:space="preserve">и </w:t>
      </w:r>
      <w:r>
        <w:rPr>
          <w:rFonts w:ascii="Times New Roman" w:hAnsi="Times New Roman" w:eastAsia="Times New Roman" w:cs="Times New Roman"/>
          <w:sz w:val="24"/>
        </w:rPr>
        <w:t>объяснить, какова роль обозначенных знаками вопроса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персонажа, предмета или явления в произведении. Как изменился бы сюжет произведения,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если бы этот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персонаж,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предмет или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явление в</w:t>
      </w:r>
      <w:r>
        <w:rPr>
          <w:rFonts w:ascii="Times New Roman" w:hAnsi="Times New Roman" w:eastAsia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нем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отсутствовали?</w:t>
      </w:r>
    </w:p>
    <w:p w14:paraId="55D7F439">
      <w:pPr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Облако тегов</w:t>
      </w:r>
    </w:p>
    <w:p w14:paraId="7B7C7900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997960" cy="292417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3816" cy="2928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FA65A9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21F1DBB1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6AEB4B5B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17409B54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0DF3FD53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38EA4755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4F2F59AB">
      <w:pPr>
        <w:pStyle w:val="5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 w14:paraId="418CAF24">
      <w:pPr>
        <w:pStyle w:val="5"/>
        <w:rPr>
          <w:b/>
          <w:color w:val="000000"/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Задание 2. </w:t>
      </w:r>
      <w:r>
        <w:rPr>
          <w:b/>
          <w:color w:val="000000"/>
        </w:rPr>
        <w:t>Целостный анализ текста</w:t>
      </w:r>
    </w:p>
    <w:p w14:paraId="32FD98B9">
      <w:pPr>
        <w:pStyle w:val="5"/>
        <w:rPr>
          <w:b/>
          <w:color w:val="000000"/>
          <w:u w:val="single"/>
        </w:rPr>
      </w:pPr>
      <w:r>
        <w:rPr>
          <w:b/>
          <w:u w:val="single"/>
        </w:rPr>
        <w:t>Это задание содержит два варианта. Выберите ТОЛЬКО ОДИН из них.</w:t>
      </w:r>
    </w:p>
    <w:p w14:paraId="27DDBA6B">
      <w:pPr>
        <w:pStyle w:val="5"/>
        <w:jc w:val="center"/>
        <w:rPr>
          <w:b/>
          <w:color w:val="000000"/>
        </w:rPr>
      </w:pPr>
      <w:r>
        <w:rPr>
          <w:b/>
          <w:color w:val="000000"/>
        </w:rPr>
        <w:t>Вариант 1.</w:t>
      </w:r>
    </w:p>
    <w:p w14:paraId="5A04B395">
      <w:pPr>
        <w:pStyle w:val="5"/>
        <w:rPr>
          <w:color w:val="000000"/>
        </w:rPr>
      </w:pPr>
      <w:r>
        <w:rPr>
          <w:color w:val="000000"/>
        </w:rPr>
        <w:t>Прочитайте текст. Напишите о нём сочинение, отвечая на поставленные вопросы.</w:t>
      </w:r>
    </w:p>
    <w:p w14:paraId="5D3484AE">
      <w:pPr>
        <w:pStyle w:val="5"/>
        <w:jc w:val="both"/>
        <w:rPr>
          <w:color w:val="000000"/>
        </w:rPr>
      </w:pPr>
      <w:r>
        <w:rPr>
          <w:color w:val="000000"/>
        </w:rPr>
        <w:t>В чём, по Вашему мнению, заключается смысл названия? К какому жанру Вы бы отнесли этот текст? Почему главным героем Заходер делает Индюка? Охарактеризуйте мысли Индюка. Чему они посвящены, как выражены? В чём, по Вашему мнению, смысл концовки? Что Вы можете сказать об авторской позиции? Как она выражена?</w:t>
      </w:r>
    </w:p>
    <w:p w14:paraId="780189DD">
      <w:pPr>
        <w:pStyle w:val="5"/>
        <w:rPr>
          <w:color w:val="000000"/>
        </w:rPr>
      </w:pPr>
      <w:r>
        <w:rPr>
          <w:color w:val="000000"/>
        </w:rPr>
        <w:t>Необязательно отвечать на все вопросы последовательно. Пишите развёрнуто, связно, внятно, свободно.</w:t>
      </w:r>
    </w:p>
    <w:p w14:paraId="2E8F728C">
      <w:pPr>
        <w:pStyle w:val="5"/>
        <w:rPr>
          <w:color w:val="000000"/>
        </w:rPr>
      </w:pPr>
      <w:r>
        <w:rPr>
          <w:color w:val="000000"/>
        </w:rPr>
        <w:t>Борис Владимирович Заходер (1918−2000)</w:t>
      </w:r>
    </w:p>
    <w:p w14:paraId="38A42C94">
      <w:pPr>
        <w:pStyle w:val="5"/>
        <w:jc w:val="center"/>
        <w:rPr>
          <w:color w:val="000000"/>
        </w:rPr>
      </w:pPr>
      <w:r>
        <w:rPr>
          <w:color w:val="000000"/>
        </w:rPr>
        <w:t>О ЧЕМ ИНДЮК ДУМАЛ</w:t>
      </w:r>
    </w:p>
    <w:p w14:paraId="10BD7056">
      <w:pPr>
        <w:pStyle w:val="5"/>
        <w:spacing w:before="0" w:beforeAutospacing="0" w:after="0" w:afterAutospacing="0"/>
        <w:rPr>
          <w:color w:val="000000"/>
        </w:rPr>
      </w:pPr>
      <w:r>
        <w:rPr>
          <w:color w:val="000000"/>
        </w:rPr>
        <w:t>Жил-был на свете Индюк. Жил – и всё думал. Всё – о себе: какой он, Индюк? Только вылупился из яйца – подумал: «Ай-ай-ай, какой я маленький! Надо расти!» Стал расти. Рос, рос − вырос с хорошего поросёнка. Подумал: «Ого-го, какой я большой! Молодец!» И верно – большой стал Индюк. Взрослый. Красные серьги у него под носом выросли. Погляделся в лужу – хвост распустил. Подумал: «Вот он я какой! Красивый!» Маленькая девочка во двор зашла − кинулся на неё, забормотал, забормотал – напугал до полусмерти.</w:t>
      </w:r>
    </w:p>
    <w:p w14:paraId="2A663570">
      <w:pPr>
        <w:pStyle w:val="5"/>
        <w:spacing w:before="0" w:beforeAutospacing="0" w:after="0" w:afterAutospacing="0"/>
        <w:rPr>
          <w:color w:val="000000"/>
        </w:rPr>
      </w:pPr>
      <w:r>
        <w:rPr>
          <w:color w:val="000000"/>
        </w:rPr>
        <w:t>И подумал: «Ай да я! Какой я сильный да храбрый!» Кого ни встретит − со всеми у него один разговор: – Балды-балды! «Вы, мол, балды, – думает, – а я – вон какой умный!»</w:t>
      </w:r>
    </w:p>
    <w:p w14:paraId="3437331C">
      <w:pPr>
        <w:pStyle w:val="5"/>
        <w:spacing w:before="0" w:beforeAutospacing="0" w:after="0" w:afterAutospacing="0"/>
        <w:rPr>
          <w:color w:val="000000"/>
        </w:rPr>
      </w:pPr>
      <w:r>
        <w:rPr>
          <w:color w:val="000000"/>
        </w:rPr>
        <w:t>Индюк индюком! Ну, долго ли, коротко ли – пришло время хозяйке Индюка ловить.</w:t>
      </w:r>
    </w:p>
    <w:p w14:paraId="442B1FD6">
      <w:pPr>
        <w:pStyle w:val="5"/>
        <w:spacing w:before="0" w:beforeAutospacing="0" w:after="0" w:afterAutospacing="0"/>
        <w:rPr>
          <w:color w:val="000000"/>
        </w:rPr>
      </w:pPr>
      <w:r>
        <w:rPr>
          <w:color w:val="000000"/>
        </w:rPr>
        <w:t>А он не дался. Через забор перемахнул – и в лес. Бежит – думает: «Что – взяли? Врёте! Я ого-го какой хитрый!» А Лиса, известное дело, тут как тут... Ощипала Индюка, обедать села. А сама приговаривает:</w:t>
      </w:r>
    </w:p>
    <w:p w14:paraId="329ED2C0">
      <w:pPr>
        <w:pStyle w:val="5"/>
        <w:spacing w:before="0" w:beforeAutospacing="0" w:after="0" w:afterAutospacing="0"/>
        <w:rPr>
          <w:color w:val="000000"/>
        </w:rPr>
      </w:pPr>
      <w:r>
        <w:rPr>
          <w:color w:val="000000"/>
        </w:rPr>
        <w:t>– Эх, Индюк, Индюк! Всю-то жизнь ты о себе думал, а самого главного так и не понял: какой ты вкусный!</w:t>
      </w:r>
    </w:p>
    <w:p w14:paraId="2506EF7D">
      <w:pPr>
        <w:pStyle w:val="5"/>
        <w:jc w:val="center"/>
        <w:rPr>
          <w:b/>
          <w:color w:val="000000"/>
        </w:rPr>
      </w:pPr>
      <w:r>
        <w:rPr>
          <w:b/>
          <w:color w:val="000000"/>
        </w:rPr>
        <w:t>Вариант 2.</w:t>
      </w:r>
    </w:p>
    <w:p w14:paraId="5A66343F">
      <w:pPr>
        <w:pStyle w:val="5"/>
        <w:jc w:val="both"/>
        <w:rPr>
          <w:color w:val="000000"/>
        </w:rPr>
      </w:pPr>
      <w:r>
        <w:rPr>
          <w:color w:val="000000"/>
        </w:rPr>
        <w:t>Прочитайте стихотворение Давида Самойлова «Красная осень». Каким видит поэт мир вокруг себя? Оформите свои впечатления и наблюдения в виде краткого разбора этого стихотворения с элементами литературоведческого анализа. Работа должна представлять собой цельный, связный, завершённый текст.</w:t>
      </w:r>
    </w:p>
    <w:p w14:paraId="1AA0F919">
      <w:pPr>
        <w:pStyle w:val="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При работе можете опираться на следующие вопросы.</w:t>
      </w:r>
    </w:p>
    <w:p w14:paraId="7790D421">
      <w:pPr>
        <w:pStyle w:val="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Как вы представляете себе ситуацию, в которой находится лирический герой стихотворения? Каким он видит мир вокруг себя? Как создается образ мира и героя в произведении?</w:t>
      </w:r>
    </w:p>
    <w:p w14:paraId="735ED232">
      <w:pPr>
        <w:pStyle w:val="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Составьте список слов, обозначающих в стихотворении подробности видимого мира; какие из них сохраняют основное предметное значение, а какие становятся знаками переживаний лирического героя?</w:t>
      </w:r>
    </w:p>
    <w:p w14:paraId="58D56745">
      <w:pPr>
        <w:pStyle w:val="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Какие изобразительно-выразительные средства языка помогают поэту создать картину осенней природы?</w:t>
      </w:r>
    </w:p>
    <w:p w14:paraId="7269981A">
      <w:pPr>
        <w:pStyle w:val="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Проанализируйте звуковую организацию стихотворения: выделите звуковые повторы, соотнесите значение отмеченных этими повторами слов.</w:t>
      </w:r>
    </w:p>
    <w:p w14:paraId="42E972A8">
      <w:pPr>
        <w:pStyle w:val="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Какие фрагменты текста показались вам особенно выразительными с точки зрения ритмики?</w:t>
      </w:r>
    </w:p>
    <w:p w14:paraId="740B46B5">
      <w:pPr>
        <w:pStyle w:val="5"/>
        <w:spacing w:before="0" w:beforeAutospacing="0" w:after="0" w:afterAutospacing="0"/>
        <w:jc w:val="center"/>
        <w:rPr>
          <w:i/>
          <w:color w:val="000000"/>
        </w:rPr>
      </w:pPr>
      <w:r>
        <w:rPr>
          <w:i/>
          <w:color w:val="000000"/>
        </w:rPr>
        <w:t>Давид Самойлов</w:t>
      </w:r>
    </w:p>
    <w:p w14:paraId="5845513A">
      <w:pPr>
        <w:pStyle w:val="5"/>
        <w:spacing w:before="0" w:beforeAutospacing="0" w:after="0" w:afterAutospacing="0"/>
        <w:jc w:val="center"/>
        <w:rPr>
          <w:i/>
          <w:color w:val="000000"/>
        </w:rPr>
      </w:pPr>
      <w:r>
        <w:rPr>
          <w:i/>
          <w:color w:val="000000"/>
        </w:rPr>
        <w:t>Красная осень</w:t>
      </w:r>
    </w:p>
    <w:p w14:paraId="5BD0F070">
      <w:pPr>
        <w:pStyle w:val="5"/>
        <w:spacing w:before="0" w:beforeAutospacing="0" w:after="300" w:afterAutospacing="0"/>
      </w:pPr>
      <w:r>
        <w:t>Внезапно в зелень вкрался красный лист,</w:t>
      </w:r>
      <w:r>
        <w:br w:type="textWrapping"/>
      </w:r>
      <w:r>
        <w:t>Как будто сердце леса обнажилось,</w:t>
      </w:r>
      <w:r>
        <w:br w:type="textWrapping"/>
      </w:r>
      <w:r>
        <w:t>Готовое на муку и на риск.</w:t>
      </w:r>
    </w:p>
    <w:p w14:paraId="17BB9A63">
      <w:pPr>
        <w:pStyle w:val="5"/>
        <w:spacing w:before="300" w:beforeAutospacing="0" w:after="300" w:afterAutospacing="0"/>
      </w:pPr>
      <w:r>
        <w:t>Внезапно в чаще вспыхнул красный куст,</w:t>
      </w:r>
      <w:r>
        <w:br w:type="textWrapping"/>
      </w:r>
      <w:r>
        <w:t>Как будто бы на нем расположилось</w:t>
      </w:r>
      <w:r>
        <w:br w:type="textWrapping"/>
      </w:r>
      <w:r>
        <w:t>Две тысячи полураскрытых уст.</w:t>
      </w:r>
    </w:p>
    <w:p w14:paraId="18D7F10E">
      <w:pPr>
        <w:pStyle w:val="5"/>
        <w:spacing w:before="300" w:beforeAutospacing="0" w:after="300" w:afterAutospacing="0"/>
      </w:pPr>
      <w:r>
        <w:t>Внезапно красным стал окрестный лес,</w:t>
      </w:r>
      <w:r>
        <w:br w:type="textWrapping"/>
      </w:r>
      <w:r>
        <w:t>И облако впитало красный отсвет.</w:t>
      </w:r>
      <w:r>
        <w:br w:type="textWrapping"/>
      </w:r>
      <w:r>
        <w:t>Светился праздник листьев и небес</w:t>
      </w:r>
      <w:r>
        <w:br w:type="textWrapping"/>
      </w:r>
      <w:r>
        <w:t>В своем спокойном благородстве.</w:t>
      </w:r>
    </w:p>
    <w:p w14:paraId="60E67647">
      <w:pPr>
        <w:pStyle w:val="5"/>
        <w:spacing w:before="300" w:beforeAutospacing="0" w:after="0" w:afterAutospacing="0"/>
      </w:pPr>
      <w:r>
        <w:t>И это был такой большой закат,</w:t>
      </w:r>
      <w:r>
        <w:br w:type="textWrapping"/>
      </w:r>
      <w:r>
        <w:t>Какого видеть мне не доводилось.</w:t>
      </w:r>
      <w:r>
        <w:br w:type="textWrapping"/>
      </w:r>
      <w:r>
        <w:t>Как будто вся земля переродилась</w:t>
      </w:r>
      <w:r>
        <w:br w:type="textWrapping"/>
      </w:r>
      <w:r>
        <w:t>И я по ней шагаю наугад.</w:t>
      </w:r>
    </w:p>
    <w:p w14:paraId="6254993A">
      <w:pPr>
        <w:jc w:val="center"/>
      </w:pPr>
    </w:p>
    <w:p w14:paraId="2D61A46A">
      <w:pPr>
        <w:jc w:val="center"/>
      </w:pPr>
    </w:p>
    <w:p w14:paraId="179CD798">
      <w:pPr>
        <w:jc w:val="center"/>
      </w:pPr>
    </w:p>
    <w:p w14:paraId="7E58FE6E">
      <w:pPr>
        <w:jc w:val="center"/>
      </w:pPr>
    </w:p>
    <w:p w14:paraId="5B4C0A42">
      <w:pPr>
        <w:jc w:val="center"/>
      </w:pPr>
    </w:p>
    <w:p w14:paraId="75D63043">
      <w:pPr>
        <w:jc w:val="center"/>
      </w:pPr>
    </w:p>
    <w:p w14:paraId="265A7F4E">
      <w:pPr>
        <w:jc w:val="center"/>
      </w:pPr>
    </w:p>
    <w:p w14:paraId="5E41AD9A">
      <w:pPr>
        <w:jc w:val="center"/>
      </w:pPr>
    </w:p>
    <w:p w14:paraId="659A92D3">
      <w:pPr>
        <w:jc w:val="center"/>
      </w:pPr>
    </w:p>
    <w:p w14:paraId="36D59D60">
      <w:pPr>
        <w:jc w:val="center"/>
      </w:pPr>
    </w:p>
    <w:p w14:paraId="2B81F16C">
      <w:pPr>
        <w:jc w:val="center"/>
      </w:pPr>
    </w:p>
    <w:p w14:paraId="33FDCDB8">
      <w:pPr>
        <w:jc w:val="center"/>
      </w:pPr>
    </w:p>
    <w:p w14:paraId="6616C521">
      <w:pPr>
        <w:jc w:val="center"/>
      </w:pPr>
    </w:p>
    <w:p w14:paraId="2D1A149A">
      <w:pPr>
        <w:jc w:val="center"/>
      </w:pPr>
    </w:p>
    <w:p w14:paraId="6C4EF962">
      <w:pPr>
        <w:jc w:val="center"/>
      </w:pPr>
    </w:p>
    <w:p w14:paraId="11973B6C">
      <w:pPr>
        <w:jc w:val="center"/>
      </w:pPr>
    </w:p>
    <w:p w14:paraId="71AC859B">
      <w:pPr>
        <w:jc w:val="center"/>
      </w:pPr>
    </w:p>
    <w:p w14:paraId="40922DA7">
      <w:pPr>
        <w:jc w:val="center"/>
      </w:pPr>
    </w:p>
    <w:p w14:paraId="7DE147C5">
      <w:pPr>
        <w:pStyle w:val="5"/>
        <w:spacing w:before="300" w:beforeAutospacing="0" w:after="0" w:afterAutospacing="0"/>
        <w:jc w:val="center"/>
        <w:rPr>
          <w:b/>
          <w:color w:val="3C3C3C"/>
        </w:rPr>
      </w:pPr>
      <w:r>
        <w:rPr>
          <w:b/>
          <w:color w:val="3C3C3C"/>
        </w:rPr>
        <w:t>Критерии оценивая и ответы.</w:t>
      </w:r>
    </w:p>
    <w:p w14:paraId="784842B9">
      <w:pPr>
        <w:pStyle w:val="5"/>
        <w:spacing w:before="0" w:beforeAutospacing="0" w:after="0" w:afterAutospacing="0"/>
        <w:jc w:val="both"/>
        <w:rPr>
          <w:spacing w:val="-3"/>
          <w:sz w:val="22"/>
          <w:szCs w:val="22"/>
          <w:lang w:eastAsia="en-US"/>
        </w:rPr>
      </w:pPr>
      <w:r>
        <w:rPr>
          <w:spacing w:val="-1"/>
          <w:sz w:val="22"/>
          <w:szCs w:val="22"/>
          <w:lang w:eastAsia="en-US"/>
        </w:rPr>
        <w:t>Задание</w:t>
      </w:r>
      <w:r>
        <w:rPr>
          <w:spacing w:val="-14"/>
          <w:sz w:val="22"/>
          <w:szCs w:val="22"/>
          <w:lang w:eastAsia="en-US"/>
        </w:rPr>
        <w:t xml:space="preserve"> 1 </w:t>
      </w:r>
      <w:r>
        <w:rPr>
          <w:spacing w:val="-1"/>
          <w:sz w:val="22"/>
          <w:szCs w:val="22"/>
          <w:lang w:eastAsia="en-US"/>
        </w:rPr>
        <w:t>нацелено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на</w:t>
      </w:r>
      <w:r>
        <w:rPr>
          <w:spacing w:val="-13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развитие</w:t>
      </w:r>
      <w:r>
        <w:rPr>
          <w:spacing w:val="-13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интереса</w:t>
      </w:r>
      <w:r>
        <w:rPr>
          <w:spacing w:val="-13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к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литературе,</w:t>
      </w:r>
      <w:r>
        <w:rPr>
          <w:spacing w:val="-13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понимания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того,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что</w:t>
      </w:r>
      <w:r>
        <w:rPr>
          <w:spacing w:val="-13"/>
          <w:sz w:val="22"/>
          <w:szCs w:val="22"/>
          <w:lang w:eastAsia="en-US"/>
        </w:rPr>
        <w:t xml:space="preserve"> </w:t>
      </w:r>
      <w:r>
        <w:rPr>
          <w:spacing w:val="-1"/>
          <w:sz w:val="22"/>
          <w:szCs w:val="22"/>
          <w:lang w:eastAsia="en-US"/>
        </w:rPr>
        <w:t>и</w:t>
      </w:r>
      <w:r>
        <w:rPr>
          <w:spacing w:val="-9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фольклор,</w:t>
      </w:r>
      <w:r>
        <w:rPr>
          <w:spacing w:val="-14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и</w:t>
      </w:r>
      <w:r>
        <w:rPr>
          <w:spacing w:val="-57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литературное творчество могут существовать в неожиданных форматах. Для выполнения</w:t>
      </w:r>
      <w:r>
        <w:rPr>
          <w:spacing w:val="1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задания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необходимо</w:t>
      </w:r>
      <w:r>
        <w:rPr>
          <w:spacing w:val="-10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проявить</w:t>
      </w:r>
      <w:r>
        <w:rPr>
          <w:spacing w:val="-11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эрудицию,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знание</w:t>
      </w:r>
      <w:r>
        <w:rPr>
          <w:spacing w:val="-11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литературного</w:t>
      </w:r>
      <w:r>
        <w:rPr>
          <w:spacing w:val="-9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материала,</w:t>
      </w:r>
      <w:r>
        <w:rPr>
          <w:spacing w:val="-10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владение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2"/>
          <w:sz w:val="22"/>
          <w:szCs w:val="22"/>
          <w:lang w:eastAsia="en-US"/>
        </w:rPr>
        <w:t>теоретико-</w:t>
      </w:r>
      <w:r>
        <w:rPr>
          <w:spacing w:val="-58"/>
          <w:sz w:val="22"/>
          <w:szCs w:val="22"/>
          <w:lang w:eastAsia="en-US"/>
        </w:rPr>
        <w:t xml:space="preserve"> </w:t>
      </w:r>
      <w:r>
        <w:rPr>
          <w:spacing w:val="-4"/>
          <w:sz w:val="22"/>
          <w:szCs w:val="22"/>
          <w:lang w:eastAsia="en-US"/>
        </w:rPr>
        <w:t>литературными</w:t>
      </w:r>
      <w:r>
        <w:rPr>
          <w:spacing w:val="-11"/>
          <w:sz w:val="22"/>
          <w:szCs w:val="22"/>
          <w:lang w:eastAsia="en-US"/>
        </w:rPr>
        <w:t xml:space="preserve"> </w:t>
      </w:r>
      <w:r>
        <w:rPr>
          <w:spacing w:val="-4"/>
          <w:sz w:val="22"/>
          <w:szCs w:val="22"/>
          <w:lang w:eastAsia="en-US"/>
        </w:rPr>
        <w:t>понятиями,</w:t>
      </w:r>
      <w:r>
        <w:rPr>
          <w:spacing w:val="-6"/>
          <w:sz w:val="22"/>
          <w:szCs w:val="22"/>
          <w:lang w:eastAsia="en-US"/>
        </w:rPr>
        <w:t xml:space="preserve"> </w:t>
      </w:r>
      <w:r>
        <w:rPr>
          <w:spacing w:val="-4"/>
          <w:sz w:val="22"/>
          <w:szCs w:val="22"/>
          <w:lang w:eastAsia="en-US"/>
        </w:rPr>
        <w:t>умение</w:t>
      </w:r>
      <w:r>
        <w:rPr>
          <w:spacing w:val="-10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применить</w:t>
      </w:r>
      <w:r>
        <w:rPr>
          <w:spacing w:val="-10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знания</w:t>
      </w:r>
      <w:r>
        <w:rPr>
          <w:spacing w:val="-9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в</w:t>
      </w:r>
      <w:r>
        <w:rPr>
          <w:spacing w:val="-12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нестандартной</w:t>
      </w:r>
      <w:r>
        <w:rPr>
          <w:spacing w:val="-8"/>
          <w:sz w:val="22"/>
          <w:szCs w:val="22"/>
          <w:lang w:eastAsia="en-US"/>
        </w:rPr>
        <w:t xml:space="preserve"> </w:t>
      </w:r>
      <w:r>
        <w:rPr>
          <w:spacing w:val="-3"/>
          <w:sz w:val="22"/>
          <w:szCs w:val="22"/>
          <w:lang w:eastAsia="en-US"/>
        </w:rPr>
        <w:t>ситуации.</w:t>
      </w:r>
    </w:p>
    <w:p w14:paraId="5BCCB16D">
      <w:pPr>
        <w:widowControl w:val="0"/>
        <w:tabs>
          <w:tab w:val="left" w:pos="1282"/>
        </w:tabs>
        <w:autoSpaceDE w:val="0"/>
        <w:autoSpaceDN w:val="0"/>
        <w:spacing w:before="139" w:after="0" w:line="350" w:lineRule="auto"/>
        <w:ind w:right="365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 верное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определение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произведения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автора </w:t>
      </w:r>
      <w:r>
        <w:rPr>
          <w:rFonts w:ascii="Times New Roman" w:hAnsi="Times New Roman" w:eastAsia="Times New Roman" w:cs="Times New Roman"/>
          <w:sz w:val="24"/>
        </w:rPr>
        <w:t>–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3 баллов</w:t>
      </w:r>
      <w:r>
        <w:rPr>
          <w:rFonts w:ascii="Times New Roman" w:hAnsi="Times New Roman" w:eastAsia="Times New Roman" w:cs="Times New Roman"/>
          <w:b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(2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балла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за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правильно</w:t>
      </w:r>
      <w:r>
        <w:rPr>
          <w:rFonts w:ascii="Times New Roman" w:hAnsi="Times New Roman" w:eastAsia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названное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произведение,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1</w:t>
      </w:r>
      <w:r>
        <w:rPr>
          <w:rFonts w:ascii="Times New Roman" w:hAnsi="Times New Roman" w:eastAsia="Times New Roman" w:cs="Times New Roman"/>
          <w:spacing w:val="3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балл</w:t>
      </w:r>
      <w:r>
        <w:rPr>
          <w:rFonts w:ascii="Times New Roman" w:hAnsi="Times New Roman" w:eastAsia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за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верно</w:t>
      </w:r>
      <w:r>
        <w:rPr>
          <w:rFonts w:ascii="Times New Roman" w:hAnsi="Times New Roman" w:eastAsia="Times New Roman" w:cs="Times New Roman"/>
          <w:spacing w:val="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указанного</w:t>
      </w:r>
      <w:r>
        <w:rPr>
          <w:rFonts w:ascii="Times New Roman" w:hAnsi="Times New Roman" w:eastAsia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автора).</w:t>
      </w:r>
    </w:p>
    <w:p w14:paraId="6BB587F1">
      <w:pPr>
        <w:widowControl w:val="0"/>
        <w:autoSpaceDE w:val="0"/>
        <w:autoSpaceDN w:val="0"/>
        <w:spacing w:before="11" w:after="0" w:line="360" w:lineRule="auto"/>
        <w:ind w:right="368"/>
        <w:jc w:val="both"/>
        <w:rPr>
          <w:rFonts w:ascii="Times New Roman" w:hAnsi="Times New Roman" w:eastAsia="Times New Roman" w:cs="Times New Roman"/>
          <w:i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Комментарий: на рис. 1 «загадана» повесть Н.В. Гоголя «Ночь перед Рождеством»</w:t>
      </w:r>
    </w:p>
    <w:p w14:paraId="15947159">
      <w:pPr>
        <w:widowControl w:val="0"/>
        <w:tabs>
          <w:tab w:val="left" w:pos="1282"/>
        </w:tabs>
        <w:autoSpaceDE w:val="0"/>
        <w:autoSpaceDN w:val="0"/>
        <w:spacing w:before="2" w:after="0" w:line="350" w:lineRule="auto"/>
        <w:ind w:right="366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- верное восстановление пропущенного слова – </w:t>
      </w:r>
      <w:r>
        <w:rPr>
          <w:rFonts w:ascii="Times New Roman" w:hAnsi="Times New Roman" w:eastAsia="Times New Roman" w:cs="Times New Roman"/>
          <w:b/>
          <w:sz w:val="24"/>
        </w:rPr>
        <w:t xml:space="preserve">4 баллов </w:t>
      </w:r>
      <w:r>
        <w:rPr>
          <w:rFonts w:ascii="Times New Roman" w:hAnsi="Times New Roman" w:eastAsia="Times New Roman" w:cs="Times New Roman"/>
          <w:sz w:val="24"/>
        </w:rPr>
        <w:t>(2 балла за каждое верно</w:t>
      </w:r>
      <w:r>
        <w:rPr>
          <w:rFonts w:ascii="Times New Roman" w:hAnsi="Times New Roman" w:eastAsia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указанное</w:t>
      </w:r>
      <w:r>
        <w:rPr>
          <w:rFonts w:ascii="Times New Roman" w:hAnsi="Times New Roman" w:eastAsia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слово).</w:t>
      </w:r>
    </w:p>
    <w:p w14:paraId="2BDEC130">
      <w:pPr>
        <w:widowControl w:val="0"/>
        <w:autoSpaceDE w:val="0"/>
        <w:autoSpaceDN w:val="0"/>
        <w:spacing w:before="13" w:after="0" w:line="360" w:lineRule="auto"/>
        <w:ind w:right="364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i/>
          <w:sz w:val="24"/>
        </w:rPr>
        <w:t>Комментарий:</w:t>
      </w:r>
      <w:r>
        <w:rPr>
          <w:rFonts w:ascii="Times New Roman" w:hAnsi="Times New Roman" w:eastAsia="Times New Roman" w:cs="Times New Roman"/>
          <w:i/>
          <w:spacing w:val="26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Не</w:t>
      </w:r>
      <w:r>
        <w:rPr>
          <w:rFonts w:ascii="Times New Roman" w:hAnsi="Times New Roman" w:eastAsia="Times New Roman" w:cs="Times New Roman"/>
          <w:i/>
          <w:spacing w:val="25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следует</w:t>
      </w:r>
      <w:r>
        <w:rPr>
          <w:rFonts w:ascii="Times New Roman" w:hAnsi="Times New Roman" w:eastAsia="Times New Roman" w:cs="Times New Roman"/>
          <w:i/>
          <w:spacing w:val="27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требовать</w:t>
      </w:r>
      <w:r>
        <w:rPr>
          <w:rFonts w:ascii="Times New Roman" w:hAnsi="Times New Roman" w:eastAsia="Times New Roman" w:cs="Times New Roman"/>
          <w:i/>
          <w:spacing w:val="27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прямого</w:t>
      </w:r>
      <w:r>
        <w:rPr>
          <w:rFonts w:ascii="Times New Roman" w:hAnsi="Times New Roman" w:eastAsia="Times New Roman" w:cs="Times New Roman"/>
          <w:i/>
          <w:spacing w:val="27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</w:t>
      </w:r>
      <w:r>
        <w:rPr>
          <w:rFonts w:ascii="Times New Roman" w:hAnsi="Times New Roman" w:eastAsia="Times New Roman" w:cs="Times New Roman"/>
          <w:i/>
          <w:spacing w:val="26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однозначного</w:t>
      </w:r>
      <w:r>
        <w:rPr>
          <w:rFonts w:ascii="Times New Roman" w:hAnsi="Times New Roman" w:eastAsia="Times New Roman" w:cs="Times New Roman"/>
          <w:i/>
          <w:spacing w:val="27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угадывания</w:t>
      </w:r>
      <w:r>
        <w:rPr>
          <w:rFonts w:ascii="Times New Roman" w:hAnsi="Times New Roman" w:eastAsia="Times New Roman" w:cs="Times New Roman"/>
          <w:i/>
          <w:spacing w:val="25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изъятых</w:t>
      </w:r>
      <w:r>
        <w:rPr>
          <w:rFonts w:ascii="Times New Roman" w:hAnsi="Times New Roman" w:eastAsia="Times New Roman" w:cs="Times New Roman"/>
          <w:i/>
          <w:spacing w:val="-57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из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облака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слов,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на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месте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знаков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вопроса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могут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быть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как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имена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персонажей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(на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рис.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1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–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Вакула,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Солоха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т.д., так и разные предметы или явления (черевички,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мешок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на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рис.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1).Важно,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чтобы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это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были</w:t>
      </w:r>
      <w:r>
        <w:rPr>
          <w:rFonts w:ascii="Times New Roman" w:hAnsi="Times New Roman" w:eastAsia="Times New Roman" w:cs="Times New Roman"/>
          <w:i/>
          <w:spacing w:val="-57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персонажи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или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предметы,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действительно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значимые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в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сюжете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произведения.</w:t>
      </w:r>
    </w:p>
    <w:p w14:paraId="72422895">
      <w:pPr>
        <w:widowControl w:val="0"/>
        <w:tabs>
          <w:tab w:val="left" w:pos="1282"/>
        </w:tabs>
        <w:autoSpaceDE w:val="0"/>
        <w:autoSpaceDN w:val="0"/>
        <w:spacing w:before="1" w:after="0" w:line="355" w:lineRule="auto"/>
        <w:ind w:right="372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- представление новой версии сюжета с отсутствующим или замененным персонажем,</w:t>
      </w:r>
      <w:r>
        <w:rPr>
          <w:rFonts w:ascii="Times New Roman" w:hAnsi="Times New Roman" w:eastAsia="Times New Roman" w:cs="Times New Roman"/>
          <w:spacing w:val="-58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предметом или явлением. </w:t>
      </w:r>
      <w:r>
        <w:rPr>
          <w:rFonts w:ascii="Times New Roman" w:hAnsi="Times New Roman" w:eastAsia="Times New Roman" w:cs="Times New Roman"/>
          <w:i/>
          <w:sz w:val="24"/>
        </w:rPr>
        <w:t>Оценивается убедительность новой версии, связь ее с первичным</w:t>
      </w:r>
      <w:r>
        <w:rPr>
          <w:rFonts w:ascii="Times New Roman" w:hAnsi="Times New Roman" w:eastAsia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сюжетом,</w:t>
      </w:r>
      <w:r>
        <w:rPr>
          <w:rFonts w:ascii="Times New Roman" w:hAnsi="Times New Roman" w:eastAsia="Times New Roman" w:cs="Times New Roman"/>
          <w:i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>логичность</w:t>
      </w:r>
      <w:r>
        <w:rPr>
          <w:rFonts w:ascii="Times New Roman" w:hAnsi="Times New Roman" w:eastAsia="Times New Roman" w:cs="Times New Roman"/>
          <w:i/>
          <w:spacing w:val="-2"/>
          <w:sz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</w:rPr>
        <w:t xml:space="preserve">изложения </w:t>
      </w:r>
      <w:r>
        <w:rPr>
          <w:rFonts w:ascii="Times New Roman" w:hAnsi="Times New Roman" w:eastAsia="Times New Roman" w:cs="Times New Roman"/>
          <w:sz w:val="24"/>
        </w:rPr>
        <w:t xml:space="preserve">– до </w:t>
      </w:r>
      <w:r>
        <w:rPr>
          <w:rFonts w:ascii="Times New Roman" w:hAnsi="Times New Roman" w:eastAsia="Times New Roman" w:cs="Times New Roman"/>
          <w:b/>
          <w:sz w:val="24"/>
        </w:rPr>
        <w:t>7 баллов</w:t>
      </w:r>
      <w:r>
        <w:rPr>
          <w:rFonts w:ascii="Times New Roman" w:hAnsi="Times New Roman" w:eastAsia="Times New Roman" w:cs="Times New Roman"/>
          <w:sz w:val="24"/>
        </w:rPr>
        <w:t>.</w:t>
      </w:r>
    </w:p>
    <w:p w14:paraId="1294926F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Максимальное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количество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баллов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задание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14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 w14:paraId="13CC2D1E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Задание 2. Целостный анализ текста. (40 баллов)</w:t>
      </w:r>
    </w:p>
    <w:p w14:paraId="21BB0E6F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3"/>
        <w:gridCol w:w="1708"/>
      </w:tblGrid>
      <w:tr w14:paraId="368B5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3689F768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Критерии оценивания</w:t>
            </w:r>
          </w:p>
        </w:tc>
        <w:tc>
          <w:tcPr>
            <w:tcW w:w="1814" w:type="dxa"/>
          </w:tcPr>
          <w:p w14:paraId="5C857DF9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Баллы</w:t>
            </w:r>
          </w:p>
        </w:tc>
      </w:tr>
      <w:tr w14:paraId="4006A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0586A005">
            <w:pPr>
              <w:pStyle w:val="5"/>
              <w:spacing w:before="0" w:beforeAutospacing="0" w:after="0" w:afterAutospacing="0"/>
              <w:jc w:val="both"/>
              <w:rPr>
                <w:color w:val="3C3C3C"/>
              </w:rPr>
            </w:pPr>
            <w:r>
              <w:t>Наличие/отсутствие ошибок в понимании текста; последовательное и адекватное раскрытие смысла текста в динамике, в «лабиринте сцепления», через конкретные наблюдения, сделанные по тексту. Шкала оценок: 0 – 5 – 10 – 15</w:t>
            </w:r>
          </w:p>
        </w:tc>
        <w:tc>
          <w:tcPr>
            <w:tcW w:w="1814" w:type="dxa"/>
          </w:tcPr>
          <w:p w14:paraId="73ADCF22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15</w:t>
            </w:r>
          </w:p>
        </w:tc>
      </w:tr>
      <w:tr w14:paraId="18E52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507EA6A1">
            <w:pPr>
              <w:pStyle w:val="5"/>
              <w:spacing w:before="0" w:beforeAutospacing="0" w:after="0" w:afterAutospacing="0"/>
              <w:jc w:val="both"/>
              <w:rPr>
                <w:color w:val="3C3C3C"/>
              </w:rPr>
            </w:pPr>
            <w:r>
              <w:t>Композиционная стройность работы, её общая логика и стилистическая однородность. Точность формулировок, уместность цитат и отсылок к тексту. Шкала оценок: 0 – 3 – 7 – 10</w:t>
            </w:r>
          </w:p>
        </w:tc>
        <w:tc>
          <w:tcPr>
            <w:tcW w:w="1814" w:type="dxa"/>
          </w:tcPr>
          <w:p w14:paraId="4EB82765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10</w:t>
            </w:r>
          </w:p>
        </w:tc>
      </w:tr>
      <w:tr w14:paraId="59238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504DA897">
            <w:pPr>
              <w:pStyle w:val="5"/>
              <w:spacing w:before="0" w:beforeAutospacing="0" w:after="0" w:afterAutospacing="0"/>
              <w:jc w:val="both"/>
              <w:rPr>
                <w:color w:val="3C3C3C"/>
              </w:rPr>
            </w:pPr>
            <w:r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Шкала оценок: 0 – 2 – 3 – 5</w:t>
            </w:r>
          </w:p>
        </w:tc>
        <w:tc>
          <w:tcPr>
            <w:tcW w:w="1814" w:type="dxa"/>
          </w:tcPr>
          <w:p w14:paraId="0048E8CD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5</w:t>
            </w:r>
          </w:p>
        </w:tc>
      </w:tr>
      <w:tr w14:paraId="6A963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42359536">
            <w:pPr>
              <w:pStyle w:val="5"/>
              <w:spacing w:before="0" w:beforeAutospacing="0" w:after="0" w:afterAutospacing="0"/>
              <w:jc w:val="both"/>
              <w:rPr>
                <w:color w:val="3C3C3C"/>
              </w:rPr>
            </w:pPr>
            <w:r>
              <w:t>Наличие/отсутствие фактических ошибок, уместность использования фонового материала из области культуры и литературы. Шкала оценок: 0 – 2 – 3 – 5</w:t>
            </w:r>
          </w:p>
        </w:tc>
        <w:tc>
          <w:tcPr>
            <w:tcW w:w="1814" w:type="dxa"/>
          </w:tcPr>
          <w:p w14:paraId="7BDCB507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5</w:t>
            </w:r>
          </w:p>
        </w:tc>
      </w:tr>
      <w:tr w14:paraId="5B62F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682859C7">
            <w:pPr>
              <w:pStyle w:val="5"/>
              <w:spacing w:before="0" w:beforeAutospacing="0" w:after="0" w:afterAutospacing="0"/>
              <w:jc w:val="both"/>
              <w:rPr>
                <w:color w:val="3C3C3C"/>
              </w:rPr>
            </w:pPr>
            <w:r>
              <w:t>Общая грамотность (наличие/отсутствие речевых, грамматических, орфографических и пунктуационных ошибок). Шкала оценок: 0 – 2 – 3 – 5</w:t>
            </w:r>
          </w:p>
        </w:tc>
        <w:tc>
          <w:tcPr>
            <w:tcW w:w="1814" w:type="dxa"/>
          </w:tcPr>
          <w:p w14:paraId="7C8470A1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5</w:t>
            </w:r>
          </w:p>
        </w:tc>
      </w:tr>
      <w:tr w14:paraId="453D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 w14:paraId="5F244AF2">
            <w:pPr>
              <w:pStyle w:val="5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Максимальный балл</w:t>
            </w:r>
          </w:p>
        </w:tc>
        <w:tc>
          <w:tcPr>
            <w:tcW w:w="1814" w:type="dxa"/>
          </w:tcPr>
          <w:p w14:paraId="56AB7748">
            <w:pPr>
              <w:pStyle w:val="5"/>
              <w:spacing w:before="0" w:beforeAutospacing="0" w:after="0" w:afterAutospacing="0"/>
              <w:jc w:val="center"/>
              <w:rPr>
                <w:b/>
                <w:color w:val="3C3C3C"/>
              </w:rPr>
            </w:pPr>
            <w:r>
              <w:rPr>
                <w:b/>
                <w:color w:val="3C3C3C"/>
              </w:rPr>
              <w:t>40</w:t>
            </w:r>
          </w:p>
        </w:tc>
      </w:tr>
    </w:tbl>
    <w:p w14:paraId="657B738A">
      <w:pPr>
        <w:pStyle w:val="5"/>
        <w:spacing w:before="0" w:beforeAutospacing="0" w:after="0" w:afterAutospacing="0"/>
        <w:rPr>
          <w:color w:val="3C3C3C"/>
        </w:rPr>
      </w:pPr>
    </w:p>
    <w:p w14:paraId="05888543">
      <w:pPr>
        <w:pStyle w:val="5"/>
        <w:spacing w:before="0" w:beforeAutospacing="0" w:after="0" w:afterAutospacing="0"/>
        <w:rPr>
          <w:b/>
          <w:color w:val="3C3C3C"/>
          <w:u w:val="single"/>
        </w:rPr>
      </w:pPr>
      <w:r>
        <w:rPr>
          <w:b/>
          <w:color w:val="3C3C3C"/>
          <w:u w:val="single"/>
        </w:rPr>
        <w:t>Общее количество баллов – 54.</w:t>
      </w:r>
    </w:p>
    <w:p w14:paraId="602037CE">
      <w:pPr>
        <w:jc w:val="center"/>
      </w:pPr>
    </w:p>
    <w:p w14:paraId="5F8EBFE3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BF55B1"/>
    <w:multiLevelType w:val="multilevel"/>
    <w:tmpl w:val="30BF55B1"/>
    <w:lvl w:ilvl="0" w:tentative="0">
      <w:start w:val="1"/>
      <w:numFmt w:val="decimal"/>
      <w:lvlText w:val="%1."/>
      <w:lvlJc w:val="left"/>
      <w:pPr>
        <w:ind w:left="1346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14"/>
    <w:rsid w:val="003C21CD"/>
    <w:rsid w:val="00F34A14"/>
    <w:rsid w:val="1BD81016"/>
    <w:rsid w:val="7E44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7"/>
    <w:unhideWhenUsed/>
    <w:uiPriority w:val="99"/>
    <w:pPr>
      <w:spacing w:after="120"/>
    </w:p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Основной текст Знак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955</Words>
  <Characters>5445</Characters>
  <Lines>45</Lines>
  <Paragraphs>12</Paragraphs>
  <TotalTime>8</TotalTime>
  <ScaleCrop>false</ScaleCrop>
  <LinksUpToDate>false</LinksUpToDate>
  <CharactersWithSpaces>6388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2021-09-21T10:08:00Z</dcterms:created>
  <dc:creator>Учитель</dc:creator>
  <cp:lastModifiedBy>Анжелика Бойчен�</cp:lastModifiedBy>
  <dcterms:modified xsi:type="dcterms:W3CDTF">2024-09-08T15:35:44Z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D50C4BA322694D3BA020A5979CD50749_12</vt:lpwstr>
  </property>
</Properties>
</file>