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632A" w:rsidRPr="00675F7C" w:rsidRDefault="0076632A" w:rsidP="0076632A">
      <w:pPr>
        <w:shd w:val="clear" w:color="auto" w:fill="FFFFFF"/>
        <w:spacing w:after="0" w:line="360" w:lineRule="atLeast"/>
        <w:jc w:val="center"/>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u w:val="single"/>
        </w:rPr>
        <w:t xml:space="preserve">Школьный этап </w:t>
      </w:r>
      <w:r w:rsidRPr="00675F7C">
        <w:rPr>
          <w:rFonts w:ascii="Times New Roman" w:eastAsia="Times New Roman" w:hAnsi="Times New Roman" w:cs="Times New Roman"/>
          <w:color w:val="000000"/>
          <w:sz w:val="24"/>
          <w:szCs w:val="24"/>
          <w:u w:val="single"/>
        </w:rPr>
        <w:t xml:space="preserve"> Всероссийской олимпиады школьников по географии </w:t>
      </w:r>
    </w:p>
    <w:p w:rsidR="0076632A" w:rsidRPr="00007D9E" w:rsidRDefault="0076632A" w:rsidP="0076632A">
      <w:pPr>
        <w:shd w:val="clear" w:color="auto" w:fill="FFFFFF"/>
        <w:spacing w:after="0" w:line="360" w:lineRule="atLeast"/>
        <w:jc w:val="center"/>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u w:val="single"/>
        </w:rPr>
        <w:t xml:space="preserve"> </w:t>
      </w:r>
    </w:p>
    <w:p w:rsidR="0076632A" w:rsidRPr="00007D9E" w:rsidRDefault="0076632A" w:rsidP="0076632A">
      <w:pPr>
        <w:shd w:val="clear" w:color="auto" w:fill="FFFFFF"/>
        <w:spacing w:after="0" w:line="294" w:lineRule="atLeast"/>
        <w:jc w:val="center"/>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color w:val="000000"/>
          <w:sz w:val="20"/>
          <w:szCs w:val="20"/>
          <w:lang w:eastAsia="ru-RU"/>
        </w:rPr>
        <w:t xml:space="preserve">  </w:t>
      </w:r>
      <w:r w:rsidR="00E26C9F">
        <w:rPr>
          <w:rFonts w:ascii="Times New Roman" w:eastAsia="Times New Roman" w:hAnsi="Times New Roman" w:cs="Times New Roman"/>
          <w:b/>
          <w:bCs/>
          <w:color w:val="000000"/>
          <w:sz w:val="32"/>
          <w:szCs w:val="32"/>
          <w:lang w:eastAsia="ru-RU"/>
        </w:rPr>
        <w:t>11</w:t>
      </w:r>
      <w:r w:rsidRPr="00007D9E">
        <w:rPr>
          <w:rFonts w:ascii="Times New Roman" w:eastAsia="Times New Roman" w:hAnsi="Times New Roman" w:cs="Times New Roman"/>
          <w:b/>
          <w:bCs/>
          <w:color w:val="000000"/>
          <w:sz w:val="32"/>
          <w:szCs w:val="32"/>
          <w:lang w:eastAsia="ru-RU"/>
        </w:rPr>
        <w:t xml:space="preserve"> класс</w:t>
      </w:r>
    </w:p>
    <w:p w:rsidR="005071DE" w:rsidRPr="006B7D96" w:rsidRDefault="005071DE" w:rsidP="005071DE">
      <w:pPr>
        <w:spacing w:after="0" w:line="240" w:lineRule="auto"/>
        <w:ind w:left="360"/>
        <w:jc w:val="center"/>
        <w:rPr>
          <w:rFonts w:ascii="Times New Roman" w:eastAsia="Calibri" w:hAnsi="Times New Roman" w:cs="Times New Roman"/>
          <w:b/>
          <w:sz w:val="24"/>
          <w:szCs w:val="24"/>
        </w:rPr>
      </w:pPr>
    </w:p>
    <w:p w:rsidR="005071DE" w:rsidRPr="006B7D96" w:rsidRDefault="005071DE" w:rsidP="005071DE">
      <w:pPr>
        <w:spacing w:after="0" w:line="240" w:lineRule="auto"/>
        <w:ind w:firstLine="348"/>
        <w:jc w:val="both"/>
        <w:rPr>
          <w:rFonts w:ascii="Times New Roman" w:eastAsia="Calibri" w:hAnsi="Times New Roman" w:cs="Times New Roman"/>
          <w:b/>
          <w:sz w:val="24"/>
          <w:szCs w:val="24"/>
        </w:rPr>
      </w:pPr>
      <w:r w:rsidRPr="006B7D96">
        <w:rPr>
          <w:rFonts w:ascii="Times New Roman" w:eastAsia="Calibri" w:hAnsi="Times New Roman" w:cs="Times New Roman"/>
          <w:b/>
          <w:sz w:val="24"/>
          <w:szCs w:val="24"/>
        </w:rPr>
        <w:t xml:space="preserve">     Уважаемый участник олимпиады! Вашему вниманию предлагаются задания тестового и теоретического туров.</w:t>
      </w:r>
    </w:p>
    <w:p w:rsidR="005071DE" w:rsidRPr="006B7D96" w:rsidRDefault="005071DE" w:rsidP="005071DE">
      <w:pPr>
        <w:spacing w:after="0" w:line="240" w:lineRule="auto"/>
        <w:jc w:val="both"/>
        <w:rPr>
          <w:rFonts w:ascii="Times New Roman" w:eastAsia="Calibri" w:hAnsi="Times New Roman" w:cs="Times New Roman"/>
          <w:b/>
          <w:sz w:val="24"/>
          <w:szCs w:val="24"/>
        </w:rPr>
      </w:pPr>
      <w:r w:rsidRPr="006B7D96">
        <w:rPr>
          <w:rFonts w:ascii="Times New Roman" w:eastAsia="Calibri" w:hAnsi="Times New Roman" w:cs="Times New Roman"/>
          <w:b/>
          <w:color w:val="FF0000"/>
          <w:sz w:val="24"/>
          <w:szCs w:val="24"/>
        </w:rPr>
        <w:tab/>
      </w:r>
      <w:r w:rsidRPr="006B7D96">
        <w:rPr>
          <w:rFonts w:ascii="Times New Roman" w:eastAsia="Calibri" w:hAnsi="Times New Roman" w:cs="Times New Roman"/>
          <w:b/>
          <w:sz w:val="24"/>
          <w:szCs w:val="24"/>
        </w:rPr>
        <w:t xml:space="preserve">Тестовый тур  включает 20 вопросов, каждый из которых  содержит один или  несколько элементов ответов и оценивается </w:t>
      </w:r>
      <w:r w:rsidR="006B7D96" w:rsidRPr="006B7D96">
        <w:rPr>
          <w:rFonts w:ascii="Times New Roman" w:eastAsia="Calibri" w:hAnsi="Times New Roman" w:cs="Times New Roman"/>
          <w:b/>
          <w:sz w:val="24"/>
          <w:szCs w:val="24"/>
        </w:rPr>
        <w:t xml:space="preserve"> 1 балл</w:t>
      </w:r>
      <w:r w:rsidRPr="006B7D96">
        <w:rPr>
          <w:rFonts w:ascii="Times New Roman" w:eastAsia="Calibri" w:hAnsi="Times New Roman" w:cs="Times New Roman"/>
          <w:b/>
          <w:sz w:val="24"/>
          <w:szCs w:val="24"/>
        </w:rPr>
        <w:t>. Общая   оценка ответов на вопросы  тестового тура  представляет собой сумму баллов за отдельный в</w:t>
      </w:r>
      <w:r w:rsidR="006B7D96" w:rsidRPr="006B7D96">
        <w:rPr>
          <w:rFonts w:ascii="Times New Roman" w:eastAsia="Calibri" w:hAnsi="Times New Roman" w:cs="Times New Roman"/>
          <w:b/>
          <w:sz w:val="24"/>
          <w:szCs w:val="24"/>
        </w:rPr>
        <w:t>опрос и максимально составляет 2</w:t>
      </w:r>
      <w:r w:rsidR="00CF0AEE">
        <w:rPr>
          <w:rFonts w:ascii="Times New Roman" w:eastAsia="Calibri" w:hAnsi="Times New Roman" w:cs="Times New Roman"/>
          <w:b/>
          <w:sz w:val="24"/>
          <w:szCs w:val="24"/>
        </w:rPr>
        <w:t>1 балл</w:t>
      </w:r>
      <w:r w:rsidRPr="006B7D96">
        <w:rPr>
          <w:rFonts w:ascii="Times New Roman" w:eastAsia="Calibri" w:hAnsi="Times New Roman" w:cs="Times New Roman"/>
          <w:b/>
          <w:sz w:val="24"/>
          <w:szCs w:val="24"/>
        </w:rPr>
        <w:t xml:space="preserve">. </w:t>
      </w:r>
    </w:p>
    <w:p w:rsidR="005071DE" w:rsidRPr="006B7D96" w:rsidRDefault="005071DE" w:rsidP="005071DE">
      <w:pPr>
        <w:spacing w:after="0" w:line="240" w:lineRule="auto"/>
        <w:jc w:val="both"/>
        <w:rPr>
          <w:rFonts w:ascii="Times New Roman" w:eastAsia="Calibri" w:hAnsi="Times New Roman" w:cs="Times New Roman"/>
          <w:b/>
          <w:sz w:val="24"/>
          <w:szCs w:val="24"/>
        </w:rPr>
      </w:pPr>
      <w:r w:rsidRPr="006B7D96">
        <w:rPr>
          <w:rFonts w:ascii="Times New Roman" w:eastAsia="Calibri" w:hAnsi="Times New Roman" w:cs="Times New Roman"/>
          <w:b/>
          <w:sz w:val="24"/>
          <w:szCs w:val="24"/>
        </w:rPr>
        <w:tab/>
        <w:t>Теоретический тур  включает задания  различной степени сложности. Каждый элемент заданий оценивается определенным количеств</w:t>
      </w:r>
      <w:r w:rsidR="00CF0AEE">
        <w:rPr>
          <w:rFonts w:ascii="Times New Roman" w:eastAsia="Calibri" w:hAnsi="Times New Roman" w:cs="Times New Roman"/>
          <w:b/>
          <w:sz w:val="24"/>
          <w:szCs w:val="24"/>
        </w:rPr>
        <w:t>ом баллов</w:t>
      </w:r>
      <w:r w:rsidRPr="006B7D96">
        <w:rPr>
          <w:rFonts w:ascii="Times New Roman" w:eastAsia="Calibri" w:hAnsi="Times New Roman" w:cs="Times New Roman"/>
          <w:b/>
          <w:sz w:val="24"/>
          <w:szCs w:val="24"/>
        </w:rPr>
        <w:t xml:space="preserve">. Общее количество заданий составляет 5, максимальное количество </w:t>
      </w:r>
      <w:r w:rsidR="002F5C41">
        <w:rPr>
          <w:rFonts w:ascii="Times New Roman" w:eastAsia="Calibri" w:hAnsi="Times New Roman" w:cs="Times New Roman"/>
          <w:b/>
          <w:sz w:val="24"/>
          <w:szCs w:val="24"/>
        </w:rPr>
        <w:t>баллов за правильные ответы – 50</w:t>
      </w:r>
      <w:r w:rsidRPr="006B7D96">
        <w:rPr>
          <w:rFonts w:ascii="Times New Roman" w:eastAsia="Calibri" w:hAnsi="Times New Roman" w:cs="Times New Roman"/>
          <w:b/>
          <w:sz w:val="24"/>
          <w:szCs w:val="24"/>
        </w:rPr>
        <w:t xml:space="preserve"> баллов.</w:t>
      </w:r>
    </w:p>
    <w:p w:rsidR="005071DE" w:rsidRPr="006B7D96" w:rsidRDefault="005071DE" w:rsidP="005071DE">
      <w:pPr>
        <w:spacing w:after="0" w:line="240" w:lineRule="auto"/>
        <w:jc w:val="both"/>
        <w:rPr>
          <w:rFonts w:ascii="Times New Roman" w:eastAsia="Calibri" w:hAnsi="Times New Roman" w:cs="Times New Roman"/>
          <w:b/>
          <w:sz w:val="24"/>
          <w:szCs w:val="24"/>
        </w:rPr>
      </w:pPr>
      <w:r w:rsidRPr="006B7D96">
        <w:rPr>
          <w:rFonts w:ascii="Times New Roman" w:eastAsia="Calibri" w:hAnsi="Times New Roman" w:cs="Times New Roman"/>
          <w:b/>
          <w:sz w:val="24"/>
          <w:szCs w:val="24"/>
        </w:rPr>
        <w:tab/>
        <w:t>При ответах на вопросы тестового тура и  заданий теоретического тура запрещается пользоваться географическими картами, атласами, словарями и справочными материалами. При себе нужно иметь транспортир, линейку и карандаш.</w:t>
      </w:r>
    </w:p>
    <w:p w:rsidR="005071DE" w:rsidRPr="006B7D96" w:rsidRDefault="005071DE" w:rsidP="005071DE">
      <w:pPr>
        <w:spacing w:after="0" w:line="240" w:lineRule="auto"/>
        <w:ind w:left="720"/>
        <w:contextualSpacing/>
        <w:jc w:val="both"/>
        <w:rPr>
          <w:rFonts w:ascii="Times New Roman" w:eastAsia="Calibri" w:hAnsi="Times New Roman" w:cs="Times New Roman"/>
          <w:b/>
          <w:sz w:val="24"/>
          <w:szCs w:val="24"/>
          <w:u w:val="single"/>
        </w:rPr>
      </w:pPr>
    </w:p>
    <w:p w:rsidR="005071DE" w:rsidRPr="006B7D96" w:rsidRDefault="005071DE" w:rsidP="005071DE">
      <w:pPr>
        <w:spacing w:after="0" w:line="240" w:lineRule="auto"/>
        <w:ind w:left="720"/>
        <w:contextualSpacing/>
        <w:jc w:val="both"/>
        <w:rPr>
          <w:rFonts w:ascii="Times New Roman" w:eastAsia="Calibri" w:hAnsi="Times New Roman" w:cs="Times New Roman"/>
          <w:b/>
          <w:sz w:val="24"/>
          <w:szCs w:val="24"/>
          <w:u w:val="single"/>
        </w:rPr>
      </w:pPr>
      <w:r w:rsidRPr="006B7D96">
        <w:rPr>
          <w:rFonts w:ascii="Times New Roman" w:eastAsia="Calibri" w:hAnsi="Times New Roman" w:cs="Times New Roman"/>
          <w:b/>
          <w:sz w:val="24"/>
          <w:szCs w:val="24"/>
          <w:u w:val="single"/>
        </w:rPr>
        <w:t>Тестовый тур</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bookmarkStart w:id="0" w:name="_GoBack"/>
      <w:bookmarkEnd w:id="0"/>
    </w:p>
    <w:p w:rsidR="005071DE" w:rsidRPr="006B7D96" w:rsidRDefault="007045CA" w:rsidP="007045CA">
      <w:pPr>
        <w:spacing w:after="0" w:line="240" w:lineRule="auto"/>
        <w:ind w:left="567" w:hanging="567"/>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1</w:t>
      </w:r>
      <w:r w:rsidR="005071DE" w:rsidRPr="006B7D96">
        <w:rPr>
          <w:rFonts w:ascii="Times New Roman" w:eastAsia="Calibri" w:hAnsi="Times New Roman" w:cs="Times New Roman"/>
          <w:sz w:val="24"/>
          <w:szCs w:val="24"/>
        </w:rPr>
        <w:t xml:space="preserve">. Северный  морской путь короче других морских путей из Европы  на Дальний Восток </w:t>
      </w:r>
    </w:p>
    <w:p w:rsidR="005071DE" w:rsidRPr="006B7D96" w:rsidRDefault="005071DE" w:rsidP="007045CA">
      <w:pPr>
        <w:spacing w:after="0" w:line="240" w:lineRule="auto"/>
        <w:ind w:left="567" w:hanging="425"/>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      а) чуть больше чем в 3 раза</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более чем в 5 раз</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в)  почти в 2 раза</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г) примерно в 4 раза </w:t>
      </w:r>
    </w:p>
    <w:p w:rsidR="007045CA" w:rsidRPr="006B7D96" w:rsidRDefault="007045CA" w:rsidP="007045CA">
      <w:pPr>
        <w:spacing w:after="0" w:line="240" w:lineRule="auto"/>
        <w:ind w:left="567" w:hanging="567"/>
        <w:jc w:val="both"/>
        <w:rPr>
          <w:rFonts w:ascii="Times New Roman" w:hAnsi="Times New Roman" w:cs="Times New Roman"/>
          <w:b/>
          <w:sz w:val="24"/>
          <w:szCs w:val="24"/>
        </w:rPr>
      </w:pPr>
      <w:r w:rsidRPr="006B7D96">
        <w:rPr>
          <w:rFonts w:ascii="Times New Roman" w:hAnsi="Times New Roman" w:cs="Times New Roman"/>
          <w:sz w:val="24"/>
          <w:szCs w:val="24"/>
        </w:rPr>
        <w:t>2.</w:t>
      </w:r>
      <w:r w:rsidRPr="006B7D96">
        <w:rPr>
          <w:rFonts w:ascii="Times New Roman" w:hAnsi="Times New Roman" w:cs="Times New Roman"/>
          <w:b/>
          <w:sz w:val="24"/>
          <w:szCs w:val="24"/>
        </w:rPr>
        <w:t xml:space="preserve"> </w:t>
      </w:r>
      <w:r w:rsidRPr="006B7D96">
        <w:rPr>
          <w:rFonts w:ascii="Times New Roman" w:hAnsi="Times New Roman" w:cs="Times New Roman"/>
          <w:sz w:val="24"/>
          <w:szCs w:val="24"/>
        </w:rPr>
        <w:t>Самыми полноводными реками Земли являются Амазонка и Конго, т.к.</w:t>
      </w:r>
    </w:p>
    <w:p w:rsidR="007045CA" w:rsidRPr="006B7D96" w:rsidRDefault="007045CA" w:rsidP="007045CA">
      <w:pPr>
        <w:tabs>
          <w:tab w:val="left" w:pos="851"/>
        </w:tabs>
        <w:spacing w:after="0" w:line="240" w:lineRule="auto"/>
        <w:ind w:left="567"/>
        <w:rPr>
          <w:rFonts w:ascii="Times New Roman" w:hAnsi="Times New Roman" w:cs="Times New Roman"/>
          <w:sz w:val="24"/>
          <w:szCs w:val="24"/>
        </w:rPr>
      </w:pPr>
      <w:r w:rsidRPr="006B7D96">
        <w:rPr>
          <w:rFonts w:ascii="Times New Roman" w:hAnsi="Times New Roman" w:cs="Times New Roman"/>
          <w:sz w:val="24"/>
          <w:szCs w:val="24"/>
        </w:rPr>
        <w:t>а</w:t>
      </w:r>
      <w:proofErr w:type="gramStart"/>
      <w:r w:rsidRPr="006B7D96">
        <w:rPr>
          <w:rFonts w:ascii="Times New Roman" w:hAnsi="Times New Roman" w:cs="Times New Roman"/>
          <w:sz w:val="24"/>
          <w:szCs w:val="24"/>
        </w:rPr>
        <w:t>)д</w:t>
      </w:r>
      <w:proofErr w:type="gramEnd"/>
      <w:r w:rsidRPr="006B7D96">
        <w:rPr>
          <w:rFonts w:ascii="Times New Roman" w:hAnsi="Times New Roman" w:cs="Times New Roman"/>
          <w:sz w:val="24"/>
          <w:szCs w:val="24"/>
        </w:rPr>
        <w:t>олина рек находится на территории крупнейших равнин мира и сток у рек медленный;</w:t>
      </w:r>
    </w:p>
    <w:p w:rsidR="007045CA" w:rsidRPr="006B7D96" w:rsidRDefault="007045CA" w:rsidP="007045CA">
      <w:pPr>
        <w:tabs>
          <w:tab w:val="left" w:pos="851"/>
        </w:tabs>
        <w:spacing w:after="0" w:line="240" w:lineRule="auto"/>
        <w:ind w:left="567"/>
        <w:rPr>
          <w:rFonts w:ascii="Times New Roman" w:hAnsi="Times New Roman" w:cs="Times New Roman"/>
          <w:sz w:val="24"/>
          <w:szCs w:val="24"/>
        </w:rPr>
      </w:pPr>
      <w:r w:rsidRPr="006B7D96">
        <w:rPr>
          <w:rFonts w:ascii="Times New Roman" w:hAnsi="Times New Roman" w:cs="Times New Roman"/>
          <w:sz w:val="24"/>
          <w:szCs w:val="24"/>
        </w:rPr>
        <w:t>б</w:t>
      </w:r>
      <w:proofErr w:type="gramStart"/>
      <w:r w:rsidRPr="006B7D96">
        <w:rPr>
          <w:rFonts w:ascii="Times New Roman" w:hAnsi="Times New Roman" w:cs="Times New Roman"/>
          <w:sz w:val="24"/>
          <w:szCs w:val="24"/>
        </w:rPr>
        <w:t>)г</w:t>
      </w:r>
      <w:proofErr w:type="gramEnd"/>
      <w:r w:rsidRPr="006B7D96">
        <w:rPr>
          <w:rFonts w:ascii="Times New Roman" w:hAnsi="Times New Roman" w:cs="Times New Roman"/>
          <w:sz w:val="24"/>
          <w:szCs w:val="24"/>
        </w:rPr>
        <w:t>устая растительность препятствует испарению, что увеличивает сток;</w:t>
      </w:r>
    </w:p>
    <w:p w:rsidR="007045CA" w:rsidRPr="006B7D96" w:rsidRDefault="007045CA" w:rsidP="007045CA">
      <w:pPr>
        <w:tabs>
          <w:tab w:val="left" w:pos="851"/>
        </w:tabs>
        <w:spacing w:after="0" w:line="240" w:lineRule="auto"/>
        <w:ind w:left="567"/>
        <w:rPr>
          <w:rFonts w:ascii="Times New Roman" w:hAnsi="Times New Roman" w:cs="Times New Roman"/>
          <w:sz w:val="24"/>
          <w:szCs w:val="24"/>
        </w:rPr>
      </w:pPr>
      <w:r w:rsidRPr="006B7D96">
        <w:rPr>
          <w:rFonts w:ascii="Times New Roman" w:hAnsi="Times New Roman" w:cs="Times New Roman"/>
          <w:sz w:val="24"/>
          <w:szCs w:val="24"/>
        </w:rPr>
        <w:t>в</w:t>
      </w:r>
      <w:proofErr w:type="gramStart"/>
      <w:r w:rsidRPr="006B7D96">
        <w:rPr>
          <w:rFonts w:ascii="Times New Roman" w:hAnsi="Times New Roman" w:cs="Times New Roman"/>
          <w:sz w:val="24"/>
          <w:szCs w:val="24"/>
        </w:rPr>
        <w:t>)п</w:t>
      </w:r>
      <w:proofErr w:type="gramEnd"/>
      <w:r w:rsidRPr="006B7D96">
        <w:rPr>
          <w:rFonts w:ascii="Times New Roman" w:hAnsi="Times New Roman" w:cs="Times New Roman"/>
          <w:sz w:val="24"/>
          <w:szCs w:val="24"/>
        </w:rPr>
        <w:t>риходящие на эти территории муссоны каждые полгода приносят много осадков;</w:t>
      </w:r>
    </w:p>
    <w:p w:rsidR="007045CA" w:rsidRPr="006B7D96" w:rsidRDefault="007045CA" w:rsidP="007045CA">
      <w:pPr>
        <w:tabs>
          <w:tab w:val="left" w:pos="851"/>
        </w:tabs>
        <w:spacing w:after="0" w:line="240" w:lineRule="auto"/>
        <w:ind w:left="567"/>
        <w:rPr>
          <w:rFonts w:ascii="Times New Roman" w:hAnsi="Times New Roman" w:cs="Times New Roman"/>
          <w:sz w:val="24"/>
          <w:szCs w:val="24"/>
        </w:rPr>
      </w:pPr>
      <w:r w:rsidRPr="006B7D96">
        <w:rPr>
          <w:rFonts w:ascii="Times New Roman" w:hAnsi="Times New Roman" w:cs="Times New Roman"/>
          <w:sz w:val="24"/>
          <w:szCs w:val="24"/>
        </w:rPr>
        <w:t>г</w:t>
      </w:r>
      <w:proofErr w:type="gramStart"/>
      <w:r w:rsidRPr="006B7D96">
        <w:rPr>
          <w:rFonts w:ascii="Times New Roman" w:hAnsi="Times New Roman" w:cs="Times New Roman"/>
          <w:sz w:val="24"/>
          <w:szCs w:val="24"/>
        </w:rPr>
        <w:t>)р</w:t>
      </w:r>
      <w:proofErr w:type="gramEnd"/>
      <w:r w:rsidRPr="006B7D96">
        <w:rPr>
          <w:rFonts w:ascii="Times New Roman" w:hAnsi="Times New Roman" w:cs="Times New Roman"/>
          <w:sz w:val="24"/>
          <w:szCs w:val="24"/>
        </w:rPr>
        <w:t>еки в течение года получают большое количество осадков</w:t>
      </w:r>
    </w:p>
    <w:p w:rsidR="007045CA" w:rsidRPr="006B7D96" w:rsidRDefault="007045CA" w:rsidP="007045CA">
      <w:pPr>
        <w:tabs>
          <w:tab w:val="left" w:pos="851"/>
        </w:tabs>
        <w:spacing w:after="0" w:line="240" w:lineRule="auto"/>
        <w:rPr>
          <w:rFonts w:ascii="Times New Roman" w:hAnsi="Times New Roman" w:cs="Times New Roman"/>
          <w:sz w:val="24"/>
          <w:szCs w:val="24"/>
        </w:rPr>
      </w:pPr>
      <w:r w:rsidRPr="006B7D96">
        <w:rPr>
          <w:rFonts w:ascii="Times New Roman" w:hAnsi="Times New Roman" w:cs="Times New Roman"/>
          <w:sz w:val="24"/>
          <w:szCs w:val="24"/>
        </w:rPr>
        <w:t xml:space="preserve">3. </w:t>
      </w:r>
      <w:r w:rsidRPr="006B7D96">
        <w:rPr>
          <w:rFonts w:ascii="Times New Roman" w:eastAsia="Times New Roman" w:hAnsi="Times New Roman" w:cs="Times New Roman"/>
          <w:bCs/>
          <w:sz w:val="24"/>
          <w:szCs w:val="24"/>
          <w:bdr w:val="none" w:sz="0" w:space="0" w:color="auto" w:frame="1"/>
          <w:lang w:eastAsia="ru-RU"/>
        </w:rPr>
        <w:t>Какую длину на карте масштаба 1:30 000 будет иметь путь в 3 км?</w:t>
      </w:r>
    </w:p>
    <w:p w:rsidR="007045CA" w:rsidRPr="006B7D96" w:rsidRDefault="007045CA" w:rsidP="007045CA">
      <w:pPr>
        <w:tabs>
          <w:tab w:val="left" w:pos="851"/>
        </w:tabs>
        <w:spacing w:after="0" w:line="240" w:lineRule="auto"/>
        <w:ind w:firstLine="567"/>
        <w:rPr>
          <w:rFonts w:ascii="Times New Roman" w:hAnsi="Times New Roman" w:cs="Times New Roman"/>
          <w:sz w:val="24"/>
          <w:szCs w:val="24"/>
        </w:rPr>
      </w:pPr>
      <w:r w:rsidRPr="006B7D96">
        <w:rPr>
          <w:rFonts w:ascii="Times New Roman" w:eastAsia="Times New Roman" w:hAnsi="Times New Roman" w:cs="Times New Roman"/>
          <w:sz w:val="24"/>
          <w:szCs w:val="24"/>
          <w:bdr w:val="none" w:sz="0" w:space="0" w:color="auto" w:frame="1"/>
          <w:lang w:eastAsia="ru-RU"/>
        </w:rPr>
        <w:t>а) 1 см    </w:t>
      </w:r>
    </w:p>
    <w:p w:rsidR="007045CA" w:rsidRPr="006B7D96" w:rsidRDefault="007045CA" w:rsidP="007045CA">
      <w:pPr>
        <w:tabs>
          <w:tab w:val="left" w:pos="851"/>
        </w:tabs>
        <w:spacing w:after="0" w:line="240" w:lineRule="auto"/>
        <w:ind w:firstLine="567"/>
        <w:rPr>
          <w:rFonts w:ascii="Times New Roman" w:hAnsi="Times New Roman" w:cs="Times New Roman"/>
          <w:sz w:val="24"/>
          <w:szCs w:val="24"/>
        </w:rPr>
      </w:pPr>
      <w:r w:rsidRPr="006B7D96">
        <w:rPr>
          <w:rFonts w:ascii="Times New Roman" w:eastAsia="Times New Roman" w:hAnsi="Times New Roman" w:cs="Times New Roman"/>
          <w:sz w:val="24"/>
          <w:szCs w:val="24"/>
          <w:lang w:eastAsia="ru-RU"/>
        </w:rPr>
        <w:t>б) 10 см</w:t>
      </w:r>
    </w:p>
    <w:p w:rsidR="007045CA" w:rsidRPr="006B7D96" w:rsidRDefault="007045CA" w:rsidP="007045CA">
      <w:pPr>
        <w:tabs>
          <w:tab w:val="left" w:pos="851"/>
        </w:tabs>
        <w:spacing w:after="0" w:line="240" w:lineRule="auto"/>
        <w:ind w:firstLine="567"/>
        <w:rPr>
          <w:rFonts w:ascii="Times New Roman" w:hAnsi="Times New Roman" w:cs="Times New Roman"/>
          <w:sz w:val="24"/>
          <w:szCs w:val="24"/>
        </w:rPr>
      </w:pPr>
      <w:r w:rsidRPr="006B7D96">
        <w:rPr>
          <w:rFonts w:ascii="Times New Roman" w:eastAsia="Times New Roman" w:hAnsi="Times New Roman" w:cs="Times New Roman"/>
          <w:sz w:val="24"/>
          <w:szCs w:val="24"/>
          <w:lang w:eastAsia="ru-RU"/>
        </w:rPr>
        <w:t>в) 100 см</w:t>
      </w:r>
    </w:p>
    <w:p w:rsidR="007045CA" w:rsidRPr="006B7D96" w:rsidRDefault="007045CA" w:rsidP="007045CA">
      <w:pPr>
        <w:tabs>
          <w:tab w:val="left" w:pos="851"/>
        </w:tabs>
        <w:spacing w:after="0" w:line="240" w:lineRule="auto"/>
        <w:ind w:firstLine="567"/>
        <w:rPr>
          <w:rFonts w:ascii="Times New Roman" w:hAnsi="Times New Roman" w:cs="Times New Roman"/>
          <w:sz w:val="24"/>
          <w:szCs w:val="24"/>
        </w:rPr>
      </w:pPr>
      <w:r w:rsidRPr="006B7D96">
        <w:rPr>
          <w:rFonts w:ascii="Times New Roman" w:eastAsia="Times New Roman" w:hAnsi="Times New Roman" w:cs="Times New Roman"/>
          <w:sz w:val="24"/>
          <w:szCs w:val="24"/>
          <w:lang w:eastAsia="ru-RU"/>
        </w:rPr>
        <w:t>г) 0,1 см</w:t>
      </w:r>
    </w:p>
    <w:p w:rsidR="007045CA" w:rsidRPr="006B7D96" w:rsidRDefault="007045CA" w:rsidP="007045CA">
      <w:pPr>
        <w:pStyle w:val="a9"/>
        <w:tabs>
          <w:tab w:val="left" w:pos="8100"/>
        </w:tabs>
        <w:rPr>
          <w:b w:val="0"/>
          <w:sz w:val="24"/>
        </w:rPr>
      </w:pPr>
      <w:r w:rsidRPr="006B7D96">
        <w:rPr>
          <w:b w:val="0"/>
          <w:sz w:val="24"/>
        </w:rPr>
        <w:t>4. На территории какого государства присутствует субтропический средиземноморский климат:</w:t>
      </w:r>
    </w:p>
    <w:p w:rsidR="007045CA" w:rsidRPr="006B7D96" w:rsidRDefault="007045CA" w:rsidP="007045CA">
      <w:pPr>
        <w:pStyle w:val="a9"/>
        <w:tabs>
          <w:tab w:val="left" w:pos="8100"/>
        </w:tabs>
        <w:ind w:firstLine="567"/>
        <w:rPr>
          <w:b w:val="0"/>
          <w:bCs w:val="0"/>
          <w:sz w:val="24"/>
        </w:rPr>
      </w:pPr>
      <w:r w:rsidRPr="006B7D96">
        <w:rPr>
          <w:b w:val="0"/>
          <w:bCs w:val="0"/>
          <w:sz w:val="24"/>
        </w:rPr>
        <w:t xml:space="preserve">а) Швейцария        </w:t>
      </w:r>
    </w:p>
    <w:p w:rsidR="007045CA" w:rsidRPr="006B7D96" w:rsidRDefault="007045CA" w:rsidP="007045CA">
      <w:pPr>
        <w:pStyle w:val="a9"/>
        <w:tabs>
          <w:tab w:val="left" w:pos="8100"/>
        </w:tabs>
        <w:ind w:firstLine="567"/>
        <w:rPr>
          <w:b w:val="0"/>
          <w:bCs w:val="0"/>
          <w:sz w:val="24"/>
        </w:rPr>
      </w:pPr>
      <w:r w:rsidRPr="006B7D96">
        <w:rPr>
          <w:b w:val="0"/>
          <w:bCs w:val="0"/>
          <w:sz w:val="24"/>
        </w:rPr>
        <w:t xml:space="preserve">б) Нигер          </w:t>
      </w:r>
    </w:p>
    <w:p w:rsidR="007045CA" w:rsidRPr="006B7D96" w:rsidRDefault="007045CA" w:rsidP="007045CA">
      <w:pPr>
        <w:pStyle w:val="a9"/>
        <w:tabs>
          <w:tab w:val="left" w:pos="8100"/>
        </w:tabs>
        <w:ind w:firstLine="567"/>
        <w:rPr>
          <w:b w:val="0"/>
          <w:bCs w:val="0"/>
          <w:sz w:val="24"/>
        </w:rPr>
      </w:pPr>
      <w:r w:rsidRPr="006B7D96">
        <w:rPr>
          <w:b w:val="0"/>
          <w:bCs w:val="0"/>
          <w:sz w:val="24"/>
        </w:rPr>
        <w:t xml:space="preserve">в) Албания          </w:t>
      </w:r>
    </w:p>
    <w:p w:rsidR="007045CA" w:rsidRPr="006B7D96" w:rsidRDefault="007045CA" w:rsidP="007045CA">
      <w:pPr>
        <w:pStyle w:val="a9"/>
        <w:tabs>
          <w:tab w:val="left" w:pos="8100"/>
        </w:tabs>
        <w:ind w:firstLine="567"/>
        <w:rPr>
          <w:b w:val="0"/>
          <w:bCs w:val="0"/>
          <w:sz w:val="24"/>
        </w:rPr>
      </w:pPr>
      <w:r w:rsidRPr="006B7D96">
        <w:rPr>
          <w:b w:val="0"/>
          <w:bCs w:val="0"/>
          <w:sz w:val="24"/>
        </w:rPr>
        <w:t>г) Индонезия</w:t>
      </w:r>
    </w:p>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5. Установите соответствие между экзогенными процессами, обозначенными буквами и формами рельефа (представленными цифрами), возникающими под их воздействием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5071DE" w:rsidRPr="006B7D96" w:rsidTr="007045CA">
        <w:tc>
          <w:tcPr>
            <w:tcW w:w="4785" w:type="dxa"/>
            <w:shd w:val="clear" w:color="auto" w:fill="auto"/>
          </w:tcPr>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а) </w:t>
            </w:r>
            <w:proofErr w:type="spellStart"/>
            <w:r w:rsidRPr="006B7D96">
              <w:rPr>
                <w:rFonts w:ascii="Times New Roman" w:eastAsia="Calibri" w:hAnsi="Times New Roman" w:cs="Times New Roman"/>
                <w:sz w:val="24"/>
                <w:szCs w:val="24"/>
              </w:rPr>
              <w:t>Альтипланация</w:t>
            </w:r>
            <w:proofErr w:type="spellEnd"/>
          </w:p>
        </w:tc>
        <w:tc>
          <w:tcPr>
            <w:tcW w:w="4786" w:type="dxa"/>
            <w:shd w:val="clear" w:color="auto" w:fill="auto"/>
          </w:tcPr>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1. Речные террасы</w:t>
            </w:r>
          </w:p>
        </w:tc>
      </w:tr>
      <w:tr w:rsidR="005071DE" w:rsidRPr="006B7D96" w:rsidTr="007045CA">
        <w:tc>
          <w:tcPr>
            <w:tcW w:w="4785" w:type="dxa"/>
            <w:shd w:val="clear" w:color="auto" w:fill="auto"/>
          </w:tcPr>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Эрозия</w:t>
            </w:r>
          </w:p>
        </w:tc>
        <w:tc>
          <w:tcPr>
            <w:tcW w:w="4786" w:type="dxa"/>
            <w:shd w:val="clear" w:color="auto" w:fill="auto"/>
          </w:tcPr>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2. Волноприбойные ниши</w:t>
            </w:r>
          </w:p>
        </w:tc>
      </w:tr>
      <w:tr w:rsidR="005071DE" w:rsidRPr="006B7D96" w:rsidTr="007045CA">
        <w:tc>
          <w:tcPr>
            <w:tcW w:w="4785" w:type="dxa"/>
            <w:shd w:val="clear" w:color="auto" w:fill="auto"/>
          </w:tcPr>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в) Абразия</w:t>
            </w:r>
          </w:p>
        </w:tc>
        <w:tc>
          <w:tcPr>
            <w:tcW w:w="4786" w:type="dxa"/>
            <w:shd w:val="clear" w:color="auto" w:fill="auto"/>
          </w:tcPr>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3. </w:t>
            </w:r>
            <w:proofErr w:type="spellStart"/>
            <w:r w:rsidRPr="006B7D96">
              <w:rPr>
                <w:rFonts w:ascii="Times New Roman" w:eastAsia="Calibri" w:hAnsi="Times New Roman" w:cs="Times New Roman"/>
                <w:sz w:val="24"/>
                <w:szCs w:val="24"/>
              </w:rPr>
              <w:t>Троговые</w:t>
            </w:r>
            <w:proofErr w:type="spellEnd"/>
            <w:r w:rsidRPr="006B7D96">
              <w:rPr>
                <w:rFonts w:ascii="Times New Roman" w:eastAsia="Calibri" w:hAnsi="Times New Roman" w:cs="Times New Roman"/>
                <w:sz w:val="24"/>
                <w:szCs w:val="24"/>
              </w:rPr>
              <w:t xml:space="preserve"> долины</w:t>
            </w:r>
          </w:p>
        </w:tc>
      </w:tr>
      <w:tr w:rsidR="005071DE" w:rsidRPr="006B7D96" w:rsidTr="007045CA">
        <w:tc>
          <w:tcPr>
            <w:tcW w:w="4785" w:type="dxa"/>
            <w:shd w:val="clear" w:color="auto" w:fill="auto"/>
          </w:tcPr>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г) Экзарация</w:t>
            </w:r>
          </w:p>
        </w:tc>
        <w:tc>
          <w:tcPr>
            <w:tcW w:w="4786" w:type="dxa"/>
            <w:shd w:val="clear" w:color="auto" w:fill="auto"/>
          </w:tcPr>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4. Нагорные террасы</w:t>
            </w:r>
          </w:p>
        </w:tc>
      </w:tr>
    </w:tbl>
    <w:p w:rsidR="005071DE" w:rsidRPr="006B7D96" w:rsidRDefault="005071DE" w:rsidP="005071DE">
      <w:pPr>
        <w:spacing w:after="0" w:line="240" w:lineRule="auto"/>
        <w:jc w:val="both"/>
        <w:rPr>
          <w:rFonts w:ascii="Times New Roman" w:eastAsia="Calibri" w:hAnsi="Times New Roman" w:cs="Times New Roman"/>
          <w:sz w:val="24"/>
          <w:szCs w:val="24"/>
        </w:rPr>
      </w:pPr>
    </w:p>
    <w:p w:rsidR="00AB1DE3" w:rsidRDefault="007045CA" w:rsidP="007045CA">
      <w:pPr>
        <w:shd w:val="clear" w:color="auto" w:fill="FFFFFF"/>
        <w:spacing w:after="360" w:line="240" w:lineRule="auto"/>
        <w:textAlignment w:val="baseline"/>
        <w:rPr>
          <w:rFonts w:ascii="Times New Roman" w:eastAsia="Times New Roman" w:hAnsi="Times New Roman" w:cs="Times New Roman"/>
          <w:sz w:val="24"/>
          <w:szCs w:val="24"/>
          <w:lang w:eastAsia="ru-RU"/>
        </w:rPr>
      </w:pPr>
      <w:r w:rsidRPr="006B7D96">
        <w:rPr>
          <w:rFonts w:ascii="Times New Roman" w:eastAsia="Calibri" w:hAnsi="Times New Roman" w:cs="Times New Roman"/>
          <w:sz w:val="24"/>
          <w:szCs w:val="24"/>
        </w:rPr>
        <w:t xml:space="preserve">6. </w:t>
      </w:r>
      <w:r w:rsidRPr="006B7D96">
        <w:rPr>
          <w:rFonts w:ascii="Times New Roman" w:eastAsia="Times New Roman" w:hAnsi="Times New Roman" w:cs="Times New Roman"/>
          <w:color w:val="333333"/>
          <w:sz w:val="24"/>
          <w:szCs w:val="24"/>
          <w:lang w:eastAsia="ru-RU"/>
        </w:rPr>
        <w:t xml:space="preserve"> </w:t>
      </w:r>
      <w:r w:rsidRPr="006B7D96">
        <w:rPr>
          <w:rFonts w:ascii="Times New Roman" w:eastAsia="Times New Roman" w:hAnsi="Times New Roman" w:cs="Times New Roman"/>
          <w:sz w:val="24"/>
          <w:szCs w:val="24"/>
          <w:lang w:eastAsia="ru-RU"/>
        </w:rPr>
        <w:t>Государство Боливия расположено:</w:t>
      </w:r>
      <w:r w:rsidRPr="006B7D96">
        <w:rPr>
          <w:rFonts w:ascii="Times New Roman" w:eastAsia="Times New Roman" w:hAnsi="Times New Roman" w:cs="Times New Roman"/>
          <w:sz w:val="24"/>
          <w:szCs w:val="24"/>
          <w:lang w:eastAsia="ru-RU"/>
        </w:rPr>
        <w:br/>
        <w:t xml:space="preserve">         а) в центральной Африке</w:t>
      </w:r>
      <w:r w:rsidRPr="006B7D96">
        <w:rPr>
          <w:rFonts w:ascii="Times New Roman" w:eastAsia="Times New Roman" w:hAnsi="Times New Roman" w:cs="Times New Roman"/>
          <w:sz w:val="24"/>
          <w:szCs w:val="24"/>
          <w:lang w:eastAsia="ru-RU"/>
        </w:rPr>
        <w:br/>
        <w:t xml:space="preserve">         б) в Северной Америке</w:t>
      </w:r>
      <w:r w:rsidRPr="006B7D96">
        <w:rPr>
          <w:rFonts w:ascii="Times New Roman" w:eastAsia="Times New Roman" w:hAnsi="Times New Roman" w:cs="Times New Roman"/>
          <w:sz w:val="24"/>
          <w:szCs w:val="24"/>
          <w:lang w:eastAsia="ru-RU"/>
        </w:rPr>
        <w:br/>
        <w:t xml:space="preserve">         в) в Южной Америке</w:t>
      </w:r>
      <w:r w:rsidRPr="006B7D96">
        <w:rPr>
          <w:rFonts w:ascii="Times New Roman" w:eastAsia="Times New Roman" w:hAnsi="Times New Roman" w:cs="Times New Roman"/>
          <w:sz w:val="24"/>
          <w:szCs w:val="24"/>
          <w:lang w:eastAsia="ru-RU"/>
        </w:rPr>
        <w:br/>
        <w:t xml:space="preserve">        г) в юго-восточной Азии</w:t>
      </w:r>
    </w:p>
    <w:p w:rsidR="005071DE" w:rsidRPr="006B7D96" w:rsidRDefault="007045CA"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lastRenderedPageBreak/>
        <w:t>7</w:t>
      </w:r>
      <w:r w:rsidR="005071DE" w:rsidRPr="006B7D96">
        <w:rPr>
          <w:rFonts w:ascii="Times New Roman" w:eastAsia="Calibri" w:hAnsi="Times New Roman" w:cs="Times New Roman"/>
          <w:sz w:val="24"/>
          <w:szCs w:val="24"/>
        </w:rPr>
        <w:t xml:space="preserve">. На территории, каких из перечисленных стран разрушительные землетрясения наиболее вероятны? </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а) Канада</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Польша</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в) Италия </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г) Япония </w:t>
      </w:r>
    </w:p>
    <w:p w:rsidR="00000F9E" w:rsidRPr="006B7D96" w:rsidRDefault="00000F9E" w:rsidP="00000F9E">
      <w:pPr>
        <w:pStyle w:val="ab"/>
        <w:spacing w:line="240" w:lineRule="auto"/>
        <w:ind w:left="0"/>
        <w:jc w:val="both"/>
        <w:rPr>
          <w:rFonts w:ascii="Times New Roman" w:hAnsi="Times New Roman"/>
          <w:sz w:val="24"/>
          <w:szCs w:val="24"/>
        </w:rPr>
      </w:pPr>
      <w:r w:rsidRPr="006B7D96">
        <w:rPr>
          <w:rFonts w:ascii="Times New Roman" w:hAnsi="Times New Roman"/>
          <w:sz w:val="24"/>
          <w:szCs w:val="24"/>
        </w:rPr>
        <w:t>8. Укажи главную причину: почему таежная зона Западной Сибири более заболочена, чем на территории Восточно-Европейской равнины,  хотя осадков в Западной Сибири выпадает меньше</w:t>
      </w:r>
    </w:p>
    <w:p w:rsidR="00000F9E" w:rsidRPr="006B7D96" w:rsidRDefault="00000F9E" w:rsidP="00000F9E">
      <w:pPr>
        <w:pStyle w:val="ab"/>
        <w:tabs>
          <w:tab w:val="left" w:pos="284"/>
        </w:tabs>
        <w:spacing w:after="0" w:line="240" w:lineRule="auto"/>
        <w:ind w:left="0" w:firstLine="567"/>
        <w:jc w:val="both"/>
        <w:rPr>
          <w:rFonts w:ascii="Times New Roman" w:hAnsi="Times New Roman"/>
          <w:sz w:val="24"/>
          <w:szCs w:val="24"/>
        </w:rPr>
      </w:pPr>
      <w:r w:rsidRPr="006B7D96">
        <w:rPr>
          <w:rFonts w:ascii="Times New Roman" w:hAnsi="Times New Roman"/>
          <w:sz w:val="24"/>
          <w:szCs w:val="24"/>
        </w:rPr>
        <w:t>а</w:t>
      </w:r>
      <w:proofErr w:type="gramStart"/>
      <w:r w:rsidRPr="006B7D96">
        <w:rPr>
          <w:rFonts w:ascii="Times New Roman" w:hAnsi="Times New Roman"/>
          <w:sz w:val="24"/>
          <w:szCs w:val="24"/>
        </w:rPr>
        <w:t>)н</w:t>
      </w:r>
      <w:proofErr w:type="gramEnd"/>
      <w:r w:rsidRPr="006B7D96">
        <w:rPr>
          <w:rFonts w:ascii="Times New Roman" w:hAnsi="Times New Roman"/>
          <w:sz w:val="24"/>
          <w:szCs w:val="24"/>
        </w:rPr>
        <w:t>а территории Западной Сибири расположено больше крупных рек</w:t>
      </w:r>
    </w:p>
    <w:p w:rsidR="00000F9E" w:rsidRPr="006B7D96" w:rsidRDefault="00000F9E" w:rsidP="00000F9E">
      <w:pPr>
        <w:pStyle w:val="ab"/>
        <w:tabs>
          <w:tab w:val="left" w:pos="284"/>
        </w:tabs>
        <w:spacing w:after="0" w:line="240" w:lineRule="auto"/>
        <w:ind w:left="567"/>
        <w:jc w:val="both"/>
        <w:rPr>
          <w:rFonts w:ascii="Times New Roman" w:hAnsi="Times New Roman"/>
          <w:sz w:val="24"/>
          <w:szCs w:val="24"/>
        </w:rPr>
      </w:pPr>
      <w:r w:rsidRPr="006B7D96">
        <w:rPr>
          <w:rFonts w:ascii="Times New Roman" w:hAnsi="Times New Roman"/>
          <w:sz w:val="24"/>
          <w:szCs w:val="24"/>
        </w:rPr>
        <w:t>б</w:t>
      </w:r>
      <w:proofErr w:type="gramStart"/>
      <w:r w:rsidRPr="006B7D96">
        <w:rPr>
          <w:rFonts w:ascii="Times New Roman" w:hAnsi="Times New Roman"/>
          <w:sz w:val="24"/>
          <w:szCs w:val="24"/>
        </w:rPr>
        <w:t>)о</w:t>
      </w:r>
      <w:proofErr w:type="gramEnd"/>
      <w:r w:rsidRPr="006B7D96">
        <w:rPr>
          <w:rFonts w:ascii="Times New Roman" w:hAnsi="Times New Roman"/>
          <w:sz w:val="24"/>
          <w:szCs w:val="24"/>
        </w:rPr>
        <w:t>казывают влияние Уральские горы</w:t>
      </w:r>
    </w:p>
    <w:p w:rsidR="00000F9E" w:rsidRPr="006B7D96" w:rsidRDefault="00000F9E" w:rsidP="00000F9E">
      <w:pPr>
        <w:pStyle w:val="ab"/>
        <w:tabs>
          <w:tab w:val="left" w:pos="284"/>
        </w:tabs>
        <w:spacing w:after="0" w:line="240" w:lineRule="auto"/>
        <w:ind w:left="567"/>
        <w:jc w:val="both"/>
        <w:rPr>
          <w:rFonts w:ascii="Times New Roman" w:hAnsi="Times New Roman"/>
          <w:sz w:val="24"/>
          <w:szCs w:val="24"/>
        </w:rPr>
      </w:pPr>
      <w:r w:rsidRPr="006B7D96">
        <w:rPr>
          <w:rFonts w:ascii="Times New Roman" w:hAnsi="Times New Roman"/>
          <w:sz w:val="24"/>
          <w:szCs w:val="24"/>
        </w:rPr>
        <w:t>в</w:t>
      </w:r>
      <w:proofErr w:type="gramStart"/>
      <w:r w:rsidRPr="006B7D96">
        <w:rPr>
          <w:rFonts w:ascii="Times New Roman" w:hAnsi="Times New Roman"/>
          <w:sz w:val="24"/>
          <w:szCs w:val="24"/>
        </w:rPr>
        <w:t>)о</w:t>
      </w:r>
      <w:proofErr w:type="gramEnd"/>
      <w:r w:rsidRPr="006B7D96">
        <w:rPr>
          <w:rFonts w:ascii="Times New Roman" w:hAnsi="Times New Roman"/>
          <w:sz w:val="24"/>
          <w:szCs w:val="24"/>
        </w:rPr>
        <w:t>казывает влияние многолетняя мерзлота</w:t>
      </w:r>
    </w:p>
    <w:p w:rsidR="00000F9E" w:rsidRPr="006B7D96" w:rsidRDefault="00000F9E" w:rsidP="00000F9E">
      <w:pPr>
        <w:pStyle w:val="ab"/>
        <w:tabs>
          <w:tab w:val="left" w:pos="284"/>
        </w:tabs>
        <w:spacing w:after="0" w:line="240" w:lineRule="auto"/>
        <w:ind w:left="567"/>
        <w:jc w:val="both"/>
        <w:rPr>
          <w:rFonts w:ascii="Times New Roman" w:hAnsi="Times New Roman"/>
          <w:sz w:val="24"/>
          <w:szCs w:val="24"/>
        </w:rPr>
      </w:pPr>
      <w:r w:rsidRPr="006B7D96">
        <w:rPr>
          <w:rFonts w:ascii="Times New Roman" w:hAnsi="Times New Roman"/>
          <w:sz w:val="24"/>
          <w:szCs w:val="24"/>
        </w:rPr>
        <w:t>г</w:t>
      </w:r>
      <w:proofErr w:type="gramStart"/>
      <w:r w:rsidRPr="006B7D96">
        <w:rPr>
          <w:rFonts w:ascii="Times New Roman" w:hAnsi="Times New Roman"/>
          <w:sz w:val="24"/>
          <w:szCs w:val="24"/>
        </w:rPr>
        <w:t>)о</w:t>
      </w:r>
      <w:proofErr w:type="gramEnd"/>
      <w:r w:rsidRPr="006B7D96">
        <w:rPr>
          <w:rFonts w:ascii="Times New Roman" w:hAnsi="Times New Roman"/>
          <w:sz w:val="24"/>
          <w:szCs w:val="24"/>
        </w:rPr>
        <w:t>пускание территории Западной Сибири в четвертичное время, препятствующее поверхностному стоку</w:t>
      </w:r>
    </w:p>
    <w:p w:rsidR="00000F9E" w:rsidRPr="006B7D96" w:rsidRDefault="00000F9E" w:rsidP="00000F9E">
      <w:pPr>
        <w:shd w:val="clear" w:color="auto" w:fill="FFFFFF"/>
        <w:spacing w:after="360" w:line="240" w:lineRule="auto"/>
        <w:textAlignment w:val="baseline"/>
        <w:rPr>
          <w:rFonts w:ascii="Times New Roman" w:eastAsia="Times New Roman" w:hAnsi="Times New Roman" w:cs="Times New Roman"/>
          <w:sz w:val="24"/>
          <w:szCs w:val="24"/>
          <w:lang w:eastAsia="ru-RU"/>
        </w:rPr>
      </w:pPr>
      <w:r w:rsidRPr="006B7D96">
        <w:rPr>
          <w:rFonts w:ascii="Times New Roman" w:eastAsia="Times New Roman" w:hAnsi="Times New Roman" w:cs="Times New Roman"/>
          <w:sz w:val="24"/>
          <w:szCs w:val="24"/>
          <w:lang w:eastAsia="ru-RU"/>
        </w:rPr>
        <w:t xml:space="preserve">9. </w:t>
      </w:r>
      <w:proofErr w:type="gramStart"/>
      <w:r w:rsidRPr="006B7D96">
        <w:rPr>
          <w:rFonts w:ascii="Times New Roman" w:eastAsia="Times New Roman" w:hAnsi="Times New Roman" w:cs="Times New Roman"/>
          <w:sz w:val="24"/>
          <w:szCs w:val="24"/>
          <w:lang w:eastAsia="ru-RU"/>
        </w:rPr>
        <w:t>К конституционным монархиям относятся страны:</w:t>
      </w:r>
      <w:r w:rsidRPr="006B7D96">
        <w:rPr>
          <w:rFonts w:ascii="Times New Roman" w:eastAsia="Times New Roman" w:hAnsi="Times New Roman" w:cs="Times New Roman"/>
          <w:sz w:val="24"/>
          <w:szCs w:val="24"/>
          <w:lang w:eastAsia="ru-RU"/>
        </w:rPr>
        <w:br/>
        <w:t xml:space="preserve">         а) Франция, Китай, Ирак</w:t>
      </w:r>
      <w:r w:rsidRPr="006B7D96">
        <w:rPr>
          <w:rFonts w:ascii="Times New Roman" w:eastAsia="Times New Roman" w:hAnsi="Times New Roman" w:cs="Times New Roman"/>
          <w:sz w:val="24"/>
          <w:szCs w:val="24"/>
          <w:lang w:eastAsia="ru-RU"/>
        </w:rPr>
        <w:br/>
        <w:t xml:space="preserve">         б) Япония, Норвегия, Великобритания</w:t>
      </w:r>
      <w:r w:rsidRPr="006B7D96">
        <w:rPr>
          <w:rFonts w:ascii="Times New Roman" w:eastAsia="Times New Roman" w:hAnsi="Times New Roman" w:cs="Times New Roman"/>
          <w:sz w:val="24"/>
          <w:szCs w:val="24"/>
          <w:lang w:eastAsia="ru-RU"/>
        </w:rPr>
        <w:br/>
        <w:t xml:space="preserve">         в) Италия, Индия, Канада</w:t>
      </w:r>
      <w:r w:rsidRPr="006B7D96">
        <w:rPr>
          <w:rFonts w:ascii="Times New Roman" w:eastAsia="Times New Roman" w:hAnsi="Times New Roman" w:cs="Times New Roman"/>
          <w:sz w:val="24"/>
          <w:szCs w:val="24"/>
          <w:lang w:eastAsia="ru-RU"/>
        </w:rPr>
        <w:br/>
        <w:t xml:space="preserve">         г) Армения, Латвия, Египет</w:t>
      </w:r>
      <w:proofErr w:type="gramEnd"/>
    </w:p>
    <w:p w:rsidR="00000F9E" w:rsidRPr="006B7D96" w:rsidRDefault="00000F9E" w:rsidP="00000F9E">
      <w:pPr>
        <w:shd w:val="clear" w:color="auto" w:fill="FFFFFF"/>
        <w:spacing w:after="360" w:line="240" w:lineRule="auto"/>
        <w:textAlignment w:val="baseline"/>
        <w:rPr>
          <w:rFonts w:ascii="Times New Roman" w:eastAsia="Times New Roman" w:hAnsi="Times New Roman" w:cs="Times New Roman"/>
          <w:sz w:val="24"/>
          <w:szCs w:val="24"/>
          <w:lang w:eastAsia="ru-RU"/>
        </w:rPr>
      </w:pPr>
      <w:r w:rsidRPr="006B7D96">
        <w:rPr>
          <w:rFonts w:ascii="Times New Roman" w:eastAsia="Times New Roman" w:hAnsi="Times New Roman" w:cs="Times New Roman"/>
          <w:sz w:val="24"/>
          <w:szCs w:val="24"/>
          <w:lang w:eastAsia="ru-RU"/>
        </w:rPr>
        <w:t>10.</w:t>
      </w:r>
      <w:r w:rsidRPr="006B7D96">
        <w:rPr>
          <w:rFonts w:ascii="Times New Roman" w:eastAsia="Times New Roman" w:hAnsi="Times New Roman" w:cs="Times New Roman"/>
          <w:bCs/>
          <w:sz w:val="24"/>
          <w:szCs w:val="24"/>
          <w:bdr w:val="none" w:sz="0" w:space="0" w:color="auto" w:frame="1"/>
          <w:lang w:eastAsia="ru-RU"/>
        </w:rPr>
        <w:t>Особый тип охраняемых территорий, где охрана природы сочетается с рекреационными функциями территории, называется</w:t>
      </w:r>
    </w:p>
    <w:p w:rsidR="00000F9E" w:rsidRPr="006B7D96" w:rsidRDefault="00000F9E" w:rsidP="00000F9E">
      <w:pPr>
        <w:shd w:val="clear" w:color="auto" w:fill="FFFFFF"/>
        <w:spacing w:after="0" w:line="240" w:lineRule="auto"/>
        <w:textAlignment w:val="baseline"/>
        <w:rPr>
          <w:rFonts w:ascii="Times New Roman" w:eastAsia="Times New Roman" w:hAnsi="Times New Roman" w:cs="Times New Roman"/>
          <w:b/>
          <w:sz w:val="24"/>
          <w:szCs w:val="24"/>
          <w:lang w:eastAsia="ru-RU"/>
        </w:rPr>
      </w:pPr>
      <w:r w:rsidRPr="006B7D96">
        <w:rPr>
          <w:rFonts w:ascii="Times New Roman" w:eastAsia="Times New Roman" w:hAnsi="Times New Roman" w:cs="Times New Roman"/>
          <w:b/>
          <w:sz w:val="24"/>
          <w:szCs w:val="24"/>
          <w:lang w:eastAsia="ru-RU"/>
        </w:rPr>
        <w:t xml:space="preserve">        </w:t>
      </w:r>
      <w:r w:rsidRPr="006B7D96">
        <w:rPr>
          <w:rFonts w:ascii="Times New Roman" w:eastAsia="Times New Roman" w:hAnsi="Times New Roman" w:cs="Times New Roman"/>
          <w:sz w:val="24"/>
          <w:szCs w:val="24"/>
          <w:bdr w:val="none" w:sz="0" w:space="0" w:color="auto" w:frame="1"/>
          <w:lang w:eastAsia="ru-RU"/>
        </w:rPr>
        <w:t>а)  заповедником</w:t>
      </w:r>
    </w:p>
    <w:p w:rsidR="00000F9E" w:rsidRPr="006B7D96" w:rsidRDefault="00000F9E" w:rsidP="00000F9E">
      <w:pPr>
        <w:shd w:val="clear" w:color="auto" w:fill="FFFFFF"/>
        <w:spacing w:after="0" w:line="240" w:lineRule="auto"/>
        <w:textAlignment w:val="baseline"/>
        <w:rPr>
          <w:rFonts w:ascii="Times New Roman" w:eastAsia="Times New Roman" w:hAnsi="Times New Roman" w:cs="Times New Roman"/>
          <w:b/>
          <w:sz w:val="24"/>
          <w:szCs w:val="24"/>
          <w:lang w:eastAsia="ru-RU"/>
        </w:rPr>
      </w:pPr>
      <w:r w:rsidRPr="006B7D96">
        <w:rPr>
          <w:rFonts w:ascii="Times New Roman" w:eastAsia="Times New Roman" w:hAnsi="Times New Roman" w:cs="Times New Roman"/>
          <w:b/>
          <w:sz w:val="24"/>
          <w:szCs w:val="24"/>
          <w:lang w:eastAsia="ru-RU"/>
        </w:rPr>
        <w:t xml:space="preserve">        </w:t>
      </w:r>
      <w:r w:rsidRPr="006B7D96">
        <w:rPr>
          <w:rFonts w:ascii="Times New Roman" w:eastAsia="Times New Roman" w:hAnsi="Times New Roman" w:cs="Times New Roman"/>
          <w:sz w:val="24"/>
          <w:szCs w:val="24"/>
          <w:lang w:eastAsia="ru-RU"/>
        </w:rPr>
        <w:t>б)  заказником</w:t>
      </w:r>
    </w:p>
    <w:p w:rsidR="00000F9E" w:rsidRPr="006B7D96" w:rsidRDefault="00000F9E" w:rsidP="00000F9E">
      <w:pPr>
        <w:shd w:val="clear" w:color="auto" w:fill="FFFFFF"/>
        <w:spacing w:after="0" w:line="240" w:lineRule="auto"/>
        <w:textAlignment w:val="baseline"/>
        <w:rPr>
          <w:rFonts w:ascii="Times New Roman" w:eastAsia="Times New Roman" w:hAnsi="Times New Roman" w:cs="Times New Roman"/>
          <w:b/>
          <w:sz w:val="24"/>
          <w:szCs w:val="24"/>
          <w:lang w:eastAsia="ru-RU"/>
        </w:rPr>
      </w:pPr>
      <w:r w:rsidRPr="006B7D96">
        <w:rPr>
          <w:rFonts w:ascii="Times New Roman" w:eastAsia="Times New Roman" w:hAnsi="Times New Roman" w:cs="Times New Roman"/>
          <w:b/>
          <w:sz w:val="24"/>
          <w:szCs w:val="24"/>
          <w:lang w:eastAsia="ru-RU"/>
        </w:rPr>
        <w:t xml:space="preserve">        </w:t>
      </w:r>
      <w:r w:rsidRPr="006B7D96">
        <w:rPr>
          <w:rFonts w:ascii="Times New Roman" w:eastAsia="Times New Roman" w:hAnsi="Times New Roman" w:cs="Times New Roman"/>
          <w:sz w:val="24"/>
          <w:szCs w:val="24"/>
          <w:lang w:eastAsia="ru-RU"/>
        </w:rPr>
        <w:t>в)  национальным природным парком</w:t>
      </w:r>
    </w:p>
    <w:p w:rsidR="00000F9E" w:rsidRPr="006B7D96" w:rsidRDefault="00000F9E" w:rsidP="00000F9E">
      <w:pPr>
        <w:shd w:val="clear" w:color="auto" w:fill="FFFFFF"/>
        <w:spacing w:after="0" w:line="240" w:lineRule="auto"/>
        <w:textAlignment w:val="baseline"/>
        <w:rPr>
          <w:rFonts w:ascii="Times New Roman" w:eastAsia="Times New Roman" w:hAnsi="Times New Roman" w:cs="Times New Roman"/>
          <w:sz w:val="24"/>
          <w:szCs w:val="24"/>
          <w:lang w:eastAsia="ru-RU"/>
        </w:rPr>
      </w:pPr>
      <w:r w:rsidRPr="006B7D96">
        <w:rPr>
          <w:rFonts w:ascii="Times New Roman" w:eastAsia="Times New Roman" w:hAnsi="Times New Roman" w:cs="Times New Roman"/>
          <w:b/>
          <w:sz w:val="24"/>
          <w:szCs w:val="24"/>
          <w:lang w:eastAsia="ru-RU"/>
        </w:rPr>
        <w:t xml:space="preserve">        </w:t>
      </w:r>
      <w:r w:rsidRPr="006B7D96">
        <w:rPr>
          <w:rFonts w:ascii="Times New Roman" w:eastAsia="Times New Roman" w:hAnsi="Times New Roman" w:cs="Times New Roman"/>
          <w:sz w:val="24"/>
          <w:szCs w:val="24"/>
          <w:lang w:eastAsia="ru-RU"/>
        </w:rPr>
        <w:t>г)  биосферным заповедником</w:t>
      </w:r>
    </w:p>
    <w:p w:rsidR="00000F9E" w:rsidRPr="006B7D96" w:rsidRDefault="00000F9E" w:rsidP="00000F9E">
      <w:pPr>
        <w:shd w:val="clear" w:color="auto" w:fill="FFFFFF"/>
        <w:spacing w:after="0" w:line="240" w:lineRule="auto"/>
        <w:textAlignment w:val="baseline"/>
        <w:rPr>
          <w:rFonts w:ascii="Times New Roman" w:eastAsia="Times New Roman" w:hAnsi="Times New Roman" w:cs="Times New Roman"/>
          <w:sz w:val="24"/>
          <w:szCs w:val="24"/>
          <w:lang w:eastAsia="ru-RU"/>
        </w:rPr>
      </w:pPr>
    </w:p>
    <w:p w:rsidR="00000F9E" w:rsidRPr="006B7D96" w:rsidRDefault="00000F9E" w:rsidP="00000F9E">
      <w:pPr>
        <w:shd w:val="clear" w:color="auto" w:fill="FFFFFF"/>
        <w:spacing w:after="360" w:line="240" w:lineRule="auto"/>
        <w:textAlignment w:val="baseline"/>
        <w:rPr>
          <w:rFonts w:ascii="Times New Roman" w:eastAsia="Times New Roman" w:hAnsi="Times New Roman" w:cs="Times New Roman"/>
          <w:sz w:val="24"/>
          <w:szCs w:val="24"/>
          <w:lang w:eastAsia="ru-RU"/>
        </w:rPr>
      </w:pPr>
      <w:r w:rsidRPr="006B7D96">
        <w:rPr>
          <w:rFonts w:ascii="Times New Roman" w:eastAsia="Times New Roman" w:hAnsi="Times New Roman" w:cs="Times New Roman"/>
          <w:sz w:val="24"/>
          <w:szCs w:val="24"/>
          <w:lang w:eastAsia="ru-RU"/>
        </w:rPr>
        <w:t>11. Наибольшей численностью пожилых людей (старше 60 лет) отличаются страны:</w:t>
      </w:r>
      <w:r w:rsidRPr="006B7D96">
        <w:rPr>
          <w:rFonts w:ascii="Times New Roman" w:eastAsia="Times New Roman" w:hAnsi="Times New Roman" w:cs="Times New Roman"/>
          <w:sz w:val="24"/>
          <w:szCs w:val="24"/>
          <w:lang w:eastAsia="ru-RU"/>
        </w:rPr>
        <w:br/>
        <w:t xml:space="preserve">       а) СНГ</w:t>
      </w:r>
      <w:r w:rsidRPr="006B7D96">
        <w:rPr>
          <w:rFonts w:ascii="Times New Roman" w:eastAsia="Times New Roman" w:hAnsi="Times New Roman" w:cs="Times New Roman"/>
          <w:sz w:val="24"/>
          <w:szCs w:val="24"/>
          <w:lang w:eastAsia="ru-RU"/>
        </w:rPr>
        <w:br/>
        <w:t xml:space="preserve">       б) Западной Европы</w:t>
      </w:r>
      <w:r w:rsidRPr="006B7D96">
        <w:rPr>
          <w:rFonts w:ascii="Times New Roman" w:eastAsia="Times New Roman" w:hAnsi="Times New Roman" w:cs="Times New Roman"/>
          <w:sz w:val="24"/>
          <w:szCs w:val="24"/>
          <w:lang w:eastAsia="ru-RU"/>
        </w:rPr>
        <w:br/>
        <w:t xml:space="preserve">       в) Латинской Америки</w:t>
      </w:r>
      <w:r w:rsidRPr="006B7D96">
        <w:rPr>
          <w:rFonts w:ascii="Times New Roman" w:eastAsia="Times New Roman" w:hAnsi="Times New Roman" w:cs="Times New Roman"/>
          <w:sz w:val="24"/>
          <w:szCs w:val="24"/>
          <w:lang w:eastAsia="ru-RU"/>
        </w:rPr>
        <w:br/>
        <w:t xml:space="preserve">       г) Северной Америки</w:t>
      </w:r>
    </w:p>
    <w:p w:rsidR="00F534E5" w:rsidRPr="006B7D96" w:rsidRDefault="00F534E5" w:rsidP="00F534E5">
      <w:pPr>
        <w:tabs>
          <w:tab w:val="left" w:pos="284"/>
        </w:tabs>
        <w:spacing w:after="0"/>
        <w:rPr>
          <w:rFonts w:ascii="Times New Roman" w:hAnsi="Times New Roman" w:cs="Times New Roman"/>
          <w:sz w:val="24"/>
          <w:szCs w:val="24"/>
        </w:rPr>
      </w:pPr>
      <w:r w:rsidRPr="006B7D96">
        <w:rPr>
          <w:rFonts w:ascii="Times New Roman" w:hAnsi="Times New Roman" w:cs="Times New Roman"/>
          <w:sz w:val="24"/>
          <w:szCs w:val="24"/>
        </w:rPr>
        <w:t>12. Укажите признак, общий для России, Турции и Египта:</w:t>
      </w:r>
    </w:p>
    <w:p w:rsidR="00F534E5" w:rsidRPr="006B7D96" w:rsidRDefault="00F534E5" w:rsidP="00F534E5">
      <w:pPr>
        <w:tabs>
          <w:tab w:val="left" w:pos="284"/>
        </w:tabs>
        <w:spacing w:after="0"/>
        <w:ind w:left="142" w:firstLine="425"/>
        <w:rPr>
          <w:rFonts w:ascii="Times New Roman" w:hAnsi="Times New Roman" w:cs="Times New Roman"/>
          <w:sz w:val="24"/>
          <w:szCs w:val="24"/>
        </w:rPr>
      </w:pPr>
      <w:r w:rsidRPr="006B7D96">
        <w:rPr>
          <w:rFonts w:ascii="Times New Roman" w:hAnsi="Times New Roman" w:cs="Times New Roman"/>
          <w:sz w:val="24"/>
          <w:szCs w:val="24"/>
        </w:rPr>
        <w:t>а) это крупнейшие по территории государства мира;</w:t>
      </w:r>
    </w:p>
    <w:p w:rsidR="00F534E5" w:rsidRPr="006B7D96" w:rsidRDefault="00F534E5" w:rsidP="00F534E5">
      <w:pPr>
        <w:tabs>
          <w:tab w:val="left" w:pos="284"/>
        </w:tabs>
        <w:spacing w:after="0"/>
        <w:ind w:left="142" w:firstLine="425"/>
        <w:rPr>
          <w:rFonts w:ascii="Times New Roman" w:hAnsi="Times New Roman" w:cs="Times New Roman"/>
          <w:sz w:val="24"/>
          <w:szCs w:val="24"/>
        </w:rPr>
      </w:pPr>
      <w:r w:rsidRPr="006B7D96">
        <w:rPr>
          <w:rFonts w:ascii="Times New Roman" w:hAnsi="Times New Roman" w:cs="Times New Roman"/>
          <w:sz w:val="24"/>
          <w:szCs w:val="24"/>
        </w:rPr>
        <w:t>б) эти государства лидируют по запасам углеводородного сырья;</w:t>
      </w:r>
    </w:p>
    <w:p w:rsidR="00F534E5" w:rsidRPr="006B7D96" w:rsidRDefault="00F534E5" w:rsidP="00F534E5">
      <w:pPr>
        <w:tabs>
          <w:tab w:val="left" w:pos="284"/>
        </w:tabs>
        <w:spacing w:after="0"/>
        <w:ind w:left="142" w:firstLine="425"/>
        <w:rPr>
          <w:rFonts w:ascii="Times New Roman" w:hAnsi="Times New Roman" w:cs="Times New Roman"/>
          <w:sz w:val="24"/>
          <w:szCs w:val="24"/>
        </w:rPr>
      </w:pPr>
      <w:r w:rsidRPr="006B7D96">
        <w:rPr>
          <w:rFonts w:ascii="Times New Roman" w:hAnsi="Times New Roman" w:cs="Times New Roman"/>
          <w:sz w:val="24"/>
          <w:szCs w:val="24"/>
        </w:rPr>
        <w:t>в) территория этих госуда</w:t>
      </w:r>
      <w:proofErr w:type="gramStart"/>
      <w:r w:rsidRPr="006B7D96">
        <w:rPr>
          <w:rFonts w:ascii="Times New Roman" w:hAnsi="Times New Roman" w:cs="Times New Roman"/>
          <w:sz w:val="24"/>
          <w:szCs w:val="24"/>
        </w:rPr>
        <w:t>рств пр</w:t>
      </w:r>
      <w:proofErr w:type="gramEnd"/>
      <w:r w:rsidRPr="006B7D96">
        <w:rPr>
          <w:rFonts w:ascii="Times New Roman" w:hAnsi="Times New Roman" w:cs="Times New Roman"/>
          <w:sz w:val="24"/>
          <w:szCs w:val="24"/>
        </w:rPr>
        <w:t>остирается на две части света;</w:t>
      </w:r>
    </w:p>
    <w:p w:rsidR="00F534E5" w:rsidRPr="006B7D96" w:rsidRDefault="00F534E5" w:rsidP="00F534E5">
      <w:pPr>
        <w:tabs>
          <w:tab w:val="left" w:pos="284"/>
        </w:tabs>
        <w:spacing w:after="0"/>
        <w:ind w:left="142" w:firstLine="425"/>
        <w:rPr>
          <w:rFonts w:ascii="Times New Roman" w:hAnsi="Times New Roman" w:cs="Times New Roman"/>
          <w:sz w:val="24"/>
          <w:szCs w:val="24"/>
        </w:rPr>
      </w:pPr>
      <w:r w:rsidRPr="006B7D96">
        <w:rPr>
          <w:rFonts w:ascii="Times New Roman" w:hAnsi="Times New Roman" w:cs="Times New Roman"/>
          <w:sz w:val="24"/>
          <w:szCs w:val="24"/>
        </w:rPr>
        <w:t>г) население этих стран характеризуется этнической мозаикой</w:t>
      </w:r>
    </w:p>
    <w:p w:rsidR="00F534E5" w:rsidRPr="006B7D96" w:rsidRDefault="00F534E5" w:rsidP="00F534E5">
      <w:pPr>
        <w:spacing w:after="0" w:line="240" w:lineRule="auto"/>
        <w:rPr>
          <w:rFonts w:ascii="Times New Roman" w:hAnsi="Times New Roman" w:cs="Times New Roman"/>
          <w:b/>
          <w:sz w:val="24"/>
          <w:szCs w:val="24"/>
        </w:rPr>
      </w:pPr>
      <w:r w:rsidRPr="006B7D96">
        <w:rPr>
          <w:rFonts w:ascii="Times New Roman" w:hAnsi="Times New Roman" w:cs="Times New Roman"/>
          <w:sz w:val="24"/>
          <w:szCs w:val="24"/>
        </w:rPr>
        <w:t xml:space="preserve">13. </w:t>
      </w:r>
      <w:r w:rsidRPr="006B7D96">
        <w:rPr>
          <w:rFonts w:ascii="Times New Roman" w:hAnsi="Times New Roman" w:cs="Times New Roman"/>
          <w:b/>
          <w:sz w:val="24"/>
          <w:szCs w:val="24"/>
        </w:rPr>
        <w:t xml:space="preserve"> </w:t>
      </w:r>
      <w:r w:rsidRPr="006B7D96">
        <w:rPr>
          <w:rFonts w:ascii="Times New Roman" w:hAnsi="Times New Roman" w:cs="Times New Roman"/>
          <w:sz w:val="24"/>
          <w:szCs w:val="24"/>
        </w:rPr>
        <w:t>Укажите правильную пару названий страна – столица:</w:t>
      </w:r>
    </w:p>
    <w:p w:rsidR="00F534E5" w:rsidRPr="006B7D96" w:rsidRDefault="00F534E5" w:rsidP="00F534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 xml:space="preserve">а) Австралия – Сидней </w:t>
      </w:r>
    </w:p>
    <w:p w:rsidR="00F534E5" w:rsidRPr="006B7D96" w:rsidRDefault="00F534E5" w:rsidP="00F534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 xml:space="preserve">б) США – Нью-Йорк </w:t>
      </w:r>
    </w:p>
    <w:p w:rsidR="00F534E5" w:rsidRPr="006B7D96" w:rsidRDefault="00F534E5" w:rsidP="00F534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 xml:space="preserve">в) Канада – Оттава </w:t>
      </w:r>
    </w:p>
    <w:p w:rsidR="00F534E5" w:rsidRPr="006B7D96" w:rsidRDefault="00F534E5" w:rsidP="00F534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г) Китай – Шанхай</w:t>
      </w:r>
    </w:p>
    <w:p w:rsidR="005071DE" w:rsidRPr="006B7D96" w:rsidRDefault="00F534E5" w:rsidP="005071DE">
      <w:pPr>
        <w:spacing w:after="0" w:line="240" w:lineRule="auto"/>
        <w:jc w:val="both"/>
        <w:rPr>
          <w:rFonts w:ascii="Times New Roman" w:eastAsia="Calibri" w:hAnsi="Times New Roman" w:cs="Times New Roman"/>
          <w:sz w:val="24"/>
          <w:szCs w:val="24"/>
          <w:u w:val="single"/>
        </w:rPr>
      </w:pPr>
      <w:r w:rsidRPr="006B7D96">
        <w:rPr>
          <w:rFonts w:ascii="Times New Roman" w:eastAsia="Calibri" w:hAnsi="Times New Roman" w:cs="Times New Roman"/>
          <w:sz w:val="24"/>
          <w:szCs w:val="24"/>
        </w:rPr>
        <w:t>14</w:t>
      </w:r>
      <w:r w:rsidR="005071DE" w:rsidRPr="006B7D96">
        <w:rPr>
          <w:rFonts w:ascii="Times New Roman" w:eastAsia="Calibri" w:hAnsi="Times New Roman" w:cs="Times New Roman"/>
          <w:sz w:val="24"/>
          <w:szCs w:val="24"/>
        </w:rPr>
        <w:t>. Укажите самое большое по площади государство мира, не имеющее выхода к Мировому океану</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а) Монголия</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Боливия</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в) Казахстан</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г) Афганистан</w:t>
      </w:r>
    </w:p>
    <w:p w:rsidR="005071DE" w:rsidRPr="006B7D96" w:rsidRDefault="005071DE" w:rsidP="005071DE">
      <w:pPr>
        <w:tabs>
          <w:tab w:val="left" w:pos="567"/>
        </w:tabs>
        <w:spacing w:after="0" w:line="240" w:lineRule="auto"/>
        <w:ind w:firstLine="540"/>
        <w:jc w:val="both"/>
        <w:rPr>
          <w:rFonts w:ascii="Times New Roman" w:eastAsia="Calibri" w:hAnsi="Times New Roman" w:cs="Times New Roman"/>
          <w:sz w:val="24"/>
          <w:szCs w:val="24"/>
        </w:rPr>
      </w:pPr>
    </w:p>
    <w:p w:rsidR="005071DE" w:rsidRPr="006B7D96" w:rsidRDefault="00F534E5"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15</w:t>
      </w:r>
      <w:r w:rsidR="005071DE" w:rsidRPr="006B7D96">
        <w:rPr>
          <w:rFonts w:ascii="Times New Roman" w:eastAsia="Calibri" w:hAnsi="Times New Roman" w:cs="Times New Roman"/>
          <w:sz w:val="24"/>
          <w:szCs w:val="24"/>
        </w:rPr>
        <w:t xml:space="preserve">. Центром  мирового хозяйства до середины 19 века была </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а) Европа</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lastRenderedPageBreak/>
        <w:t xml:space="preserve">б) Америка </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в) Австралия</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г) Япония</w:t>
      </w:r>
    </w:p>
    <w:p w:rsidR="00F534E5" w:rsidRPr="006B7D96" w:rsidRDefault="00F534E5" w:rsidP="00F534E5">
      <w:pPr>
        <w:shd w:val="clear" w:color="auto" w:fill="FFFFFF"/>
        <w:spacing w:after="360" w:line="240" w:lineRule="auto"/>
        <w:textAlignment w:val="baseline"/>
        <w:rPr>
          <w:rFonts w:ascii="Times New Roman" w:eastAsia="Times New Roman" w:hAnsi="Times New Roman" w:cs="Times New Roman"/>
          <w:sz w:val="24"/>
          <w:szCs w:val="24"/>
          <w:lang w:eastAsia="ru-RU"/>
        </w:rPr>
      </w:pPr>
      <w:r w:rsidRPr="006B7D96">
        <w:rPr>
          <w:rFonts w:ascii="Times New Roman" w:eastAsia="Calibri" w:hAnsi="Times New Roman" w:cs="Times New Roman"/>
          <w:sz w:val="24"/>
          <w:szCs w:val="24"/>
        </w:rPr>
        <w:t xml:space="preserve">16. </w:t>
      </w:r>
      <w:r w:rsidRPr="006B7D96">
        <w:rPr>
          <w:rFonts w:ascii="Times New Roman" w:eastAsia="Times New Roman" w:hAnsi="Times New Roman" w:cs="Times New Roman"/>
          <w:sz w:val="24"/>
          <w:szCs w:val="24"/>
          <w:lang w:eastAsia="ru-RU"/>
        </w:rPr>
        <w:t>Укажите главную отрасль промышленности Зарубежной Европы:</w:t>
      </w:r>
      <w:r w:rsidRPr="006B7D96">
        <w:rPr>
          <w:rFonts w:ascii="Times New Roman" w:eastAsia="Times New Roman" w:hAnsi="Times New Roman" w:cs="Times New Roman"/>
          <w:sz w:val="24"/>
          <w:szCs w:val="24"/>
          <w:lang w:eastAsia="ru-RU"/>
        </w:rPr>
        <w:br/>
        <w:t xml:space="preserve">        а) топливная промышленность</w:t>
      </w:r>
      <w:r w:rsidRPr="006B7D96">
        <w:rPr>
          <w:rFonts w:ascii="Times New Roman" w:eastAsia="Times New Roman" w:hAnsi="Times New Roman" w:cs="Times New Roman"/>
          <w:sz w:val="24"/>
          <w:szCs w:val="24"/>
          <w:lang w:eastAsia="ru-RU"/>
        </w:rPr>
        <w:br/>
        <w:t xml:space="preserve">        б) черная металлургия</w:t>
      </w:r>
      <w:r w:rsidRPr="006B7D96">
        <w:rPr>
          <w:rFonts w:ascii="Times New Roman" w:eastAsia="Times New Roman" w:hAnsi="Times New Roman" w:cs="Times New Roman"/>
          <w:sz w:val="24"/>
          <w:szCs w:val="24"/>
          <w:lang w:eastAsia="ru-RU"/>
        </w:rPr>
        <w:br/>
        <w:t xml:space="preserve">        в) машиностроение</w:t>
      </w:r>
      <w:r w:rsidRPr="006B7D96">
        <w:rPr>
          <w:rFonts w:ascii="Times New Roman" w:eastAsia="Times New Roman" w:hAnsi="Times New Roman" w:cs="Times New Roman"/>
          <w:sz w:val="24"/>
          <w:szCs w:val="24"/>
          <w:lang w:eastAsia="ru-RU"/>
        </w:rPr>
        <w:br/>
        <w:t xml:space="preserve">        г) пищевая промышленность</w:t>
      </w:r>
    </w:p>
    <w:p w:rsidR="005071DE" w:rsidRPr="006B7D96" w:rsidRDefault="00E905E5" w:rsidP="00E905E5">
      <w:pPr>
        <w:shd w:val="clear" w:color="auto" w:fill="FFFFFF"/>
        <w:spacing w:after="360" w:line="240" w:lineRule="auto"/>
        <w:textAlignment w:val="baseline"/>
        <w:rPr>
          <w:rFonts w:ascii="Times New Roman" w:eastAsia="Times New Roman" w:hAnsi="Times New Roman" w:cs="Times New Roman"/>
          <w:sz w:val="24"/>
          <w:szCs w:val="24"/>
          <w:lang w:eastAsia="ru-RU"/>
        </w:rPr>
      </w:pPr>
      <w:r w:rsidRPr="006B7D96">
        <w:rPr>
          <w:rFonts w:ascii="Times New Roman" w:eastAsia="Times New Roman" w:hAnsi="Times New Roman" w:cs="Times New Roman"/>
          <w:sz w:val="24"/>
          <w:szCs w:val="24"/>
          <w:lang w:eastAsia="ru-RU"/>
        </w:rPr>
        <w:t>17</w:t>
      </w:r>
      <w:r w:rsidR="005071DE" w:rsidRPr="006B7D96">
        <w:rPr>
          <w:rFonts w:ascii="Times New Roman" w:eastAsia="Calibri" w:hAnsi="Times New Roman" w:cs="Times New Roman"/>
          <w:sz w:val="24"/>
          <w:szCs w:val="24"/>
        </w:rPr>
        <w:t xml:space="preserve">. Выберите верное утверждение </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а) демографическая политика  проводятся только в развивающихся странах</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демографическая политика в развивающихся странах направлена на снижение рождаемости</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в) демографическая политика в развивающихся странах не проводится </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г) главная цель демографической политики – воздействие на смертность</w:t>
      </w:r>
    </w:p>
    <w:p w:rsidR="00E905E5" w:rsidRPr="006B7D96" w:rsidRDefault="00E905E5" w:rsidP="005071DE">
      <w:pPr>
        <w:spacing w:after="0" w:line="240" w:lineRule="auto"/>
        <w:ind w:firstLine="540"/>
        <w:jc w:val="both"/>
        <w:rPr>
          <w:rFonts w:ascii="Times New Roman" w:eastAsia="Calibri" w:hAnsi="Times New Roman" w:cs="Times New Roman"/>
          <w:sz w:val="24"/>
          <w:szCs w:val="24"/>
        </w:rPr>
      </w:pPr>
    </w:p>
    <w:p w:rsidR="00E905E5" w:rsidRPr="006B7D96" w:rsidRDefault="00E905E5" w:rsidP="00E905E5">
      <w:pPr>
        <w:spacing w:after="0" w:line="240" w:lineRule="auto"/>
        <w:rPr>
          <w:rFonts w:ascii="Times New Roman" w:hAnsi="Times New Roman" w:cs="Times New Roman"/>
          <w:sz w:val="24"/>
          <w:szCs w:val="24"/>
        </w:rPr>
      </w:pPr>
      <w:r w:rsidRPr="006B7D96">
        <w:rPr>
          <w:rFonts w:ascii="Times New Roman" w:eastAsia="Calibri" w:hAnsi="Times New Roman" w:cs="Times New Roman"/>
          <w:sz w:val="24"/>
          <w:szCs w:val="24"/>
        </w:rPr>
        <w:t xml:space="preserve">18. </w:t>
      </w:r>
      <w:r w:rsidRPr="006B7D96">
        <w:rPr>
          <w:rFonts w:ascii="Times New Roman" w:hAnsi="Times New Roman" w:cs="Times New Roman"/>
          <w:sz w:val="24"/>
          <w:szCs w:val="24"/>
        </w:rPr>
        <w:t xml:space="preserve"> Жителей Сирии, Ирака, активно перемещающихся сегодня в Европу, правильно называть:</w:t>
      </w:r>
    </w:p>
    <w:p w:rsidR="00E905E5" w:rsidRPr="006B7D96" w:rsidRDefault="00E905E5" w:rsidP="00E905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 xml:space="preserve">а) мигранты; </w:t>
      </w:r>
    </w:p>
    <w:p w:rsidR="00E905E5" w:rsidRPr="006B7D96" w:rsidRDefault="00E905E5" w:rsidP="00E905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 xml:space="preserve">б) переселенцы; </w:t>
      </w:r>
    </w:p>
    <w:p w:rsidR="00E905E5" w:rsidRPr="006B7D96" w:rsidRDefault="00E905E5" w:rsidP="00E905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в) вынужденные туристы</w:t>
      </w:r>
    </w:p>
    <w:p w:rsidR="00E905E5" w:rsidRPr="006B7D96" w:rsidRDefault="00E905E5" w:rsidP="00E905E5">
      <w:pPr>
        <w:spacing w:after="0" w:line="240" w:lineRule="auto"/>
        <w:ind w:firstLine="567"/>
        <w:rPr>
          <w:rFonts w:ascii="Times New Roman" w:hAnsi="Times New Roman" w:cs="Times New Roman"/>
          <w:sz w:val="24"/>
          <w:szCs w:val="24"/>
        </w:rPr>
      </w:pPr>
      <w:r w:rsidRPr="006B7D96">
        <w:rPr>
          <w:rFonts w:ascii="Times New Roman" w:hAnsi="Times New Roman" w:cs="Times New Roman"/>
          <w:sz w:val="24"/>
          <w:szCs w:val="24"/>
        </w:rPr>
        <w:t>г) беженцы</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p>
    <w:p w:rsidR="005071DE" w:rsidRPr="006B7D96" w:rsidRDefault="00E905E5"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19</w:t>
      </w:r>
      <w:r w:rsidR="005071DE" w:rsidRPr="006B7D96">
        <w:rPr>
          <w:rFonts w:ascii="Times New Roman" w:eastAsia="Calibri" w:hAnsi="Times New Roman" w:cs="Times New Roman"/>
          <w:sz w:val="24"/>
          <w:szCs w:val="24"/>
        </w:rPr>
        <w:t>. Какое утверждение о населении Бельгии верно?</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а) Коренное население состоит из арабов и берберов</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Около 90% населения проживает в городах</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в) Большинство населения исповедует буддизм</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г) Для страны характерна большая доля детей в структуре населения </w:t>
      </w:r>
    </w:p>
    <w:p w:rsidR="005071DE" w:rsidRPr="006B7D96" w:rsidRDefault="005071DE" w:rsidP="005071DE">
      <w:pPr>
        <w:spacing w:after="0" w:line="240" w:lineRule="auto"/>
        <w:jc w:val="both"/>
        <w:rPr>
          <w:rFonts w:ascii="Times New Roman" w:eastAsia="Calibri" w:hAnsi="Times New Roman" w:cs="Times New Roman"/>
          <w:sz w:val="24"/>
          <w:szCs w:val="24"/>
        </w:rPr>
      </w:pPr>
    </w:p>
    <w:p w:rsidR="005071DE" w:rsidRPr="006B7D96" w:rsidRDefault="00F12210"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20</w:t>
      </w:r>
      <w:r w:rsidR="005071DE" w:rsidRPr="006B7D96">
        <w:rPr>
          <w:rFonts w:ascii="Times New Roman" w:eastAsia="Calibri" w:hAnsi="Times New Roman" w:cs="Times New Roman"/>
          <w:sz w:val="24"/>
          <w:szCs w:val="24"/>
        </w:rPr>
        <w:t>. Группа Российских туристов  хочет своими  глазами увидеть пролив Босфор, который является границей между Европой и Азией. Какую страну им необходимо посетить?</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а) Болгарию</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б) Турцию</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в) Грузию</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г) Сирию</w:t>
      </w:r>
    </w:p>
    <w:p w:rsidR="005071DE" w:rsidRPr="006B7D96" w:rsidRDefault="005071DE" w:rsidP="005071DE">
      <w:pPr>
        <w:spacing w:after="0" w:line="240" w:lineRule="auto"/>
        <w:ind w:firstLine="540"/>
        <w:jc w:val="both"/>
        <w:rPr>
          <w:rFonts w:ascii="Times New Roman" w:eastAsia="Calibri" w:hAnsi="Times New Roman" w:cs="Times New Roman"/>
          <w:sz w:val="24"/>
          <w:szCs w:val="24"/>
        </w:rPr>
      </w:pPr>
    </w:p>
    <w:p w:rsidR="005071DE" w:rsidRPr="006B7D96" w:rsidRDefault="005071DE" w:rsidP="005071DE">
      <w:pPr>
        <w:spacing w:after="0" w:line="240" w:lineRule="auto"/>
        <w:jc w:val="both"/>
        <w:rPr>
          <w:rFonts w:ascii="Times New Roman" w:eastAsia="Calibri" w:hAnsi="Times New Roman" w:cs="Times New Roman"/>
          <w:b/>
          <w:sz w:val="24"/>
          <w:szCs w:val="24"/>
          <w:u w:val="single"/>
        </w:rPr>
      </w:pPr>
      <w:r w:rsidRPr="006B7D96">
        <w:rPr>
          <w:rFonts w:ascii="Times New Roman" w:eastAsia="Calibri" w:hAnsi="Times New Roman" w:cs="Times New Roman"/>
          <w:b/>
          <w:sz w:val="24"/>
          <w:szCs w:val="24"/>
          <w:u w:val="single"/>
        </w:rPr>
        <w:t>Теоретический тур</w:t>
      </w:r>
    </w:p>
    <w:p w:rsidR="005071DE" w:rsidRPr="006B7D96" w:rsidRDefault="005071DE" w:rsidP="005071DE">
      <w:pPr>
        <w:spacing w:after="0" w:line="240" w:lineRule="auto"/>
        <w:jc w:val="both"/>
        <w:rPr>
          <w:rFonts w:ascii="Times New Roman" w:eastAsia="Calibri" w:hAnsi="Times New Roman" w:cs="Times New Roman"/>
          <w:b/>
          <w:sz w:val="24"/>
          <w:szCs w:val="24"/>
          <w:u w:val="single"/>
        </w:rPr>
      </w:pPr>
    </w:p>
    <w:p w:rsidR="0024250A" w:rsidRPr="006B7D96" w:rsidRDefault="0024250A" w:rsidP="0024250A">
      <w:pPr>
        <w:tabs>
          <w:tab w:val="left" w:pos="284"/>
        </w:tabs>
        <w:autoSpaceDE w:val="0"/>
        <w:autoSpaceDN w:val="0"/>
        <w:adjustRightInd w:val="0"/>
        <w:spacing w:after="0" w:line="240" w:lineRule="auto"/>
        <w:jc w:val="both"/>
        <w:rPr>
          <w:rFonts w:ascii="Times New Roman" w:hAnsi="Times New Roman" w:cs="Times New Roman"/>
          <w:bCs/>
          <w:sz w:val="24"/>
          <w:szCs w:val="24"/>
        </w:rPr>
      </w:pPr>
      <w:r w:rsidRPr="006B7D96">
        <w:rPr>
          <w:rFonts w:ascii="Times New Roman" w:hAnsi="Times New Roman" w:cs="Times New Roman"/>
          <w:b/>
          <w:bCs/>
          <w:sz w:val="24"/>
          <w:szCs w:val="24"/>
        </w:rPr>
        <w:t xml:space="preserve">Задание 1. </w:t>
      </w:r>
      <w:r w:rsidRPr="006B7D96">
        <w:rPr>
          <w:rFonts w:ascii="Times New Roman" w:hAnsi="Times New Roman" w:cs="Times New Roman"/>
          <w:bCs/>
          <w:sz w:val="24"/>
          <w:szCs w:val="24"/>
        </w:rPr>
        <w:t>Внимательно прочитайте названия островов. Заполните таблицу, при этом названия островов разместите с севера на юг.</w:t>
      </w:r>
    </w:p>
    <w:p w:rsidR="0024250A" w:rsidRPr="006B7D96" w:rsidRDefault="0024250A" w:rsidP="0024250A">
      <w:pPr>
        <w:tabs>
          <w:tab w:val="left" w:pos="284"/>
        </w:tabs>
        <w:autoSpaceDE w:val="0"/>
        <w:autoSpaceDN w:val="0"/>
        <w:adjustRightInd w:val="0"/>
        <w:spacing w:after="0" w:line="240" w:lineRule="auto"/>
        <w:jc w:val="both"/>
        <w:rPr>
          <w:rFonts w:ascii="Times New Roman" w:hAnsi="Times New Roman" w:cs="Times New Roman"/>
          <w:bCs/>
          <w:sz w:val="24"/>
          <w:szCs w:val="24"/>
        </w:rPr>
      </w:pPr>
      <w:r w:rsidRPr="006B7D96">
        <w:rPr>
          <w:rFonts w:ascii="Times New Roman" w:hAnsi="Times New Roman" w:cs="Times New Roman"/>
          <w:bCs/>
          <w:sz w:val="24"/>
          <w:szCs w:val="24"/>
        </w:rPr>
        <w:t xml:space="preserve">Кипр, Гренландия, Сахалин, Ява, Ирландия </w:t>
      </w:r>
    </w:p>
    <w:p w:rsidR="0024250A" w:rsidRPr="006B7D96" w:rsidRDefault="0024250A" w:rsidP="0024250A">
      <w:pPr>
        <w:tabs>
          <w:tab w:val="left" w:pos="284"/>
        </w:tabs>
        <w:autoSpaceDE w:val="0"/>
        <w:autoSpaceDN w:val="0"/>
        <w:adjustRightInd w:val="0"/>
        <w:spacing w:after="0" w:line="240" w:lineRule="auto"/>
        <w:jc w:val="both"/>
        <w:rPr>
          <w:rFonts w:ascii="Times New Roman" w:hAnsi="Times New Roman" w:cs="Times New Roman"/>
          <w:bCs/>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92"/>
        <w:gridCol w:w="1894"/>
        <w:gridCol w:w="2343"/>
        <w:gridCol w:w="2942"/>
      </w:tblGrid>
      <w:tr w:rsidR="0024250A" w:rsidRPr="006B7D96" w:rsidTr="0057483C">
        <w:tc>
          <w:tcPr>
            <w:tcW w:w="239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r w:rsidRPr="006B7D96">
              <w:rPr>
                <w:rFonts w:ascii="Times New Roman" w:hAnsi="Times New Roman" w:cs="Times New Roman"/>
                <w:bCs/>
                <w:sz w:val="24"/>
                <w:szCs w:val="24"/>
              </w:rPr>
              <w:t>Название острова</w:t>
            </w:r>
          </w:p>
        </w:tc>
        <w:tc>
          <w:tcPr>
            <w:tcW w:w="1894"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r w:rsidRPr="006B7D96">
              <w:rPr>
                <w:rFonts w:ascii="Times New Roman" w:hAnsi="Times New Roman" w:cs="Times New Roman"/>
                <w:bCs/>
                <w:sz w:val="24"/>
                <w:szCs w:val="24"/>
              </w:rPr>
              <w:t>Преобладающая природная зона</w:t>
            </w:r>
          </w:p>
        </w:tc>
        <w:tc>
          <w:tcPr>
            <w:tcW w:w="2343"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r w:rsidRPr="006B7D96">
              <w:rPr>
                <w:rFonts w:ascii="Times New Roman" w:hAnsi="Times New Roman" w:cs="Times New Roman"/>
                <w:bCs/>
                <w:sz w:val="24"/>
                <w:szCs w:val="24"/>
              </w:rPr>
              <w:t>Основной тип почв</w:t>
            </w:r>
          </w:p>
        </w:tc>
        <w:tc>
          <w:tcPr>
            <w:tcW w:w="294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r w:rsidRPr="006B7D96">
              <w:rPr>
                <w:rFonts w:ascii="Times New Roman" w:hAnsi="Times New Roman" w:cs="Times New Roman"/>
                <w:bCs/>
                <w:sz w:val="24"/>
                <w:szCs w:val="24"/>
              </w:rPr>
              <w:t>Страна (страны),  которой принадлежит остров</w:t>
            </w:r>
          </w:p>
        </w:tc>
      </w:tr>
      <w:tr w:rsidR="0024250A" w:rsidRPr="006B7D96" w:rsidTr="0057483C">
        <w:tc>
          <w:tcPr>
            <w:tcW w:w="239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1894"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343"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94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r>
      <w:tr w:rsidR="0024250A" w:rsidRPr="006B7D96" w:rsidTr="0057483C">
        <w:tc>
          <w:tcPr>
            <w:tcW w:w="239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1894"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343"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94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r>
      <w:tr w:rsidR="0024250A" w:rsidRPr="006B7D96" w:rsidTr="0057483C">
        <w:tc>
          <w:tcPr>
            <w:tcW w:w="239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1894"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343"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94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r>
      <w:tr w:rsidR="0024250A" w:rsidRPr="006B7D96" w:rsidTr="0057483C">
        <w:tc>
          <w:tcPr>
            <w:tcW w:w="239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1894"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343"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94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r>
      <w:tr w:rsidR="0024250A" w:rsidRPr="006B7D96" w:rsidTr="0057483C">
        <w:tc>
          <w:tcPr>
            <w:tcW w:w="239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1894"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343"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c>
          <w:tcPr>
            <w:tcW w:w="2942" w:type="dxa"/>
          </w:tcPr>
          <w:p w:rsidR="0024250A" w:rsidRPr="006B7D96" w:rsidRDefault="0024250A" w:rsidP="0057483C">
            <w:pPr>
              <w:tabs>
                <w:tab w:val="left" w:pos="284"/>
              </w:tabs>
              <w:autoSpaceDE w:val="0"/>
              <w:autoSpaceDN w:val="0"/>
              <w:adjustRightInd w:val="0"/>
              <w:spacing w:after="0" w:line="240" w:lineRule="auto"/>
              <w:jc w:val="both"/>
              <w:rPr>
                <w:rFonts w:ascii="Times New Roman" w:hAnsi="Times New Roman" w:cs="Times New Roman"/>
                <w:bCs/>
                <w:sz w:val="24"/>
                <w:szCs w:val="24"/>
              </w:rPr>
            </w:pPr>
          </w:p>
        </w:tc>
      </w:tr>
    </w:tbl>
    <w:p w:rsidR="00F12210" w:rsidRPr="006B7D96" w:rsidRDefault="00F12210" w:rsidP="005071DE">
      <w:pPr>
        <w:spacing w:after="0" w:line="240" w:lineRule="auto"/>
        <w:jc w:val="both"/>
        <w:rPr>
          <w:rFonts w:ascii="Times New Roman" w:eastAsia="Calibri" w:hAnsi="Times New Roman" w:cs="Times New Roman"/>
          <w:b/>
          <w:sz w:val="24"/>
          <w:szCs w:val="24"/>
          <w:u w:val="single"/>
        </w:rPr>
      </w:pPr>
    </w:p>
    <w:p w:rsidR="005071DE" w:rsidRPr="006B7D96" w:rsidRDefault="00A835E3" w:rsidP="005071DE">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u w:val="single"/>
        </w:rPr>
        <w:t>Задание 2</w:t>
      </w:r>
      <w:r w:rsidR="005071DE" w:rsidRPr="006B7D96">
        <w:rPr>
          <w:rFonts w:ascii="Times New Roman" w:eastAsia="Calibri" w:hAnsi="Times New Roman" w:cs="Times New Roman"/>
          <w:b/>
          <w:sz w:val="24"/>
          <w:szCs w:val="24"/>
          <w:u w:val="single"/>
        </w:rPr>
        <w:t>.</w:t>
      </w:r>
      <w:r w:rsidR="005071DE" w:rsidRPr="006B7D96">
        <w:rPr>
          <w:rFonts w:ascii="Times New Roman" w:eastAsia="Calibri" w:hAnsi="Times New Roman" w:cs="Times New Roman"/>
          <w:b/>
          <w:sz w:val="24"/>
          <w:szCs w:val="24"/>
        </w:rPr>
        <w:t xml:space="preserve"> </w:t>
      </w:r>
      <w:r w:rsidR="005071DE" w:rsidRPr="006B7D96">
        <w:rPr>
          <w:rFonts w:ascii="Times New Roman" w:eastAsia="Calibri" w:hAnsi="Times New Roman" w:cs="Times New Roman"/>
          <w:sz w:val="24"/>
          <w:szCs w:val="24"/>
        </w:rPr>
        <w:t xml:space="preserve">Проанализируйте  </w:t>
      </w:r>
      <w:proofErr w:type="spellStart"/>
      <w:r w:rsidR="005071DE" w:rsidRPr="006B7D96">
        <w:rPr>
          <w:rFonts w:ascii="Times New Roman" w:eastAsia="Calibri" w:hAnsi="Times New Roman" w:cs="Times New Roman"/>
          <w:sz w:val="24"/>
          <w:szCs w:val="24"/>
        </w:rPr>
        <w:t>климатограмму</w:t>
      </w:r>
      <w:proofErr w:type="spellEnd"/>
      <w:r w:rsidR="005071DE" w:rsidRPr="006B7D96">
        <w:rPr>
          <w:rFonts w:ascii="Times New Roman" w:eastAsia="Calibri" w:hAnsi="Times New Roman" w:cs="Times New Roman"/>
          <w:sz w:val="24"/>
          <w:szCs w:val="24"/>
        </w:rPr>
        <w:t xml:space="preserve"> и определите, какой буквой на карте обозначен  пункт, характеристики климата которого отражены в </w:t>
      </w:r>
      <w:proofErr w:type="spellStart"/>
      <w:r w:rsidR="005071DE" w:rsidRPr="006B7D96">
        <w:rPr>
          <w:rFonts w:ascii="Times New Roman" w:eastAsia="Calibri" w:hAnsi="Times New Roman" w:cs="Times New Roman"/>
          <w:sz w:val="24"/>
          <w:szCs w:val="24"/>
        </w:rPr>
        <w:t>климатограмме</w:t>
      </w:r>
      <w:proofErr w:type="spellEnd"/>
      <w:r w:rsidR="005071DE" w:rsidRPr="006B7D96">
        <w:rPr>
          <w:rFonts w:ascii="Times New Roman" w:eastAsia="Calibri" w:hAnsi="Times New Roman" w:cs="Times New Roman"/>
          <w:sz w:val="24"/>
          <w:szCs w:val="24"/>
        </w:rPr>
        <w:t>. В каком климатическом поясе и климатической области  расположен пункт наблюдения.</w:t>
      </w:r>
    </w:p>
    <w:p w:rsidR="005071DE" w:rsidRPr="006B7D96" w:rsidRDefault="005071DE" w:rsidP="005071DE">
      <w:pPr>
        <w:spacing w:after="0" w:line="240" w:lineRule="auto"/>
        <w:jc w:val="both"/>
        <w:rPr>
          <w:rFonts w:ascii="Times New Roman" w:eastAsia="Calibri" w:hAnsi="Times New Roman" w:cs="Times New Roman"/>
          <w:b/>
          <w:sz w:val="24"/>
          <w:szCs w:val="24"/>
        </w:rPr>
      </w:pPr>
    </w:p>
    <w:p w:rsidR="005071DE" w:rsidRPr="006B7D96" w:rsidRDefault="005071DE" w:rsidP="005071DE">
      <w:pPr>
        <w:spacing w:after="0" w:line="240" w:lineRule="auto"/>
        <w:jc w:val="both"/>
        <w:rPr>
          <w:rFonts w:ascii="Times New Roman" w:eastAsia="Calibri" w:hAnsi="Times New Roman" w:cs="Times New Roman"/>
          <w:b/>
          <w:sz w:val="24"/>
          <w:szCs w:val="24"/>
        </w:rPr>
      </w:pPr>
    </w:p>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noProof/>
          <w:sz w:val="24"/>
          <w:szCs w:val="24"/>
          <w:lang w:eastAsia="ru-RU"/>
        </w:rPr>
        <w:drawing>
          <wp:inline distT="0" distB="0" distL="0" distR="0" wp14:anchorId="417A6554" wp14:editId="0F8E0BDA">
            <wp:extent cx="5905500" cy="6219825"/>
            <wp:effectExtent l="0" t="0" r="0" b="9525"/>
            <wp:docPr id="5" name="Рисунок 5" descr="с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р"/>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0" cy="6219825"/>
                    </a:xfrm>
                    <a:prstGeom prst="rect">
                      <a:avLst/>
                    </a:prstGeom>
                    <a:noFill/>
                    <a:ln>
                      <a:noFill/>
                    </a:ln>
                  </pic:spPr>
                </pic:pic>
              </a:graphicData>
            </a:graphic>
          </wp:inline>
        </w:drawing>
      </w:r>
    </w:p>
    <w:p w:rsidR="005071DE" w:rsidRPr="006B7D96" w:rsidRDefault="005071DE" w:rsidP="005071DE">
      <w:pPr>
        <w:spacing w:after="0" w:line="240" w:lineRule="auto"/>
        <w:jc w:val="both"/>
        <w:rPr>
          <w:rFonts w:ascii="Times New Roman" w:eastAsia="Calibri" w:hAnsi="Times New Roman" w:cs="Times New Roman"/>
          <w:sz w:val="24"/>
          <w:szCs w:val="24"/>
        </w:rPr>
      </w:pP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
          <w:bCs/>
          <w:sz w:val="24"/>
          <w:szCs w:val="24"/>
          <w:lang w:eastAsia="ru-RU"/>
        </w:rPr>
        <w:t>Задание 3.</w:t>
      </w:r>
      <w:r w:rsidRPr="006B7D96">
        <w:rPr>
          <w:rFonts w:ascii="Times New Roman" w:eastAsia="Times New Roman" w:hAnsi="Times New Roman" w:cs="Times New Roman"/>
          <w:bCs/>
          <w:sz w:val="24"/>
          <w:szCs w:val="24"/>
          <w:lang w:eastAsia="ru-RU"/>
        </w:rPr>
        <w:t xml:space="preserve"> Внимательно прочитайте текст, содержащий описание республики в составе России и ответьте на вопросы.</w:t>
      </w:r>
    </w:p>
    <w:p w:rsidR="003066E9" w:rsidRPr="006B7D96" w:rsidRDefault="003066E9" w:rsidP="003066E9">
      <w:pPr>
        <w:spacing w:after="0" w:line="240" w:lineRule="auto"/>
        <w:ind w:firstLine="567"/>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Это одна из крупных и первых по времени образования автономных республик РФ. Ее площадь равна 142,5 тысячам квадратных километров, т. е. она в три с половиной раза больше Дании и почти в пять раз больше Бельгии. Республика располагается на территории </w:t>
      </w:r>
      <w:proofErr w:type="spellStart"/>
      <w:r w:rsidRPr="006B7D96">
        <w:rPr>
          <w:rFonts w:ascii="Times New Roman" w:eastAsia="Times New Roman" w:hAnsi="Times New Roman" w:cs="Times New Roman"/>
          <w:bCs/>
          <w:sz w:val="24"/>
          <w:szCs w:val="24"/>
          <w:lang w:eastAsia="ru-RU"/>
        </w:rPr>
        <w:t>Приуралья</w:t>
      </w:r>
      <w:proofErr w:type="spellEnd"/>
      <w:r w:rsidRPr="006B7D96">
        <w:rPr>
          <w:rFonts w:ascii="Times New Roman" w:eastAsia="Times New Roman" w:hAnsi="Times New Roman" w:cs="Times New Roman"/>
          <w:bCs/>
          <w:sz w:val="24"/>
          <w:szCs w:val="24"/>
          <w:lang w:eastAsia="ru-RU"/>
        </w:rPr>
        <w:t>, Урала и Зауралья. Поэтому ее территория весьма разнообразна и по рельефу, и по климату, и по гидрографии. Здесь можно встретить каменистые вершины гор с очень скудной растительностью  и роскошные заливные луга; и елово-пихтовую тайгу, сосновые боры, лесные лиственничные рощи и однообразную ковыльную степь.</w:t>
      </w:r>
    </w:p>
    <w:p w:rsidR="003066E9" w:rsidRPr="006B7D96" w:rsidRDefault="003066E9" w:rsidP="003066E9">
      <w:pPr>
        <w:spacing w:after="0" w:line="240" w:lineRule="auto"/>
        <w:ind w:firstLine="567"/>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На востоке республики, в горах, берет начало река, которая, петляя, прорезает всю ее территорию. Это приток 2-го порядка крупнейшей реки, не имеющей стока в Мировой океан. В верховьях этой реки находится одна из величайших карстовых пещер. </w:t>
      </w:r>
    </w:p>
    <w:p w:rsidR="003066E9" w:rsidRPr="006B7D96" w:rsidRDefault="003066E9" w:rsidP="003066E9">
      <w:pPr>
        <w:spacing w:after="0" w:line="240" w:lineRule="auto"/>
        <w:ind w:firstLine="567"/>
        <w:jc w:val="both"/>
        <w:rPr>
          <w:rFonts w:ascii="Times New Roman" w:eastAsia="Times New Roman" w:hAnsi="Times New Roman" w:cs="Times New Roman"/>
          <w:bCs/>
          <w:color w:val="FF0000"/>
          <w:sz w:val="24"/>
          <w:szCs w:val="24"/>
          <w:lang w:eastAsia="ru-RU"/>
        </w:rPr>
      </w:pPr>
      <w:r w:rsidRPr="006B7D96">
        <w:rPr>
          <w:rFonts w:ascii="Times New Roman" w:eastAsia="Times New Roman" w:hAnsi="Times New Roman" w:cs="Times New Roman"/>
          <w:bCs/>
          <w:sz w:val="24"/>
          <w:szCs w:val="24"/>
          <w:lang w:eastAsia="ru-RU"/>
        </w:rPr>
        <w:t>Многие представители титульной нации прославили свой край. Наиболее известным национальным героем стал бунтарь, сподвижник Е. Пугачева. Сейчас в республике по численности титульную нацию превосходят не только русские, но и еще один народ. До 1970-х годов республика была вторым в стране регионом по добыче нефти. Столица республики, горо</w:t>
      </w:r>
      <w:proofErr w:type="gramStart"/>
      <w:r w:rsidRPr="006B7D96">
        <w:rPr>
          <w:rFonts w:ascii="Times New Roman" w:eastAsia="Times New Roman" w:hAnsi="Times New Roman" w:cs="Times New Roman"/>
          <w:bCs/>
          <w:sz w:val="24"/>
          <w:szCs w:val="24"/>
          <w:lang w:eastAsia="ru-RU"/>
        </w:rPr>
        <w:t>д-</w:t>
      </w:r>
      <w:proofErr w:type="gramEnd"/>
      <w:r w:rsidRPr="006B7D96">
        <w:rPr>
          <w:rFonts w:ascii="Times New Roman" w:eastAsia="Times New Roman" w:hAnsi="Times New Roman" w:cs="Times New Roman"/>
          <w:bCs/>
          <w:sz w:val="24"/>
          <w:szCs w:val="24"/>
          <w:lang w:eastAsia="ru-RU"/>
        </w:rPr>
        <w:t xml:space="preserve"> миллионер, стоящая на берегу главной реки, является крупнейшим в России центром </w:t>
      </w:r>
      <w:r w:rsidRPr="006B7D96">
        <w:rPr>
          <w:rFonts w:ascii="Times New Roman" w:eastAsia="Times New Roman" w:hAnsi="Times New Roman" w:cs="Times New Roman"/>
          <w:bCs/>
          <w:sz w:val="24"/>
          <w:szCs w:val="24"/>
          <w:lang w:eastAsia="ru-RU"/>
        </w:rPr>
        <w:lastRenderedPageBreak/>
        <w:t xml:space="preserve">нефтепереработки. Большое значение в хозяйстве города имеет химическая промышленность и машиностроение. Эти же отрасли определяют экономическое лицо второго по численности города, расположенного в </w:t>
      </w:r>
      <w:smartTag w:uri="urn:schemas-microsoft-com:office:smarttags" w:element="metricconverter">
        <w:smartTagPr>
          <w:attr w:name="ProductID" w:val="130 км"/>
        </w:smartTagPr>
        <w:r w:rsidRPr="006B7D96">
          <w:rPr>
            <w:rFonts w:ascii="Times New Roman" w:eastAsia="Times New Roman" w:hAnsi="Times New Roman" w:cs="Times New Roman"/>
            <w:bCs/>
            <w:sz w:val="24"/>
            <w:szCs w:val="24"/>
            <w:lang w:eastAsia="ru-RU"/>
          </w:rPr>
          <w:t>130 км</w:t>
        </w:r>
      </w:smartTag>
      <w:r w:rsidRPr="006B7D96">
        <w:rPr>
          <w:rFonts w:ascii="Times New Roman" w:eastAsia="Times New Roman" w:hAnsi="Times New Roman" w:cs="Times New Roman"/>
          <w:bCs/>
          <w:sz w:val="24"/>
          <w:szCs w:val="24"/>
          <w:lang w:eastAsia="ru-RU"/>
        </w:rPr>
        <w:t xml:space="preserve"> к югу от столицы. На предприятиях пяти крупных городов республики, включая столицу (их следует перечислить) производится более половины объема всей промышленной продукции республики. </w:t>
      </w:r>
    </w:p>
    <w:p w:rsidR="003066E9" w:rsidRPr="006B7D96" w:rsidRDefault="003066E9" w:rsidP="003066E9">
      <w:pPr>
        <w:spacing w:after="0" w:line="240" w:lineRule="auto"/>
        <w:ind w:firstLine="567"/>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В республике развиты традиционные отрасли животноводства: скотоводство, свиноводство, овцеводство, козоводство, птицеводство. Развиваются коневодство, </w:t>
      </w:r>
      <w:proofErr w:type="spellStart"/>
      <w:r w:rsidRPr="006B7D96">
        <w:rPr>
          <w:rFonts w:ascii="Times New Roman" w:eastAsia="Times New Roman" w:hAnsi="Times New Roman" w:cs="Times New Roman"/>
          <w:bCs/>
          <w:sz w:val="24"/>
          <w:szCs w:val="24"/>
          <w:lang w:eastAsia="ru-RU"/>
        </w:rPr>
        <w:t>кумысоделие</w:t>
      </w:r>
      <w:proofErr w:type="spellEnd"/>
      <w:r w:rsidRPr="006B7D96">
        <w:rPr>
          <w:rFonts w:ascii="Times New Roman" w:eastAsia="Times New Roman" w:hAnsi="Times New Roman" w:cs="Times New Roman"/>
          <w:bCs/>
          <w:sz w:val="24"/>
          <w:szCs w:val="24"/>
          <w:lang w:eastAsia="ru-RU"/>
        </w:rPr>
        <w:t>, звероводство, рыбоводство, бортничество. Растениеводство региона специализируется на выращивании зерновых культур, традиционных для этих широт</w:t>
      </w:r>
      <w:proofErr w:type="gramStart"/>
      <w:r w:rsidRPr="006B7D96">
        <w:rPr>
          <w:rFonts w:ascii="Times New Roman" w:eastAsia="Times New Roman" w:hAnsi="Times New Roman" w:cs="Times New Roman"/>
          <w:bCs/>
          <w:sz w:val="24"/>
          <w:szCs w:val="24"/>
          <w:lang w:eastAsia="ru-RU"/>
        </w:rPr>
        <w:t xml:space="preserve"> Т</w:t>
      </w:r>
      <w:proofErr w:type="gramEnd"/>
      <w:r w:rsidRPr="006B7D96">
        <w:rPr>
          <w:rFonts w:ascii="Times New Roman" w:eastAsia="Times New Roman" w:hAnsi="Times New Roman" w:cs="Times New Roman"/>
          <w:bCs/>
          <w:sz w:val="24"/>
          <w:szCs w:val="24"/>
          <w:lang w:eastAsia="ru-RU"/>
        </w:rPr>
        <w:t>акже успешно возделываются технические культуры: сахарная свекла, подсолнечник.</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i/>
          <w:sz w:val="24"/>
          <w:szCs w:val="24"/>
          <w:lang w:eastAsia="ru-RU"/>
        </w:rPr>
        <w:t>Вопросы:</w:t>
      </w:r>
      <w:r w:rsidRPr="006B7D96">
        <w:rPr>
          <w:rFonts w:ascii="Times New Roman" w:eastAsia="Times New Roman" w:hAnsi="Times New Roman" w:cs="Times New Roman"/>
          <w:bCs/>
          <w:sz w:val="24"/>
          <w:szCs w:val="24"/>
          <w:lang w:eastAsia="ru-RU"/>
        </w:rPr>
        <w:t xml:space="preserve"> Укажите название республики и ее столицу. </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Как называются горы на ее территории, самая большая река в республике, притоком какой реки она является. </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Какой народ является титульным, к какой языковой семье и группе он относится; какой народ, кроме русского, превосходит его по численности? </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Назовите фамилию национального героя. </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Укажите названия еще четырех крупных городов республики. </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 xml:space="preserve">Как называется нефтегазоносная провинция, частично расположенная на территории соседних субъектов РФ? </w:t>
      </w:r>
    </w:p>
    <w:p w:rsidR="003066E9" w:rsidRPr="006B7D96" w:rsidRDefault="003066E9" w:rsidP="003066E9">
      <w:pPr>
        <w:spacing w:after="0" w:line="240" w:lineRule="auto"/>
        <w:jc w:val="both"/>
        <w:rPr>
          <w:rFonts w:ascii="Times New Roman" w:eastAsia="Times New Roman" w:hAnsi="Times New Roman" w:cs="Times New Roman"/>
          <w:bCs/>
          <w:sz w:val="24"/>
          <w:szCs w:val="24"/>
          <w:lang w:eastAsia="ru-RU"/>
        </w:rPr>
      </w:pPr>
      <w:r w:rsidRPr="006B7D96">
        <w:rPr>
          <w:rFonts w:ascii="Times New Roman" w:eastAsia="Times New Roman" w:hAnsi="Times New Roman" w:cs="Times New Roman"/>
          <w:bCs/>
          <w:sz w:val="24"/>
          <w:szCs w:val="24"/>
          <w:lang w:eastAsia="ru-RU"/>
        </w:rPr>
        <w:t>Перечислите зерновые культуры, выращиваемые в республике.</w:t>
      </w:r>
    </w:p>
    <w:p w:rsidR="003066E9" w:rsidRPr="006B7D96" w:rsidRDefault="003066E9" w:rsidP="005071DE">
      <w:pPr>
        <w:spacing w:after="0" w:line="240" w:lineRule="auto"/>
        <w:jc w:val="both"/>
        <w:rPr>
          <w:rFonts w:ascii="Times New Roman" w:eastAsia="Calibri" w:hAnsi="Times New Roman" w:cs="Times New Roman"/>
          <w:b/>
          <w:sz w:val="24"/>
          <w:szCs w:val="24"/>
          <w:u w:val="single"/>
        </w:rPr>
      </w:pPr>
    </w:p>
    <w:p w:rsidR="005071DE" w:rsidRPr="006B7D96" w:rsidRDefault="00A835E3" w:rsidP="005071DE">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u w:val="single"/>
        </w:rPr>
        <w:t>Задание</w:t>
      </w:r>
      <w:r w:rsidR="005071DE" w:rsidRPr="006B7D96">
        <w:rPr>
          <w:rFonts w:ascii="Times New Roman" w:eastAsia="Calibri" w:hAnsi="Times New Roman" w:cs="Times New Roman"/>
          <w:b/>
          <w:sz w:val="24"/>
          <w:szCs w:val="24"/>
          <w:u w:val="single"/>
        </w:rPr>
        <w:t xml:space="preserve"> 4.</w:t>
      </w:r>
      <w:r w:rsidR="005071DE" w:rsidRPr="006B7D96">
        <w:rPr>
          <w:rFonts w:ascii="Times New Roman" w:eastAsia="Calibri" w:hAnsi="Times New Roman" w:cs="Times New Roman"/>
          <w:b/>
          <w:sz w:val="24"/>
          <w:szCs w:val="24"/>
        </w:rPr>
        <w:t xml:space="preserve"> Ознакомьтесь с картой, представленной на рисунке, и выполните следующие задания: </w:t>
      </w:r>
    </w:p>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А. Определите </w:t>
      </w:r>
      <w:proofErr w:type="gramStart"/>
      <w:r w:rsidRPr="006B7D96">
        <w:rPr>
          <w:rFonts w:ascii="Times New Roman" w:eastAsia="Calibri" w:hAnsi="Times New Roman" w:cs="Times New Roman"/>
          <w:sz w:val="24"/>
          <w:szCs w:val="24"/>
        </w:rPr>
        <w:t>по карте расстояние на местности  по прямой от домика лесника до отметки</w:t>
      </w:r>
      <w:proofErr w:type="gramEnd"/>
      <w:r w:rsidRPr="006B7D96">
        <w:rPr>
          <w:rFonts w:ascii="Times New Roman" w:eastAsia="Calibri" w:hAnsi="Times New Roman" w:cs="Times New Roman"/>
          <w:sz w:val="24"/>
          <w:szCs w:val="24"/>
        </w:rPr>
        <w:t xml:space="preserve">  высоты 146,9 м.    Полученный результат  округлите до десятков метров. Ответ запишите цифрами.</w:t>
      </w:r>
    </w:p>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Б. Определите по карте азимут, по которому надо идти  от точки </w:t>
      </w:r>
      <w:r w:rsidRPr="006B7D96">
        <w:rPr>
          <w:rFonts w:ascii="Times New Roman" w:eastAsia="Calibri" w:hAnsi="Times New Roman" w:cs="Times New Roman"/>
          <w:b/>
          <w:sz w:val="24"/>
          <w:szCs w:val="24"/>
        </w:rPr>
        <w:t>А</w:t>
      </w:r>
      <w:r w:rsidRPr="006B7D96">
        <w:rPr>
          <w:rFonts w:ascii="Times New Roman" w:eastAsia="Calibri" w:hAnsi="Times New Roman" w:cs="Times New Roman"/>
          <w:sz w:val="24"/>
          <w:szCs w:val="24"/>
        </w:rPr>
        <w:t xml:space="preserve"> до домика лесника. Ответ запишите цифрами.</w:t>
      </w:r>
    </w:p>
    <w:p w:rsidR="005071DE" w:rsidRPr="006B7D96" w:rsidRDefault="005071DE" w:rsidP="005071DE">
      <w:pPr>
        <w:spacing w:after="0" w:line="240" w:lineRule="auto"/>
        <w:jc w:val="both"/>
        <w:rPr>
          <w:rFonts w:ascii="Times New Roman" w:eastAsia="Calibri" w:hAnsi="Times New Roman" w:cs="Times New Roman"/>
          <w:sz w:val="24"/>
          <w:szCs w:val="24"/>
        </w:rPr>
      </w:pPr>
      <w:r w:rsidRPr="006B7D96">
        <w:rPr>
          <w:rFonts w:ascii="Times New Roman" w:eastAsia="Calibri" w:hAnsi="Times New Roman" w:cs="Times New Roman"/>
          <w:sz w:val="24"/>
          <w:szCs w:val="24"/>
        </w:rPr>
        <w:t xml:space="preserve">В. Оцените, в пределах, какого из участков, обозначенных на карте цифрами </w:t>
      </w:r>
      <w:r w:rsidRPr="006B7D96">
        <w:rPr>
          <w:rFonts w:ascii="Times New Roman" w:eastAsia="Calibri" w:hAnsi="Times New Roman" w:cs="Times New Roman"/>
          <w:b/>
          <w:sz w:val="24"/>
          <w:szCs w:val="24"/>
        </w:rPr>
        <w:t>1,2 и 3</w:t>
      </w:r>
      <w:r w:rsidRPr="006B7D96">
        <w:rPr>
          <w:rFonts w:ascii="Times New Roman" w:eastAsia="Calibri" w:hAnsi="Times New Roman" w:cs="Times New Roman"/>
          <w:sz w:val="24"/>
          <w:szCs w:val="24"/>
        </w:rPr>
        <w:t>, фермеру из поселка лучше всего разбить фруктовый сад. Для планирования сада необходимо учесть возможность доставки урожая, этот участок должен лучше всего прогреваться солнцем. Для обоснования своего ответа приведите не менее двух доводов.</w:t>
      </w:r>
    </w:p>
    <w:p w:rsidR="005071DE" w:rsidRPr="006B7D96" w:rsidRDefault="005071DE" w:rsidP="005071DE">
      <w:pPr>
        <w:spacing w:after="0" w:line="240" w:lineRule="auto"/>
        <w:jc w:val="both"/>
        <w:rPr>
          <w:rFonts w:ascii="Times New Roman" w:eastAsia="Calibri" w:hAnsi="Times New Roman" w:cs="Times New Roman"/>
          <w:sz w:val="24"/>
          <w:szCs w:val="24"/>
          <w:highlight w:val="yellow"/>
        </w:rPr>
      </w:pPr>
      <w:r w:rsidRPr="006B7D96">
        <w:rPr>
          <w:rFonts w:ascii="Times New Roman" w:eastAsia="Calibri" w:hAnsi="Times New Roman" w:cs="Times New Roman"/>
          <w:sz w:val="24"/>
          <w:szCs w:val="24"/>
          <w:highlight w:val="yellow"/>
        </w:rPr>
        <w:t xml:space="preserve">     </w:t>
      </w:r>
    </w:p>
    <w:p w:rsidR="005071DE" w:rsidRPr="006B7D96" w:rsidRDefault="005071DE" w:rsidP="005071DE">
      <w:pPr>
        <w:spacing w:after="0" w:line="240" w:lineRule="auto"/>
        <w:jc w:val="both"/>
        <w:rPr>
          <w:rFonts w:ascii="Times New Roman" w:eastAsia="Calibri" w:hAnsi="Times New Roman" w:cs="Times New Roman"/>
          <w:b/>
          <w:sz w:val="24"/>
          <w:szCs w:val="24"/>
        </w:rPr>
      </w:pPr>
      <w:r w:rsidRPr="006B7D96">
        <w:rPr>
          <w:rFonts w:ascii="Times New Roman" w:eastAsia="Calibri" w:hAnsi="Times New Roman" w:cs="Times New Roman"/>
          <w:b/>
          <w:noProof/>
          <w:sz w:val="24"/>
          <w:szCs w:val="24"/>
          <w:lang w:eastAsia="ru-RU"/>
        </w:rPr>
        <w:drawing>
          <wp:inline distT="0" distB="0" distL="0" distR="0" wp14:anchorId="576976D9" wp14:editId="040135B5">
            <wp:extent cx="3181350" cy="298132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82559" cy="2982458"/>
                    </a:xfrm>
                    <a:prstGeom prst="rect">
                      <a:avLst/>
                    </a:prstGeom>
                    <a:noFill/>
                    <a:ln>
                      <a:noFill/>
                    </a:ln>
                  </pic:spPr>
                </pic:pic>
              </a:graphicData>
            </a:graphic>
          </wp:inline>
        </w:drawing>
      </w:r>
    </w:p>
    <w:p w:rsidR="005071DE" w:rsidRDefault="005071DE" w:rsidP="005071DE">
      <w:pPr>
        <w:spacing w:after="0" w:line="240" w:lineRule="auto"/>
        <w:jc w:val="both"/>
        <w:rPr>
          <w:rFonts w:ascii="Times New Roman" w:eastAsia="Calibri" w:hAnsi="Times New Roman" w:cs="Times New Roman"/>
          <w:b/>
          <w:sz w:val="24"/>
          <w:szCs w:val="24"/>
          <w:u w:val="single"/>
        </w:rPr>
      </w:pPr>
    </w:p>
    <w:p w:rsidR="00A9110E" w:rsidRDefault="00A9110E" w:rsidP="002D451D">
      <w:pPr>
        <w:autoSpaceDE w:val="0"/>
        <w:autoSpaceDN w:val="0"/>
        <w:adjustRightInd w:val="0"/>
        <w:spacing w:after="0" w:line="240" w:lineRule="auto"/>
        <w:ind w:left="360"/>
        <w:jc w:val="both"/>
        <w:rPr>
          <w:rFonts w:ascii="Times New Roman" w:hAnsi="Times New Roman" w:cs="Times New Roman"/>
          <w:b/>
          <w:bCs/>
          <w:sz w:val="24"/>
          <w:szCs w:val="24"/>
        </w:rPr>
      </w:pPr>
    </w:p>
    <w:p w:rsidR="00A9110E" w:rsidRDefault="00A9110E" w:rsidP="002D451D">
      <w:pPr>
        <w:autoSpaceDE w:val="0"/>
        <w:autoSpaceDN w:val="0"/>
        <w:adjustRightInd w:val="0"/>
        <w:spacing w:after="0" w:line="240" w:lineRule="auto"/>
        <w:ind w:left="360"/>
        <w:jc w:val="both"/>
        <w:rPr>
          <w:rFonts w:ascii="Times New Roman" w:hAnsi="Times New Roman" w:cs="Times New Roman"/>
          <w:b/>
          <w:bCs/>
          <w:sz w:val="24"/>
          <w:szCs w:val="24"/>
        </w:rPr>
      </w:pPr>
    </w:p>
    <w:p w:rsidR="00A9110E" w:rsidRDefault="00A9110E" w:rsidP="002D451D">
      <w:pPr>
        <w:autoSpaceDE w:val="0"/>
        <w:autoSpaceDN w:val="0"/>
        <w:adjustRightInd w:val="0"/>
        <w:spacing w:after="0" w:line="240" w:lineRule="auto"/>
        <w:ind w:left="360"/>
        <w:jc w:val="both"/>
        <w:rPr>
          <w:rFonts w:ascii="Times New Roman" w:hAnsi="Times New Roman" w:cs="Times New Roman"/>
          <w:b/>
          <w:bCs/>
          <w:sz w:val="24"/>
          <w:szCs w:val="24"/>
        </w:rPr>
      </w:pPr>
    </w:p>
    <w:p w:rsidR="00A9110E" w:rsidRDefault="00A9110E" w:rsidP="002D451D">
      <w:pPr>
        <w:autoSpaceDE w:val="0"/>
        <w:autoSpaceDN w:val="0"/>
        <w:adjustRightInd w:val="0"/>
        <w:spacing w:after="0" w:line="240" w:lineRule="auto"/>
        <w:ind w:left="360"/>
        <w:jc w:val="both"/>
        <w:rPr>
          <w:rFonts w:ascii="Times New Roman" w:hAnsi="Times New Roman" w:cs="Times New Roman"/>
          <w:b/>
          <w:bCs/>
          <w:sz w:val="24"/>
          <w:szCs w:val="24"/>
        </w:rPr>
      </w:pPr>
    </w:p>
    <w:p w:rsidR="002D451D" w:rsidRPr="002F5C41" w:rsidRDefault="002D451D" w:rsidP="002D451D">
      <w:pPr>
        <w:autoSpaceDE w:val="0"/>
        <w:autoSpaceDN w:val="0"/>
        <w:adjustRightInd w:val="0"/>
        <w:spacing w:after="0" w:line="240" w:lineRule="auto"/>
        <w:ind w:left="360"/>
        <w:jc w:val="both"/>
        <w:rPr>
          <w:rFonts w:ascii="Times New Roman" w:hAnsi="Times New Roman" w:cs="Times New Roman"/>
          <w:b/>
          <w:bCs/>
          <w:color w:val="FF0000"/>
          <w:sz w:val="24"/>
          <w:szCs w:val="24"/>
        </w:rPr>
      </w:pPr>
      <w:r w:rsidRPr="002F5C41">
        <w:rPr>
          <w:rFonts w:ascii="Times New Roman" w:hAnsi="Times New Roman" w:cs="Times New Roman"/>
          <w:b/>
          <w:bCs/>
          <w:sz w:val="24"/>
          <w:szCs w:val="24"/>
        </w:rPr>
        <w:lastRenderedPageBreak/>
        <w:t>Задание 5.</w:t>
      </w:r>
      <w:r w:rsidRPr="002F5C41">
        <w:rPr>
          <w:rFonts w:ascii="Times New Roman" w:hAnsi="Times New Roman" w:cs="Times New Roman"/>
          <w:color w:val="FF0000"/>
          <w:sz w:val="24"/>
          <w:szCs w:val="24"/>
        </w:rPr>
        <w:t xml:space="preserve"> </w:t>
      </w:r>
      <w:r w:rsidRPr="002F5C41">
        <w:rPr>
          <w:rFonts w:ascii="Times New Roman" w:hAnsi="Times New Roman" w:cs="Times New Roman"/>
          <w:b/>
          <w:bCs/>
          <w:sz w:val="24"/>
          <w:szCs w:val="24"/>
        </w:rPr>
        <w:t>Внимательно прочтите текст, укажите ошибки и исправьте их.</w:t>
      </w:r>
      <w:r w:rsidRPr="002F5C41">
        <w:rPr>
          <w:rFonts w:ascii="Times New Roman" w:hAnsi="Times New Roman" w:cs="Times New Roman"/>
          <w:b/>
          <w:bCs/>
          <w:color w:val="FF0000"/>
          <w:sz w:val="24"/>
          <w:szCs w:val="24"/>
        </w:rPr>
        <w:t xml:space="preserve"> </w:t>
      </w:r>
    </w:p>
    <w:p w:rsidR="002D451D" w:rsidRPr="002F5C41" w:rsidRDefault="002D451D" w:rsidP="002D451D">
      <w:pPr>
        <w:autoSpaceDE w:val="0"/>
        <w:autoSpaceDN w:val="0"/>
        <w:adjustRightInd w:val="0"/>
        <w:spacing w:after="0" w:line="240" w:lineRule="auto"/>
        <w:ind w:firstLine="567"/>
        <w:jc w:val="both"/>
        <w:rPr>
          <w:rFonts w:ascii="Times New Roman" w:hAnsi="Times New Roman" w:cs="Times New Roman"/>
          <w:sz w:val="24"/>
          <w:szCs w:val="24"/>
        </w:rPr>
      </w:pPr>
      <w:r w:rsidRPr="002F5C41">
        <w:rPr>
          <w:rFonts w:ascii="Times New Roman" w:hAnsi="Times New Roman" w:cs="Times New Roman"/>
          <w:sz w:val="24"/>
          <w:szCs w:val="24"/>
        </w:rPr>
        <w:t xml:space="preserve">Свердловская область — край поистине уникальный. Здесь Запад протягивает руку Востоку, здесь смыкаются цивилизации и культуры. Культурно-исторический потенциал региона своеобразен. Памятники архитектуры различных стилей, эпох и назначения украшают Екатеринбург, Невьянск, Нижний Тагил, Томск. Историко-культурное наследие Свердловской области насчитывает более 1 250 памятников, что отражает многовековую историю края, связанную с горнозаводским производством, определяющим историческое развитие Среднего Урала. </w:t>
      </w:r>
    </w:p>
    <w:p w:rsidR="002D451D" w:rsidRPr="002F5C41" w:rsidRDefault="002D451D" w:rsidP="002D451D">
      <w:pPr>
        <w:autoSpaceDE w:val="0"/>
        <w:autoSpaceDN w:val="0"/>
        <w:adjustRightInd w:val="0"/>
        <w:spacing w:after="0" w:line="240" w:lineRule="auto"/>
        <w:ind w:firstLine="567"/>
        <w:jc w:val="both"/>
        <w:rPr>
          <w:rFonts w:ascii="Times New Roman" w:hAnsi="Times New Roman" w:cs="Times New Roman"/>
          <w:sz w:val="24"/>
          <w:szCs w:val="24"/>
        </w:rPr>
      </w:pPr>
      <w:r w:rsidRPr="002F5C41">
        <w:rPr>
          <w:rFonts w:ascii="Times New Roman" w:hAnsi="Times New Roman" w:cs="Times New Roman"/>
          <w:sz w:val="24"/>
          <w:szCs w:val="24"/>
        </w:rPr>
        <w:t>Высшие строчки рейтинга популярности традиционно занимают «семь чудес» Свердловской области. Прежде всего, это биосферный заповедник</w:t>
      </w:r>
      <w:r w:rsidRPr="002F5C41">
        <w:rPr>
          <w:rFonts w:ascii="Times New Roman" w:hAnsi="Times New Roman" w:cs="Times New Roman"/>
          <w:color w:val="FF0000"/>
          <w:sz w:val="24"/>
          <w:szCs w:val="24"/>
        </w:rPr>
        <w:t xml:space="preserve"> </w:t>
      </w:r>
      <w:r w:rsidRPr="002F5C41">
        <w:rPr>
          <w:rFonts w:ascii="Times New Roman" w:hAnsi="Times New Roman" w:cs="Times New Roman"/>
          <w:sz w:val="24"/>
          <w:szCs w:val="24"/>
        </w:rPr>
        <w:t>«Оленьи ручьи». Он расположен на северо-западе</w:t>
      </w:r>
      <w:r w:rsidRPr="002F5C41">
        <w:rPr>
          <w:rFonts w:ascii="Times New Roman" w:hAnsi="Times New Roman" w:cs="Times New Roman"/>
          <w:color w:val="FF0000"/>
          <w:sz w:val="24"/>
          <w:szCs w:val="24"/>
        </w:rPr>
        <w:t xml:space="preserve"> </w:t>
      </w:r>
      <w:r w:rsidRPr="002F5C41">
        <w:rPr>
          <w:rFonts w:ascii="Times New Roman" w:hAnsi="Times New Roman" w:cs="Times New Roman"/>
          <w:sz w:val="24"/>
          <w:szCs w:val="24"/>
        </w:rPr>
        <w:t>области в нижнем течении реки Чусовая</w:t>
      </w:r>
      <w:r w:rsidRPr="002F5C41">
        <w:rPr>
          <w:rFonts w:ascii="Times New Roman" w:hAnsi="Times New Roman" w:cs="Times New Roman"/>
          <w:color w:val="FF0000"/>
          <w:sz w:val="24"/>
          <w:szCs w:val="24"/>
        </w:rPr>
        <w:t xml:space="preserve">. </w:t>
      </w:r>
      <w:r w:rsidRPr="002F5C41">
        <w:rPr>
          <w:rFonts w:ascii="Times New Roman" w:hAnsi="Times New Roman" w:cs="Times New Roman"/>
          <w:sz w:val="24"/>
          <w:szCs w:val="24"/>
        </w:rPr>
        <w:t xml:space="preserve">Здесь были обнаружены стоянки древнего человека и наскальные рисунки. </w:t>
      </w:r>
    </w:p>
    <w:p w:rsidR="002D451D" w:rsidRPr="002F5C41" w:rsidRDefault="002D451D" w:rsidP="002D451D">
      <w:pPr>
        <w:autoSpaceDE w:val="0"/>
        <w:autoSpaceDN w:val="0"/>
        <w:adjustRightInd w:val="0"/>
        <w:spacing w:after="0" w:line="240" w:lineRule="auto"/>
        <w:ind w:firstLine="567"/>
        <w:jc w:val="both"/>
        <w:rPr>
          <w:rFonts w:ascii="Times New Roman" w:hAnsi="Times New Roman" w:cs="Times New Roman"/>
          <w:sz w:val="24"/>
          <w:szCs w:val="24"/>
        </w:rPr>
      </w:pPr>
      <w:r w:rsidRPr="002F5C41">
        <w:rPr>
          <w:rFonts w:ascii="Times New Roman" w:hAnsi="Times New Roman" w:cs="Times New Roman"/>
          <w:sz w:val="24"/>
          <w:szCs w:val="24"/>
        </w:rPr>
        <w:t xml:space="preserve">Особое место в туристских предпочтениях занимает построенный в 1698—1712 годах Верхотурский кремль — единственный каменный кремль, сохранившийся на Урале. Своими уникальными строениями XVII—XIX веков (избами, пожарными каланчами и сторожевыми башнями) славится Музей деревянного зодчества в Нижней Туре. А знаменитая Невьянская башня, возведенная </w:t>
      </w:r>
      <w:proofErr w:type="gramStart"/>
      <w:r w:rsidRPr="002F5C41">
        <w:rPr>
          <w:rFonts w:ascii="Times New Roman" w:hAnsi="Times New Roman" w:cs="Times New Roman"/>
          <w:sz w:val="24"/>
          <w:szCs w:val="24"/>
        </w:rPr>
        <w:t>в начале</w:t>
      </w:r>
      <w:proofErr w:type="gramEnd"/>
      <w:r w:rsidRPr="002F5C41">
        <w:rPr>
          <w:rFonts w:ascii="Times New Roman" w:hAnsi="Times New Roman" w:cs="Times New Roman"/>
          <w:sz w:val="24"/>
          <w:szCs w:val="24"/>
        </w:rPr>
        <w:t xml:space="preserve"> XVI в.— одно из немногих в мире архитектурных сооружений с наклоном в 1,8 м. Асбест известен домом-музеем Петра Чайковского, где семья композитора жила с 1849 по 1852 гг. В Сысерти сохранилась усадьба, принадлежавшая родителям Бажова, в которой писатель провел юные годы. </w:t>
      </w:r>
    </w:p>
    <w:p w:rsidR="002D451D" w:rsidRPr="002F5C41" w:rsidRDefault="002D451D" w:rsidP="002D451D">
      <w:pPr>
        <w:autoSpaceDE w:val="0"/>
        <w:autoSpaceDN w:val="0"/>
        <w:adjustRightInd w:val="0"/>
        <w:spacing w:after="0" w:line="240" w:lineRule="auto"/>
        <w:ind w:firstLine="567"/>
        <w:jc w:val="both"/>
        <w:rPr>
          <w:rFonts w:ascii="Times New Roman" w:hAnsi="Times New Roman" w:cs="Times New Roman"/>
          <w:sz w:val="24"/>
          <w:szCs w:val="24"/>
        </w:rPr>
      </w:pPr>
      <w:r w:rsidRPr="002F5C41">
        <w:rPr>
          <w:rFonts w:ascii="Times New Roman" w:hAnsi="Times New Roman" w:cs="Times New Roman"/>
          <w:sz w:val="24"/>
          <w:szCs w:val="24"/>
        </w:rPr>
        <w:t>Одной из самых удивительных и красивейших рек области считается река Чусовая (длина ее 700 км), которая пересекает центральную гряду Уральского хребта, является  правым притоком Камы. Кроме Свердловской области, она пересекает территорию Челябинской области, Башкирии, Пермского края. Чусовая — единственная река, протекающая по двум частям света — из Азии в Европу. Скалы, или, как их называют на Чусовой, «камни», а наиболее опасные — «бойцы», — одна из главных достопримечательностей этой реки. Образ каждого из них неповторим. С этой реки, по которой еще не так давно сплавлялись караваны баржей с уральским металлом, началось освоение Урала.</w:t>
      </w:r>
    </w:p>
    <w:p w:rsidR="002D451D" w:rsidRPr="002F5C41" w:rsidRDefault="002D451D" w:rsidP="002D451D">
      <w:pPr>
        <w:autoSpaceDE w:val="0"/>
        <w:autoSpaceDN w:val="0"/>
        <w:adjustRightInd w:val="0"/>
        <w:spacing w:after="0" w:line="240" w:lineRule="auto"/>
        <w:ind w:firstLine="567"/>
        <w:jc w:val="both"/>
        <w:rPr>
          <w:rFonts w:ascii="Times New Roman" w:hAnsi="Times New Roman" w:cs="Times New Roman"/>
          <w:sz w:val="24"/>
          <w:szCs w:val="24"/>
        </w:rPr>
      </w:pPr>
      <w:r w:rsidRPr="002F5C41">
        <w:rPr>
          <w:rFonts w:ascii="Times New Roman" w:hAnsi="Times New Roman" w:cs="Times New Roman"/>
          <w:sz w:val="24"/>
          <w:szCs w:val="24"/>
        </w:rPr>
        <w:t xml:space="preserve">Уникальны и другие природные достопримечательности Свердловской области: пещеры, горы, утесы и скалы по берегам рек Исеть, Тагил, озера Песчаное, Тальков Камень, </w:t>
      </w:r>
      <w:proofErr w:type="spellStart"/>
      <w:r w:rsidRPr="002F5C41">
        <w:rPr>
          <w:rFonts w:ascii="Times New Roman" w:hAnsi="Times New Roman" w:cs="Times New Roman"/>
          <w:sz w:val="24"/>
          <w:szCs w:val="24"/>
        </w:rPr>
        <w:t>Балтым</w:t>
      </w:r>
      <w:proofErr w:type="spellEnd"/>
      <w:r w:rsidRPr="002F5C41">
        <w:rPr>
          <w:rFonts w:ascii="Times New Roman" w:hAnsi="Times New Roman" w:cs="Times New Roman"/>
          <w:sz w:val="24"/>
          <w:szCs w:val="24"/>
        </w:rPr>
        <w:t xml:space="preserve">, </w:t>
      </w:r>
      <w:proofErr w:type="spellStart"/>
      <w:r w:rsidRPr="002F5C41">
        <w:rPr>
          <w:rFonts w:ascii="Times New Roman" w:hAnsi="Times New Roman" w:cs="Times New Roman"/>
          <w:sz w:val="24"/>
          <w:szCs w:val="24"/>
        </w:rPr>
        <w:t>Таватуй</w:t>
      </w:r>
      <w:proofErr w:type="spellEnd"/>
      <w:r w:rsidRPr="002F5C41">
        <w:rPr>
          <w:rFonts w:ascii="Times New Roman" w:hAnsi="Times New Roman" w:cs="Times New Roman"/>
          <w:sz w:val="24"/>
          <w:szCs w:val="24"/>
        </w:rPr>
        <w:t xml:space="preserve">, </w:t>
      </w:r>
      <w:proofErr w:type="spellStart"/>
      <w:r w:rsidRPr="002F5C41">
        <w:rPr>
          <w:rFonts w:ascii="Times New Roman" w:hAnsi="Times New Roman" w:cs="Times New Roman"/>
          <w:sz w:val="24"/>
          <w:szCs w:val="24"/>
        </w:rPr>
        <w:t>Ильменское</w:t>
      </w:r>
      <w:proofErr w:type="spellEnd"/>
      <w:r w:rsidRPr="002F5C41">
        <w:rPr>
          <w:rFonts w:ascii="Times New Roman" w:hAnsi="Times New Roman" w:cs="Times New Roman"/>
          <w:sz w:val="24"/>
          <w:szCs w:val="24"/>
        </w:rPr>
        <w:t xml:space="preserve">, Глухое. </w:t>
      </w:r>
    </w:p>
    <w:p w:rsidR="002D451D" w:rsidRPr="002F5C41" w:rsidRDefault="002D451D" w:rsidP="002D451D">
      <w:pPr>
        <w:autoSpaceDE w:val="0"/>
        <w:autoSpaceDN w:val="0"/>
        <w:adjustRightInd w:val="0"/>
        <w:spacing w:after="0" w:line="240" w:lineRule="auto"/>
        <w:ind w:firstLine="567"/>
        <w:jc w:val="both"/>
        <w:rPr>
          <w:rFonts w:ascii="Times New Roman" w:hAnsi="Times New Roman" w:cs="Times New Roman"/>
          <w:sz w:val="24"/>
          <w:szCs w:val="24"/>
        </w:rPr>
      </w:pPr>
    </w:p>
    <w:p w:rsidR="002D451D" w:rsidRDefault="002D451D"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Default="00A9110E" w:rsidP="005071DE">
      <w:pPr>
        <w:spacing w:after="0" w:line="240" w:lineRule="auto"/>
        <w:jc w:val="both"/>
        <w:rPr>
          <w:rFonts w:ascii="Times New Roman" w:eastAsia="Calibri" w:hAnsi="Times New Roman" w:cs="Times New Roman"/>
          <w:b/>
          <w:sz w:val="24"/>
          <w:szCs w:val="24"/>
          <w:u w:val="single"/>
        </w:rPr>
      </w:pPr>
    </w:p>
    <w:p w:rsidR="00A9110E" w:rsidRPr="002D2D83" w:rsidRDefault="00A9110E" w:rsidP="00A9110E">
      <w:pPr>
        <w:spacing w:after="0" w:line="240" w:lineRule="auto"/>
        <w:jc w:val="center"/>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Олимпиада школьников по географии</w:t>
      </w:r>
    </w:p>
    <w:p w:rsidR="00A9110E" w:rsidRPr="002D2D83" w:rsidRDefault="00A9110E" w:rsidP="00A9110E">
      <w:pPr>
        <w:spacing w:after="0" w:line="240" w:lineRule="auto"/>
        <w:jc w:val="center"/>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Ответы к заданиям тестового и теоретического туров</w:t>
      </w:r>
    </w:p>
    <w:p w:rsidR="00A9110E" w:rsidRPr="002D2D83" w:rsidRDefault="00A9110E" w:rsidP="00A9110E">
      <w:pPr>
        <w:spacing w:after="0" w:line="240" w:lineRule="auto"/>
        <w:jc w:val="center"/>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 xml:space="preserve">для 11 класса </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7023"/>
        <w:gridCol w:w="1985"/>
      </w:tblGrid>
      <w:tr w:rsidR="00A9110E" w:rsidRPr="002D2D83" w:rsidTr="001D2BCF">
        <w:tc>
          <w:tcPr>
            <w:tcW w:w="10916" w:type="dxa"/>
            <w:gridSpan w:val="3"/>
          </w:tcPr>
          <w:p w:rsidR="00A9110E" w:rsidRPr="002D2D83" w:rsidRDefault="00A9110E" w:rsidP="001D2BCF">
            <w:pPr>
              <w:spacing w:after="0" w:line="240" w:lineRule="auto"/>
              <w:jc w:val="center"/>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Ответы к тестовому задани</w:t>
            </w:r>
            <w:r>
              <w:rPr>
                <w:rFonts w:ascii="Times New Roman" w:eastAsia="Times New Roman" w:hAnsi="Times New Roman" w:cs="Times New Roman"/>
                <w:b/>
                <w:sz w:val="24"/>
                <w:szCs w:val="24"/>
                <w:lang w:eastAsia="ru-RU"/>
              </w:rPr>
              <w:t>ю для 11 класса – максимально 21 балл</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 Вопроса</w:t>
            </w:r>
          </w:p>
        </w:tc>
        <w:tc>
          <w:tcPr>
            <w:tcW w:w="7023" w:type="dxa"/>
          </w:tcPr>
          <w:p w:rsidR="00A9110E" w:rsidRPr="002D2D83" w:rsidRDefault="00A9110E" w:rsidP="001D2BCF">
            <w:pPr>
              <w:spacing w:after="0" w:line="240" w:lineRule="auto"/>
              <w:jc w:val="center"/>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Вариант ответа</w:t>
            </w:r>
          </w:p>
        </w:tc>
        <w:tc>
          <w:tcPr>
            <w:tcW w:w="1985" w:type="dxa"/>
          </w:tcPr>
          <w:p w:rsidR="00A9110E" w:rsidRPr="002D2D83" w:rsidRDefault="00A9110E" w:rsidP="001D2BCF">
            <w:pPr>
              <w:spacing w:after="0" w:line="240" w:lineRule="auto"/>
              <w:jc w:val="center"/>
              <w:rPr>
                <w:rFonts w:ascii="Times New Roman" w:eastAsia="Times New Roman" w:hAnsi="Times New Roman" w:cs="Times New Roman"/>
                <w:b/>
                <w:sz w:val="24"/>
                <w:szCs w:val="24"/>
                <w:lang w:eastAsia="ru-RU"/>
              </w:rPr>
            </w:pPr>
            <w:r w:rsidRPr="002D2D83">
              <w:rPr>
                <w:rFonts w:ascii="Times New Roman" w:eastAsia="Times New Roman" w:hAnsi="Times New Roman" w:cs="Times New Roman"/>
                <w:b/>
                <w:sz w:val="24"/>
                <w:szCs w:val="24"/>
                <w:lang w:eastAsia="ru-RU"/>
              </w:rPr>
              <w:t>Кол-во баллов</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 xml:space="preserve">         в)  почти в 2 раза</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7023" w:type="dxa"/>
          </w:tcPr>
          <w:p w:rsidR="00A9110E" w:rsidRPr="009E1E34" w:rsidRDefault="00A9110E" w:rsidP="001D2BCF">
            <w:pPr>
              <w:tabs>
                <w:tab w:val="left" w:pos="851"/>
              </w:tabs>
              <w:spacing w:after="0" w:line="240" w:lineRule="auto"/>
              <w:ind w:left="502"/>
              <w:rPr>
                <w:rFonts w:ascii="Times New Roman" w:hAnsi="Times New Roman"/>
                <w:sz w:val="24"/>
                <w:szCs w:val="24"/>
              </w:rPr>
            </w:pPr>
            <w:r>
              <w:rPr>
                <w:rFonts w:ascii="Times New Roman" w:hAnsi="Times New Roman"/>
                <w:sz w:val="24"/>
                <w:szCs w:val="24"/>
              </w:rPr>
              <w:t>г</w:t>
            </w:r>
            <w:proofErr w:type="gramStart"/>
            <w:r>
              <w:rPr>
                <w:rFonts w:ascii="Times New Roman" w:hAnsi="Times New Roman"/>
                <w:sz w:val="24"/>
                <w:szCs w:val="24"/>
              </w:rPr>
              <w:t>)</w:t>
            </w:r>
            <w:r w:rsidRPr="009E1E34">
              <w:rPr>
                <w:rFonts w:ascii="Times New Roman" w:hAnsi="Times New Roman"/>
                <w:sz w:val="24"/>
                <w:szCs w:val="24"/>
              </w:rPr>
              <w:t>р</w:t>
            </w:r>
            <w:proofErr w:type="gramEnd"/>
            <w:r w:rsidRPr="009E1E34">
              <w:rPr>
                <w:rFonts w:ascii="Times New Roman" w:hAnsi="Times New Roman"/>
                <w:sz w:val="24"/>
                <w:szCs w:val="24"/>
              </w:rPr>
              <w:t>еки в течение года получают большое количество осадков</w:t>
            </w:r>
          </w:p>
          <w:p w:rsidR="00A9110E" w:rsidRPr="002D2D83" w:rsidRDefault="00A9110E" w:rsidP="001D2BCF">
            <w:pPr>
              <w:spacing w:after="0" w:line="240" w:lineRule="auto"/>
              <w:rPr>
                <w:rFonts w:ascii="Times New Roman" w:eastAsia="Times New Roman" w:hAnsi="Times New Roman" w:cs="Times New Roman"/>
                <w:sz w:val="24"/>
                <w:szCs w:val="24"/>
                <w:lang w:eastAsia="ru-RU"/>
              </w:rPr>
            </w:pP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3.</w:t>
            </w:r>
          </w:p>
        </w:tc>
        <w:tc>
          <w:tcPr>
            <w:tcW w:w="7023" w:type="dxa"/>
          </w:tcPr>
          <w:p w:rsidR="00A9110E" w:rsidRPr="009E1E34" w:rsidRDefault="00A9110E" w:rsidP="001D2BCF">
            <w:pPr>
              <w:tabs>
                <w:tab w:val="left" w:pos="851"/>
              </w:tabs>
              <w:spacing w:after="0" w:line="240" w:lineRule="auto"/>
              <w:ind w:firstLine="567"/>
              <w:rPr>
                <w:rFonts w:ascii="Times New Roman" w:hAnsi="Times New Roman"/>
                <w:sz w:val="24"/>
                <w:szCs w:val="24"/>
              </w:rPr>
            </w:pPr>
            <w:r w:rsidRPr="000F2EFE">
              <w:rPr>
                <w:rFonts w:ascii="Helvetica" w:eastAsia="Times New Roman" w:hAnsi="Helvetica" w:cs="Helvetica"/>
                <w:color w:val="444444"/>
                <w:sz w:val="21"/>
                <w:szCs w:val="21"/>
                <w:lang w:eastAsia="ru-RU"/>
              </w:rPr>
              <w:t>б) 10 см</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4.</w:t>
            </w:r>
          </w:p>
        </w:tc>
        <w:tc>
          <w:tcPr>
            <w:tcW w:w="7023" w:type="dxa"/>
          </w:tcPr>
          <w:p w:rsidR="00A9110E" w:rsidRPr="002D2D83" w:rsidRDefault="00A9110E" w:rsidP="001D2BCF">
            <w:pPr>
              <w:tabs>
                <w:tab w:val="left" w:pos="8100"/>
              </w:tabs>
              <w:spacing w:after="0" w:line="240" w:lineRule="auto"/>
              <w:ind w:firstLine="567"/>
              <w:jc w:val="both"/>
              <w:rPr>
                <w:rFonts w:ascii="Times New Roman" w:eastAsia="Times New Roman" w:hAnsi="Times New Roman" w:cs="Times New Roman"/>
                <w:sz w:val="24"/>
                <w:szCs w:val="24"/>
                <w:lang w:eastAsia="ru-RU"/>
              </w:rPr>
            </w:pPr>
            <w:r w:rsidRPr="000527DC">
              <w:rPr>
                <w:rFonts w:ascii="Times New Roman" w:eastAsia="Times New Roman" w:hAnsi="Times New Roman" w:cs="Times New Roman"/>
                <w:sz w:val="24"/>
                <w:szCs w:val="24"/>
                <w:lang w:eastAsia="ru-RU"/>
              </w:rPr>
              <w:t xml:space="preserve">в) Албания          </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5.</w:t>
            </w:r>
          </w:p>
        </w:tc>
        <w:tc>
          <w:tcPr>
            <w:tcW w:w="7023" w:type="dxa"/>
          </w:tcPr>
          <w:p w:rsidR="00A9110E" w:rsidRPr="002D2D83" w:rsidRDefault="00A9110E" w:rsidP="001D2BCF">
            <w:pPr>
              <w:spacing w:after="0" w:line="240" w:lineRule="auto"/>
              <w:ind w:firstLine="540"/>
              <w:jc w:val="both"/>
              <w:rPr>
                <w:rFonts w:ascii="Times New Roman" w:eastAsia="Calibri" w:hAnsi="Times New Roman" w:cs="Times New Roman"/>
                <w:sz w:val="24"/>
                <w:szCs w:val="24"/>
              </w:rPr>
            </w:pPr>
            <w:r w:rsidRPr="002D2D83">
              <w:rPr>
                <w:rFonts w:ascii="Times New Roman" w:eastAsia="Calibri" w:hAnsi="Times New Roman" w:cs="Times New Roman"/>
                <w:sz w:val="24"/>
                <w:szCs w:val="24"/>
              </w:rPr>
              <w:t>а - 4</w:t>
            </w:r>
          </w:p>
          <w:p w:rsidR="00A9110E" w:rsidRPr="002D2D83" w:rsidRDefault="00A9110E" w:rsidP="001D2BCF">
            <w:pPr>
              <w:spacing w:after="0" w:line="240" w:lineRule="auto"/>
              <w:ind w:firstLine="540"/>
              <w:jc w:val="both"/>
              <w:rPr>
                <w:rFonts w:ascii="Times New Roman" w:eastAsia="Calibri" w:hAnsi="Times New Roman" w:cs="Times New Roman"/>
                <w:sz w:val="24"/>
                <w:szCs w:val="24"/>
              </w:rPr>
            </w:pPr>
            <w:proofErr w:type="gramStart"/>
            <w:r w:rsidRPr="002D2D83">
              <w:rPr>
                <w:rFonts w:ascii="Times New Roman" w:eastAsia="Calibri" w:hAnsi="Times New Roman" w:cs="Times New Roman"/>
                <w:sz w:val="24"/>
                <w:szCs w:val="24"/>
              </w:rPr>
              <w:t>б</w:t>
            </w:r>
            <w:proofErr w:type="gramEnd"/>
            <w:r w:rsidRPr="002D2D83">
              <w:rPr>
                <w:rFonts w:ascii="Times New Roman" w:eastAsia="Calibri" w:hAnsi="Times New Roman" w:cs="Times New Roman"/>
                <w:sz w:val="24"/>
                <w:szCs w:val="24"/>
              </w:rPr>
              <w:t xml:space="preserve"> - 1 </w:t>
            </w:r>
          </w:p>
          <w:p w:rsidR="00A9110E" w:rsidRPr="002D2D83" w:rsidRDefault="00A9110E" w:rsidP="001D2BCF">
            <w:pPr>
              <w:spacing w:after="0" w:line="240" w:lineRule="auto"/>
              <w:ind w:firstLine="540"/>
              <w:jc w:val="both"/>
              <w:rPr>
                <w:rFonts w:ascii="Times New Roman" w:eastAsia="Calibri" w:hAnsi="Times New Roman" w:cs="Times New Roman"/>
                <w:sz w:val="24"/>
                <w:szCs w:val="24"/>
              </w:rPr>
            </w:pPr>
            <w:r w:rsidRPr="002D2D83">
              <w:rPr>
                <w:rFonts w:ascii="Times New Roman" w:eastAsia="Calibri" w:hAnsi="Times New Roman" w:cs="Times New Roman"/>
                <w:sz w:val="24"/>
                <w:szCs w:val="24"/>
              </w:rPr>
              <w:t>в - 2</w:t>
            </w:r>
          </w:p>
          <w:p w:rsidR="00A9110E" w:rsidRPr="002D2D83" w:rsidRDefault="00A9110E" w:rsidP="001D2BCF">
            <w:pPr>
              <w:spacing w:after="0" w:line="240" w:lineRule="auto"/>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 xml:space="preserve">         </w:t>
            </w:r>
            <w:proofErr w:type="gramStart"/>
            <w:r w:rsidRPr="002D2D83">
              <w:rPr>
                <w:rFonts w:ascii="Times New Roman" w:eastAsia="Calibri" w:hAnsi="Times New Roman" w:cs="Times New Roman"/>
                <w:sz w:val="24"/>
                <w:szCs w:val="24"/>
              </w:rPr>
              <w:t>г</w:t>
            </w:r>
            <w:proofErr w:type="gramEnd"/>
            <w:r w:rsidRPr="002D2D83">
              <w:rPr>
                <w:rFonts w:ascii="Times New Roman" w:eastAsia="Calibri" w:hAnsi="Times New Roman" w:cs="Times New Roman"/>
                <w:sz w:val="24"/>
                <w:szCs w:val="24"/>
              </w:rPr>
              <w:t xml:space="preserve"> - 3</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6. </w:t>
            </w:r>
          </w:p>
        </w:tc>
        <w:tc>
          <w:tcPr>
            <w:tcW w:w="7023" w:type="dxa"/>
          </w:tcPr>
          <w:p w:rsidR="00A9110E" w:rsidRPr="002D2D83" w:rsidRDefault="00A9110E" w:rsidP="001D2BCF">
            <w:pPr>
              <w:spacing w:after="0" w:line="240" w:lineRule="auto"/>
              <w:ind w:firstLine="540"/>
              <w:jc w:val="both"/>
              <w:rPr>
                <w:rFonts w:ascii="Times New Roman" w:eastAsia="Calibri" w:hAnsi="Times New Roman" w:cs="Times New Roman"/>
                <w:sz w:val="24"/>
                <w:szCs w:val="24"/>
              </w:rPr>
            </w:pPr>
            <w:r>
              <w:rPr>
                <w:rFonts w:ascii="Georgia" w:eastAsia="Times New Roman" w:hAnsi="Georgia" w:cs="Times New Roman"/>
                <w:color w:val="333333"/>
                <w:sz w:val="24"/>
                <w:szCs w:val="24"/>
                <w:lang w:eastAsia="ru-RU"/>
              </w:rPr>
              <w:t>в) в Южной Америке</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ind w:firstLine="540"/>
              <w:jc w:val="both"/>
              <w:rPr>
                <w:rFonts w:ascii="Times New Roman" w:eastAsia="Calibri" w:hAnsi="Times New Roman" w:cs="Times New Roman"/>
                <w:sz w:val="24"/>
                <w:szCs w:val="24"/>
              </w:rPr>
            </w:pPr>
            <w:r w:rsidRPr="002D2D83">
              <w:rPr>
                <w:rFonts w:ascii="Times New Roman" w:eastAsia="Calibri" w:hAnsi="Times New Roman" w:cs="Times New Roman"/>
                <w:sz w:val="24"/>
                <w:szCs w:val="24"/>
              </w:rPr>
              <w:t xml:space="preserve">в) Италия </w:t>
            </w:r>
          </w:p>
          <w:p w:rsidR="00A9110E" w:rsidRPr="002D2D83" w:rsidRDefault="00A9110E" w:rsidP="001D2BCF">
            <w:pPr>
              <w:spacing w:after="0" w:line="240" w:lineRule="auto"/>
              <w:ind w:firstLine="540"/>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 xml:space="preserve">г) Япония </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0.5</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7023" w:type="dxa"/>
          </w:tcPr>
          <w:p w:rsidR="00A9110E" w:rsidRPr="004E61B4" w:rsidRDefault="00A9110E" w:rsidP="001D2BCF">
            <w:pPr>
              <w:tabs>
                <w:tab w:val="left" w:pos="284"/>
              </w:tabs>
              <w:spacing w:after="0" w:line="240" w:lineRule="auto"/>
              <w:ind w:left="567"/>
              <w:jc w:val="both"/>
              <w:rPr>
                <w:rFonts w:ascii="Times New Roman" w:eastAsia="Times New Roman" w:hAnsi="Times New Roman" w:cs="Times New Roman"/>
                <w:sz w:val="24"/>
                <w:szCs w:val="24"/>
                <w:lang w:eastAsia="ru-RU"/>
              </w:rPr>
            </w:pPr>
            <w:r w:rsidRPr="004E61B4">
              <w:rPr>
                <w:rFonts w:ascii="Times New Roman" w:eastAsia="Times New Roman" w:hAnsi="Times New Roman" w:cs="Times New Roman"/>
                <w:sz w:val="24"/>
                <w:szCs w:val="24"/>
                <w:lang w:eastAsia="ru-RU"/>
              </w:rPr>
              <w:t>г</w:t>
            </w:r>
            <w:proofErr w:type="gramStart"/>
            <w:r w:rsidRPr="004E61B4">
              <w:rPr>
                <w:rFonts w:ascii="Times New Roman" w:eastAsia="Times New Roman" w:hAnsi="Times New Roman" w:cs="Times New Roman"/>
                <w:sz w:val="24"/>
                <w:szCs w:val="24"/>
                <w:lang w:eastAsia="ru-RU"/>
              </w:rPr>
              <w:t>)о</w:t>
            </w:r>
            <w:proofErr w:type="gramEnd"/>
            <w:r w:rsidRPr="004E61B4">
              <w:rPr>
                <w:rFonts w:ascii="Times New Roman" w:eastAsia="Times New Roman" w:hAnsi="Times New Roman" w:cs="Times New Roman"/>
                <w:sz w:val="24"/>
                <w:szCs w:val="24"/>
                <w:lang w:eastAsia="ru-RU"/>
              </w:rPr>
              <w:t>пускание территории Западной Сибири в четвертичное время, препятствующее поверхностному стоку</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7023" w:type="dxa"/>
          </w:tcPr>
          <w:p w:rsidR="00A9110E" w:rsidRPr="004E61B4" w:rsidRDefault="00A9110E" w:rsidP="001D2BCF">
            <w:pPr>
              <w:tabs>
                <w:tab w:val="left" w:pos="284"/>
              </w:tabs>
              <w:spacing w:after="0" w:line="240" w:lineRule="auto"/>
              <w:ind w:left="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w:t>
            </w:r>
            <w:r w:rsidRPr="007B7C24">
              <w:rPr>
                <w:rFonts w:ascii="Times New Roman" w:eastAsia="Times New Roman" w:hAnsi="Times New Roman" w:cs="Times New Roman"/>
                <w:sz w:val="24"/>
                <w:szCs w:val="24"/>
                <w:lang w:eastAsia="ru-RU"/>
              </w:rPr>
              <w:t>) Япония, Норвегия, Великобритания</w:t>
            </w:r>
            <w:r w:rsidRPr="007B7C24">
              <w:rPr>
                <w:rFonts w:ascii="Times New Roman" w:eastAsia="Times New Roman" w:hAnsi="Times New Roman" w:cs="Times New Roman"/>
                <w:sz w:val="24"/>
                <w:szCs w:val="24"/>
                <w:lang w:eastAsia="ru-RU"/>
              </w:rPr>
              <w:br/>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7023" w:type="dxa"/>
          </w:tcPr>
          <w:p w:rsidR="00A9110E" w:rsidRPr="004E61B4" w:rsidRDefault="00A9110E" w:rsidP="001D2BCF">
            <w:pPr>
              <w:shd w:val="clear" w:color="auto" w:fill="FFFFFF"/>
              <w:spacing w:after="0" w:line="240" w:lineRule="auto"/>
              <w:textAlignment w:val="baseline"/>
              <w:rPr>
                <w:rFonts w:ascii="Times New Roman" w:eastAsia="Times New Roman" w:hAnsi="Times New Roman" w:cs="Times New Roman"/>
                <w:b/>
                <w:sz w:val="24"/>
                <w:szCs w:val="24"/>
                <w:lang w:eastAsia="ru-RU"/>
              </w:rPr>
            </w:pPr>
            <w:r w:rsidRPr="00000F9E">
              <w:rPr>
                <w:rFonts w:ascii="Times New Roman" w:eastAsia="Times New Roman" w:hAnsi="Times New Roman" w:cs="Times New Roman"/>
                <w:b/>
                <w:sz w:val="24"/>
                <w:szCs w:val="24"/>
                <w:lang w:eastAsia="ru-RU"/>
              </w:rPr>
              <w:t xml:space="preserve">        </w:t>
            </w:r>
            <w:r w:rsidRPr="00000F9E">
              <w:rPr>
                <w:rFonts w:ascii="Times New Roman" w:eastAsia="Times New Roman" w:hAnsi="Times New Roman" w:cs="Times New Roman"/>
                <w:sz w:val="24"/>
                <w:szCs w:val="24"/>
                <w:lang w:eastAsia="ru-RU"/>
              </w:rPr>
              <w:t>г)  биосферным заповедником</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7023" w:type="dxa"/>
          </w:tcPr>
          <w:p w:rsidR="00A9110E" w:rsidRPr="00000F9E" w:rsidRDefault="00A9110E" w:rsidP="001D2BCF">
            <w:pPr>
              <w:shd w:val="clear" w:color="auto" w:fill="FFFFFF"/>
              <w:spacing w:after="0" w:line="240" w:lineRule="auto"/>
              <w:textAlignment w:val="baseline"/>
              <w:rPr>
                <w:rFonts w:ascii="Times New Roman" w:eastAsia="Times New Roman" w:hAnsi="Times New Roman" w:cs="Times New Roman"/>
                <w:b/>
                <w:sz w:val="24"/>
                <w:szCs w:val="24"/>
                <w:lang w:eastAsia="ru-RU"/>
              </w:rPr>
            </w:pPr>
            <w:r>
              <w:rPr>
                <w:rFonts w:ascii="Times New Roman" w:eastAsia="Times New Roman" w:hAnsi="Times New Roman" w:cs="Times New Roman"/>
                <w:sz w:val="24"/>
                <w:szCs w:val="24"/>
                <w:lang w:eastAsia="ru-RU"/>
              </w:rPr>
              <w:t xml:space="preserve">       б) Западной Европы</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7023" w:type="dxa"/>
          </w:tcPr>
          <w:p w:rsidR="00A9110E" w:rsidRPr="004E61B4" w:rsidRDefault="00A9110E" w:rsidP="001D2BCF">
            <w:pPr>
              <w:tabs>
                <w:tab w:val="left" w:pos="284"/>
              </w:tabs>
              <w:spacing w:after="0"/>
              <w:ind w:left="142"/>
              <w:rPr>
                <w:rFonts w:ascii="Times New Roman" w:hAnsi="Times New Roman"/>
                <w:sz w:val="24"/>
                <w:szCs w:val="24"/>
              </w:rPr>
            </w:pPr>
            <w:r>
              <w:rPr>
                <w:rFonts w:ascii="Times New Roman" w:hAnsi="Times New Roman"/>
                <w:sz w:val="24"/>
                <w:szCs w:val="24"/>
              </w:rPr>
              <w:t xml:space="preserve">     в) </w:t>
            </w:r>
            <w:r w:rsidRPr="00F534E5">
              <w:rPr>
                <w:rFonts w:ascii="Times New Roman" w:hAnsi="Times New Roman"/>
                <w:sz w:val="24"/>
                <w:szCs w:val="24"/>
              </w:rPr>
              <w:t>территория этих госуда</w:t>
            </w:r>
            <w:proofErr w:type="gramStart"/>
            <w:r w:rsidRPr="00F534E5">
              <w:rPr>
                <w:rFonts w:ascii="Times New Roman" w:hAnsi="Times New Roman"/>
                <w:sz w:val="24"/>
                <w:szCs w:val="24"/>
              </w:rPr>
              <w:t>рств пр</w:t>
            </w:r>
            <w:proofErr w:type="gramEnd"/>
            <w:r w:rsidRPr="00F534E5">
              <w:rPr>
                <w:rFonts w:ascii="Times New Roman" w:hAnsi="Times New Roman"/>
                <w:sz w:val="24"/>
                <w:szCs w:val="24"/>
              </w:rPr>
              <w:t>остирается на две части света;</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7023" w:type="dxa"/>
          </w:tcPr>
          <w:p w:rsidR="00A9110E" w:rsidRDefault="00A9110E" w:rsidP="001D2BCF">
            <w:pPr>
              <w:spacing w:after="0" w:line="240" w:lineRule="auto"/>
              <w:ind w:firstLine="567"/>
              <w:rPr>
                <w:rFonts w:ascii="Times New Roman" w:hAnsi="Times New Roman"/>
                <w:sz w:val="24"/>
                <w:szCs w:val="24"/>
              </w:rPr>
            </w:pPr>
            <w:r>
              <w:rPr>
                <w:rFonts w:ascii="Times New Roman" w:hAnsi="Times New Roman"/>
                <w:sz w:val="24"/>
                <w:szCs w:val="24"/>
              </w:rPr>
              <w:t>в</w:t>
            </w:r>
            <w:r w:rsidRPr="00172BA1">
              <w:rPr>
                <w:rFonts w:ascii="Times New Roman" w:hAnsi="Times New Roman"/>
                <w:sz w:val="24"/>
                <w:szCs w:val="24"/>
              </w:rPr>
              <w:t xml:space="preserve">) Канада – Оттава </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 xml:space="preserve">         в) Казахстан</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ind w:firstLine="540"/>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а) Европа</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w:t>
            </w:r>
          </w:p>
        </w:tc>
        <w:tc>
          <w:tcPr>
            <w:tcW w:w="7023" w:type="dxa"/>
          </w:tcPr>
          <w:p w:rsidR="00A9110E" w:rsidRPr="002D2D83" w:rsidRDefault="00A9110E" w:rsidP="001D2BCF">
            <w:pPr>
              <w:spacing w:after="0" w:line="240" w:lineRule="auto"/>
              <w:ind w:firstLine="540"/>
              <w:jc w:val="both"/>
              <w:rPr>
                <w:rFonts w:ascii="Times New Roman" w:eastAsia="Calibri" w:hAnsi="Times New Roman" w:cs="Times New Roman"/>
                <w:sz w:val="24"/>
                <w:szCs w:val="24"/>
              </w:rPr>
            </w:pPr>
            <w:r>
              <w:rPr>
                <w:rFonts w:ascii="Georgia" w:eastAsia="Times New Roman" w:hAnsi="Georgia" w:cs="Times New Roman"/>
                <w:sz w:val="24"/>
                <w:szCs w:val="24"/>
                <w:lang w:eastAsia="ru-RU"/>
              </w:rPr>
              <w:t>в</w:t>
            </w:r>
            <w:r w:rsidRPr="00F534E5">
              <w:rPr>
                <w:rFonts w:ascii="Georgia" w:eastAsia="Times New Roman" w:hAnsi="Georgia" w:cs="Times New Roman"/>
                <w:sz w:val="24"/>
                <w:szCs w:val="24"/>
                <w:lang w:eastAsia="ru-RU"/>
              </w:rPr>
              <w:t>) машиностроение</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ind w:firstLine="540"/>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б) демографическая политика в развивающихся странах направлена на снижение рождаемости</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p w:rsidR="00A9110E" w:rsidRPr="002D2D83" w:rsidRDefault="00A9110E" w:rsidP="001D2BCF">
            <w:pPr>
              <w:spacing w:after="0" w:line="240" w:lineRule="auto"/>
              <w:rPr>
                <w:rFonts w:ascii="Times New Roman" w:eastAsia="Times New Roman" w:hAnsi="Times New Roman" w:cs="Times New Roman"/>
                <w:sz w:val="24"/>
                <w:szCs w:val="24"/>
                <w:lang w:eastAsia="ru-RU"/>
              </w:rPr>
            </w:pPr>
          </w:p>
        </w:tc>
      </w:tr>
      <w:tr w:rsidR="00A9110E" w:rsidRPr="002D2D83" w:rsidTr="001D2BCF">
        <w:tc>
          <w:tcPr>
            <w:tcW w:w="1908" w:type="dxa"/>
          </w:tcPr>
          <w:p w:rsidR="00A9110E"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7023" w:type="dxa"/>
          </w:tcPr>
          <w:p w:rsidR="00A9110E" w:rsidRPr="00E80964" w:rsidRDefault="00A9110E" w:rsidP="001D2BCF">
            <w:pPr>
              <w:spacing w:after="0" w:line="240" w:lineRule="auto"/>
              <w:ind w:firstLine="567"/>
              <w:rPr>
                <w:rFonts w:ascii="Times New Roman" w:hAnsi="Times New Roman"/>
                <w:sz w:val="24"/>
                <w:szCs w:val="24"/>
              </w:rPr>
            </w:pPr>
            <w:r>
              <w:rPr>
                <w:rFonts w:ascii="Times New Roman" w:hAnsi="Times New Roman"/>
                <w:sz w:val="24"/>
                <w:szCs w:val="24"/>
              </w:rPr>
              <w:t>г</w:t>
            </w:r>
            <w:r w:rsidRPr="00172BA1">
              <w:rPr>
                <w:rFonts w:ascii="Times New Roman" w:hAnsi="Times New Roman"/>
                <w:sz w:val="24"/>
                <w:szCs w:val="24"/>
              </w:rPr>
              <w:t xml:space="preserve">) </w:t>
            </w:r>
            <w:r>
              <w:rPr>
                <w:rFonts w:ascii="Times New Roman" w:hAnsi="Times New Roman"/>
                <w:sz w:val="24"/>
                <w:szCs w:val="24"/>
              </w:rPr>
              <w:t>беженцы</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ind w:firstLine="540"/>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б) Около 90% населения проживает в городах</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r w:rsidR="00A9110E" w:rsidRPr="002D2D83" w:rsidTr="001D2BCF">
        <w:tc>
          <w:tcPr>
            <w:tcW w:w="190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w:t>
            </w:r>
            <w:r w:rsidRPr="002D2D83">
              <w:rPr>
                <w:rFonts w:ascii="Times New Roman" w:eastAsia="Times New Roman" w:hAnsi="Times New Roman" w:cs="Times New Roman"/>
                <w:sz w:val="24"/>
                <w:szCs w:val="24"/>
                <w:lang w:eastAsia="ru-RU"/>
              </w:rPr>
              <w:t>.</w:t>
            </w:r>
          </w:p>
        </w:tc>
        <w:tc>
          <w:tcPr>
            <w:tcW w:w="7023" w:type="dxa"/>
          </w:tcPr>
          <w:p w:rsidR="00A9110E" w:rsidRPr="002D2D83" w:rsidRDefault="00A9110E" w:rsidP="001D2BCF">
            <w:pPr>
              <w:spacing w:after="0" w:line="240" w:lineRule="auto"/>
              <w:ind w:firstLine="540"/>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б) Турцию</w:t>
            </w:r>
          </w:p>
        </w:tc>
        <w:tc>
          <w:tcPr>
            <w:tcW w:w="1985"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r>
    </w:tbl>
    <w:p w:rsidR="00A9110E" w:rsidRPr="002D2D83" w:rsidRDefault="00A9110E" w:rsidP="00A9110E">
      <w:pPr>
        <w:spacing w:after="0" w:line="240" w:lineRule="auto"/>
        <w:rPr>
          <w:rFonts w:ascii="Times New Roman" w:eastAsia="Times New Roman" w:hAnsi="Times New Roman" w:cs="Times New Roman"/>
          <w:b/>
          <w:sz w:val="24"/>
          <w:szCs w:val="24"/>
          <w:u w:val="single"/>
          <w:lang w:eastAsia="ru-RU"/>
        </w:rPr>
      </w:pPr>
    </w:p>
    <w:p w:rsidR="00A9110E" w:rsidRPr="002D2D83" w:rsidRDefault="00A9110E" w:rsidP="00A9110E">
      <w:pPr>
        <w:spacing w:after="0" w:line="240" w:lineRule="auto"/>
        <w:rPr>
          <w:rFonts w:ascii="Times New Roman" w:eastAsia="Times New Roman" w:hAnsi="Times New Roman" w:cs="Times New Roman"/>
          <w:b/>
          <w:sz w:val="28"/>
          <w:szCs w:val="28"/>
          <w:u w:val="single"/>
          <w:lang w:eastAsia="ru-RU"/>
        </w:rPr>
      </w:pPr>
      <w:r w:rsidRPr="002D2D83">
        <w:rPr>
          <w:rFonts w:ascii="Times New Roman" w:eastAsia="Times New Roman" w:hAnsi="Times New Roman" w:cs="Times New Roman"/>
          <w:b/>
          <w:sz w:val="24"/>
          <w:szCs w:val="24"/>
          <w:u w:val="single"/>
          <w:lang w:eastAsia="ru-RU"/>
        </w:rPr>
        <w:t>Теоретический тур</w:t>
      </w:r>
    </w:p>
    <w:p w:rsidR="00A9110E" w:rsidRPr="002D2D83" w:rsidRDefault="00A9110E" w:rsidP="00A9110E">
      <w:pPr>
        <w:spacing w:after="0" w:line="240" w:lineRule="auto"/>
        <w:rPr>
          <w:rFonts w:ascii="Times New Roman" w:eastAsia="Times New Roman" w:hAnsi="Times New Roman" w:cs="Times New Roman"/>
          <w:b/>
          <w:sz w:val="24"/>
          <w:szCs w:val="24"/>
          <w:u w:val="single"/>
          <w:lang w:eastAsia="ru-RU"/>
        </w:rPr>
      </w:pPr>
      <w:proofErr w:type="gramStart"/>
      <w:r w:rsidRPr="002D2D83">
        <w:rPr>
          <w:rFonts w:ascii="Times New Roman" w:eastAsia="Times New Roman" w:hAnsi="Times New Roman" w:cs="Times New Roman"/>
          <w:b/>
          <w:sz w:val="24"/>
          <w:szCs w:val="24"/>
          <w:u w:val="single"/>
          <w:lang w:eastAsia="ru-RU"/>
        </w:rPr>
        <w:t>Ответы  к теоретическому  туру  11 класса (максимальное количество баллов -</w:t>
      </w:r>
      <w:r>
        <w:rPr>
          <w:rFonts w:ascii="Times New Roman" w:eastAsia="Times New Roman" w:hAnsi="Times New Roman" w:cs="Times New Roman"/>
          <w:b/>
          <w:sz w:val="24"/>
          <w:szCs w:val="24"/>
          <w:u w:val="single"/>
          <w:lang w:eastAsia="ru-RU"/>
        </w:rPr>
        <w:t>58</w:t>
      </w:r>
      <w:r w:rsidRPr="002D2D83">
        <w:rPr>
          <w:rFonts w:ascii="Times New Roman" w:eastAsia="Times New Roman" w:hAnsi="Times New Roman" w:cs="Times New Roman"/>
          <w:b/>
          <w:sz w:val="24"/>
          <w:szCs w:val="24"/>
          <w:u w:val="single"/>
          <w:lang w:eastAsia="ru-RU"/>
        </w:rPr>
        <w:t>.</w:t>
      </w:r>
      <w:proofErr w:type="gramEnd"/>
    </w:p>
    <w:p w:rsidR="00A9110E" w:rsidRPr="002D2D83"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Pr="00682791" w:rsidRDefault="00A9110E" w:rsidP="00A9110E">
      <w:pPr>
        <w:tabs>
          <w:tab w:val="left" w:pos="284"/>
        </w:tabs>
        <w:autoSpaceDE w:val="0"/>
        <w:autoSpaceDN w:val="0"/>
        <w:adjustRightInd w:val="0"/>
        <w:spacing w:after="0" w:line="240" w:lineRule="auto"/>
        <w:jc w:val="both"/>
        <w:rPr>
          <w:rFonts w:ascii="Times New Roman CYR" w:eastAsia="Times New Roman" w:hAnsi="Times New Roman CYR" w:cs="Times New Roman CYR"/>
          <w:b/>
          <w:bCs/>
          <w:sz w:val="24"/>
          <w:szCs w:val="24"/>
          <w:lang w:eastAsia="ru-RU"/>
        </w:rPr>
      </w:pPr>
      <w:r w:rsidRPr="00682791">
        <w:rPr>
          <w:rFonts w:ascii="Times New Roman CYR" w:eastAsia="Times New Roman" w:hAnsi="Times New Roman CYR" w:cs="Times New Roman CYR"/>
          <w:b/>
          <w:bCs/>
          <w:sz w:val="24"/>
          <w:szCs w:val="24"/>
          <w:lang w:eastAsia="ru-RU"/>
        </w:rPr>
        <w:t>Задание 1. Максимальное количество баллов - 10</w:t>
      </w:r>
    </w:p>
    <w:p w:rsidR="00A9110E" w:rsidRPr="00AE3DE0" w:rsidRDefault="00A9110E" w:rsidP="00A9110E">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 xml:space="preserve">Вид правильно заполненной таблицы </w:t>
      </w:r>
    </w:p>
    <w:tbl>
      <w:tblPr>
        <w:tblW w:w="10916"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2410"/>
        <w:gridCol w:w="2268"/>
        <w:gridCol w:w="4145"/>
      </w:tblGrid>
      <w:tr w:rsidR="00A9110E" w:rsidRPr="00AE3DE0" w:rsidTr="001D2BCF">
        <w:tc>
          <w:tcPr>
            <w:tcW w:w="2093"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Название острова</w:t>
            </w:r>
          </w:p>
        </w:tc>
        <w:tc>
          <w:tcPr>
            <w:tcW w:w="2410"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Преобладающая природная зона</w:t>
            </w:r>
          </w:p>
        </w:tc>
        <w:tc>
          <w:tcPr>
            <w:tcW w:w="2268"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Основной тип почв</w:t>
            </w:r>
          </w:p>
        </w:tc>
        <w:tc>
          <w:tcPr>
            <w:tcW w:w="4145" w:type="dxa"/>
          </w:tcPr>
          <w:p w:rsidR="00A9110E" w:rsidRPr="00AE3DE0" w:rsidRDefault="00A9110E" w:rsidP="001D2BCF">
            <w:pPr>
              <w:tabs>
                <w:tab w:val="left" w:pos="284"/>
              </w:tabs>
              <w:autoSpaceDE w:val="0"/>
              <w:autoSpaceDN w:val="0"/>
              <w:adjustRightInd w:val="0"/>
              <w:spacing w:after="0" w:line="240" w:lineRule="auto"/>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Страна (страны,  которой принадлежит остров)</w:t>
            </w:r>
          </w:p>
        </w:tc>
      </w:tr>
      <w:tr w:rsidR="00A9110E" w:rsidRPr="00AE3DE0" w:rsidTr="001D2BCF">
        <w:tc>
          <w:tcPr>
            <w:tcW w:w="2093" w:type="dxa"/>
          </w:tcPr>
          <w:p w:rsidR="00A9110E" w:rsidRPr="00AE3DE0" w:rsidRDefault="00A9110E" w:rsidP="00A9110E">
            <w:pPr>
              <w:numPr>
                <w:ilvl w:val="0"/>
                <w:numId w:val="6"/>
              </w:numPr>
              <w:tabs>
                <w:tab w:val="left" w:pos="284"/>
              </w:tabs>
              <w:autoSpaceDE w:val="0"/>
              <w:autoSpaceDN w:val="0"/>
              <w:adjustRightInd w:val="0"/>
              <w:spacing w:after="0" w:line="240" w:lineRule="auto"/>
              <w:ind w:left="0" w:firstLine="0"/>
              <w:contextualSpacing/>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Гренландия</w:t>
            </w:r>
          </w:p>
        </w:tc>
        <w:tc>
          <w:tcPr>
            <w:tcW w:w="2410"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Арктических пустынь</w:t>
            </w:r>
          </w:p>
        </w:tc>
        <w:tc>
          <w:tcPr>
            <w:tcW w:w="2268"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арктические пустынные</w:t>
            </w:r>
          </w:p>
        </w:tc>
        <w:tc>
          <w:tcPr>
            <w:tcW w:w="4145"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Дания</w:t>
            </w:r>
          </w:p>
        </w:tc>
      </w:tr>
      <w:tr w:rsidR="00A9110E" w:rsidRPr="00AE3DE0" w:rsidTr="001D2BCF">
        <w:tc>
          <w:tcPr>
            <w:tcW w:w="2093" w:type="dxa"/>
          </w:tcPr>
          <w:p w:rsidR="00A9110E" w:rsidRPr="00AE3DE0" w:rsidRDefault="00A9110E" w:rsidP="00A9110E">
            <w:pPr>
              <w:numPr>
                <w:ilvl w:val="0"/>
                <w:numId w:val="6"/>
              </w:numPr>
              <w:tabs>
                <w:tab w:val="left" w:pos="284"/>
              </w:tabs>
              <w:autoSpaceDE w:val="0"/>
              <w:autoSpaceDN w:val="0"/>
              <w:adjustRightInd w:val="0"/>
              <w:spacing w:after="0" w:line="240" w:lineRule="auto"/>
              <w:ind w:left="0" w:firstLine="0"/>
              <w:contextualSpacing/>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Ирландия</w:t>
            </w:r>
          </w:p>
        </w:tc>
        <w:tc>
          <w:tcPr>
            <w:tcW w:w="2410"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Смешанных и широколиственных лесов</w:t>
            </w:r>
          </w:p>
        </w:tc>
        <w:tc>
          <w:tcPr>
            <w:tcW w:w="2268"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дерново-подзолистые</w:t>
            </w:r>
          </w:p>
        </w:tc>
        <w:tc>
          <w:tcPr>
            <w:tcW w:w="4145"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Ирландия, Великобритания</w:t>
            </w:r>
          </w:p>
        </w:tc>
      </w:tr>
      <w:tr w:rsidR="00A9110E" w:rsidRPr="00AE3DE0" w:rsidTr="001D2BCF">
        <w:tc>
          <w:tcPr>
            <w:tcW w:w="2093" w:type="dxa"/>
          </w:tcPr>
          <w:p w:rsidR="00A9110E" w:rsidRPr="00AE3DE0" w:rsidRDefault="00A9110E" w:rsidP="00A9110E">
            <w:pPr>
              <w:numPr>
                <w:ilvl w:val="0"/>
                <w:numId w:val="6"/>
              </w:numPr>
              <w:tabs>
                <w:tab w:val="left" w:pos="284"/>
              </w:tabs>
              <w:autoSpaceDE w:val="0"/>
              <w:autoSpaceDN w:val="0"/>
              <w:adjustRightInd w:val="0"/>
              <w:spacing w:after="0" w:line="240" w:lineRule="auto"/>
              <w:ind w:left="0" w:firstLine="0"/>
              <w:contextualSpacing/>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Сахалин</w:t>
            </w:r>
          </w:p>
        </w:tc>
        <w:tc>
          <w:tcPr>
            <w:tcW w:w="2410"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Темнохвойные елово-пихтовые леса</w:t>
            </w:r>
          </w:p>
        </w:tc>
        <w:tc>
          <w:tcPr>
            <w:tcW w:w="2268"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подзолистые</w:t>
            </w:r>
          </w:p>
        </w:tc>
        <w:tc>
          <w:tcPr>
            <w:tcW w:w="4145"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Россия</w:t>
            </w:r>
          </w:p>
        </w:tc>
      </w:tr>
      <w:tr w:rsidR="00A9110E" w:rsidRPr="00AE3DE0" w:rsidTr="001D2BCF">
        <w:tc>
          <w:tcPr>
            <w:tcW w:w="2093" w:type="dxa"/>
          </w:tcPr>
          <w:p w:rsidR="00A9110E" w:rsidRPr="00AE3DE0" w:rsidRDefault="00A9110E" w:rsidP="00A9110E">
            <w:pPr>
              <w:numPr>
                <w:ilvl w:val="0"/>
                <w:numId w:val="6"/>
              </w:numPr>
              <w:tabs>
                <w:tab w:val="left" w:pos="284"/>
              </w:tabs>
              <w:autoSpaceDE w:val="0"/>
              <w:autoSpaceDN w:val="0"/>
              <w:adjustRightInd w:val="0"/>
              <w:spacing w:after="0" w:line="240" w:lineRule="auto"/>
              <w:ind w:left="0" w:firstLine="0"/>
              <w:contextualSpacing/>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Кипр</w:t>
            </w:r>
          </w:p>
        </w:tc>
        <w:tc>
          <w:tcPr>
            <w:tcW w:w="2410"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 xml:space="preserve">Средиземноморские </w:t>
            </w:r>
            <w:r w:rsidRPr="00AE3DE0">
              <w:rPr>
                <w:rFonts w:ascii="Times New Roman CYR" w:eastAsia="Times New Roman" w:hAnsi="Times New Roman CYR" w:cs="Times New Roman CYR"/>
                <w:bCs/>
                <w:sz w:val="24"/>
                <w:szCs w:val="24"/>
                <w:lang w:eastAsia="ru-RU"/>
              </w:rPr>
              <w:lastRenderedPageBreak/>
              <w:t>вечнозеленые леса и кустарники</w:t>
            </w:r>
          </w:p>
        </w:tc>
        <w:tc>
          <w:tcPr>
            <w:tcW w:w="2268"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lastRenderedPageBreak/>
              <w:t>коричневые</w:t>
            </w:r>
          </w:p>
        </w:tc>
        <w:tc>
          <w:tcPr>
            <w:tcW w:w="4145"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 xml:space="preserve">Республика Кипр, </w:t>
            </w:r>
            <w:proofErr w:type="spellStart"/>
            <w:proofErr w:type="gramStart"/>
            <w:r w:rsidRPr="00AE3DE0">
              <w:rPr>
                <w:rFonts w:ascii="Times New Roman CYR" w:eastAsia="Times New Roman" w:hAnsi="Times New Roman CYR" w:cs="Times New Roman CYR"/>
                <w:bCs/>
                <w:i/>
                <w:sz w:val="24"/>
                <w:szCs w:val="24"/>
                <w:lang w:eastAsia="ru-RU"/>
              </w:rPr>
              <w:t>Туре́цкая</w:t>
            </w:r>
            <w:proofErr w:type="spellEnd"/>
            <w:proofErr w:type="gramEnd"/>
            <w:r w:rsidRPr="00AE3DE0">
              <w:rPr>
                <w:rFonts w:ascii="Times New Roman CYR" w:eastAsia="Times New Roman" w:hAnsi="Times New Roman CYR" w:cs="Times New Roman CYR"/>
                <w:bCs/>
                <w:i/>
                <w:sz w:val="24"/>
                <w:szCs w:val="24"/>
                <w:lang w:eastAsia="ru-RU"/>
              </w:rPr>
              <w:t xml:space="preserve"> </w:t>
            </w:r>
            <w:proofErr w:type="spellStart"/>
            <w:r w:rsidRPr="00AE3DE0">
              <w:rPr>
                <w:rFonts w:ascii="Times New Roman CYR" w:eastAsia="Times New Roman" w:hAnsi="Times New Roman CYR" w:cs="Times New Roman CYR"/>
                <w:bCs/>
                <w:i/>
                <w:sz w:val="24"/>
                <w:szCs w:val="24"/>
                <w:lang w:eastAsia="ru-RU"/>
              </w:rPr>
              <w:lastRenderedPageBreak/>
              <w:t>Респу́блика</w:t>
            </w:r>
            <w:proofErr w:type="spellEnd"/>
            <w:r w:rsidRPr="00AE3DE0">
              <w:rPr>
                <w:rFonts w:ascii="Times New Roman CYR" w:eastAsia="Times New Roman" w:hAnsi="Times New Roman CYR" w:cs="Times New Roman CYR"/>
                <w:bCs/>
                <w:i/>
                <w:sz w:val="24"/>
                <w:szCs w:val="24"/>
                <w:lang w:eastAsia="ru-RU"/>
              </w:rPr>
              <w:t xml:space="preserve"> </w:t>
            </w:r>
            <w:proofErr w:type="spellStart"/>
            <w:r w:rsidRPr="00AE3DE0">
              <w:rPr>
                <w:rFonts w:ascii="Times New Roman CYR" w:eastAsia="Times New Roman" w:hAnsi="Times New Roman CYR" w:cs="Times New Roman CYR"/>
                <w:bCs/>
                <w:i/>
                <w:sz w:val="24"/>
                <w:szCs w:val="24"/>
                <w:lang w:eastAsia="ru-RU"/>
              </w:rPr>
              <w:t>Се́верного</w:t>
            </w:r>
            <w:proofErr w:type="spellEnd"/>
            <w:r w:rsidRPr="00AE3DE0">
              <w:rPr>
                <w:rFonts w:ascii="Times New Roman CYR" w:eastAsia="Times New Roman" w:hAnsi="Times New Roman CYR" w:cs="Times New Roman CYR"/>
                <w:bCs/>
                <w:i/>
                <w:sz w:val="24"/>
                <w:szCs w:val="24"/>
                <w:lang w:eastAsia="ru-RU"/>
              </w:rPr>
              <w:t xml:space="preserve"> </w:t>
            </w:r>
            <w:proofErr w:type="spellStart"/>
            <w:r w:rsidRPr="00AE3DE0">
              <w:rPr>
                <w:rFonts w:ascii="Times New Roman CYR" w:eastAsia="Times New Roman" w:hAnsi="Times New Roman CYR" w:cs="Times New Roman CYR"/>
                <w:bCs/>
                <w:i/>
                <w:sz w:val="24"/>
                <w:szCs w:val="24"/>
                <w:lang w:eastAsia="ru-RU"/>
              </w:rPr>
              <w:t>Ки́пра</w:t>
            </w:r>
            <w:proofErr w:type="spellEnd"/>
            <w:r w:rsidRPr="00AE3DE0">
              <w:rPr>
                <w:rFonts w:ascii="Times New Roman CYR" w:eastAsia="Times New Roman" w:hAnsi="Times New Roman CYR" w:cs="Times New Roman CYR"/>
                <w:bCs/>
                <w:i/>
                <w:sz w:val="24"/>
                <w:szCs w:val="24"/>
                <w:lang w:eastAsia="ru-RU"/>
              </w:rPr>
              <w:t xml:space="preserve"> (спорная территория)</w:t>
            </w:r>
          </w:p>
        </w:tc>
      </w:tr>
      <w:tr w:rsidR="00A9110E" w:rsidRPr="00AE3DE0" w:rsidTr="001D2BCF">
        <w:tc>
          <w:tcPr>
            <w:tcW w:w="2093" w:type="dxa"/>
          </w:tcPr>
          <w:p w:rsidR="00A9110E" w:rsidRPr="00AE3DE0" w:rsidRDefault="00A9110E" w:rsidP="00A9110E">
            <w:pPr>
              <w:numPr>
                <w:ilvl w:val="0"/>
                <w:numId w:val="6"/>
              </w:numPr>
              <w:tabs>
                <w:tab w:val="left" w:pos="284"/>
              </w:tabs>
              <w:autoSpaceDE w:val="0"/>
              <w:autoSpaceDN w:val="0"/>
              <w:adjustRightInd w:val="0"/>
              <w:spacing w:after="0" w:line="240" w:lineRule="auto"/>
              <w:ind w:left="0" w:firstLine="0"/>
              <w:contextualSpacing/>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lastRenderedPageBreak/>
              <w:t>Ява</w:t>
            </w:r>
          </w:p>
        </w:tc>
        <w:tc>
          <w:tcPr>
            <w:tcW w:w="2410"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Влажные экваториальные леса</w:t>
            </w:r>
          </w:p>
        </w:tc>
        <w:tc>
          <w:tcPr>
            <w:tcW w:w="2268"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красно-желтые ферраллитные</w:t>
            </w:r>
          </w:p>
        </w:tc>
        <w:tc>
          <w:tcPr>
            <w:tcW w:w="4145" w:type="dxa"/>
          </w:tcPr>
          <w:p w:rsidR="00A9110E" w:rsidRPr="00AE3DE0" w:rsidRDefault="00A9110E" w:rsidP="001D2BCF">
            <w:pPr>
              <w:tabs>
                <w:tab w:val="left" w:pos="284"/>
              </w:tabs>
              <w:autoSpaceDE w:val="0"/>
              <w:autoSpaceDN w:val="0"/>
              <w:adjustRightInd w:val="0"/>
              <w:spacing w:after="0" w:line="240" w:lineRule="auto"/>
              <w:jc w:val="both"/>
              <w:rPr>
                <w:rFonts w:ascii="Times New Roman CYR" w:eastAsia="Times New Roman" w:hAnsi="Times New Roman CYR" w:cs="Times New Roman CYR"/>
                <w:bCs/>
                <w:sz w:val="24"/>
                <w:szCs w:val="24"/>
                <w:lang w:eastAsia="ru-RU"/>
              </w:rPr>
            </w:pPr>
            <w:r w:rsidRPr="00AE3DE0">
              <w:rPr>
                <w:rFonts w:ascii="Times New Roman CYR" w:eastAsia="Times New Roman" w:hAnsi="Times New Roman CYR" w:cs="Times New Roman CYR"/>
                <w:bCs/>
                <w:sz w:val="24"/>
                <w:szCs w:val="24"/>
                <w:lang w:eastAsia="ru-RU"/>
              </w:rPr>
              <w:t>Индонезия</w:t>
            </w:r>
          </w:p>
        </w:tc>
      </w:tr>
    </w:tbl>
    <w:p w:rsidR="00A9110E" w:rsidRPr="00AE3DE0" w:rsidRDefault="00A9110E" w:rsidP="00A9110E">
      <w:pPr>
        <w:jc w:val="both"/>
        <w:rPr>
          <w:rFonts w:ascii="Times New Roman" w:eastAsia="Times New Roman" w:hAnsi="Times New Roman" w:cs="Times New Roman"/>
          <w:sz w:val="28"/>
          <w:szCs w:val="28"/>
          <w:lang w:eastAsia="ru-RU"/>
        </w:rPr>
      </w:pP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gridCol w:w="2444"/>
      </w:tblGrid>
      <w:tr w:rsidR="00A9110E" w:rsidRPr="00AE3DE0" w:rsidTr="001D2BCF">
        <w:tc>
          <w:tcPr>
            <w:tcW w:w="8472" w:type="dxa"/>
          </w:tcPr>
          <w:p w:rsidR="00A9110E" w:rsidRPr="00AE3DE0" w:rsidRDefault="00A9110E" w:rsidP="001D2BCF">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E3DE0">
              <w:rPr>
                <w:rFonts w:ascii="Times New Roman" w:eastAsia="Times New Roman" w:hAnsi="Times New Roman" w:cs="Times New Roman"/>
                <w:b/>
                <w:bCs/>
                <w:sz w:val="24"/>
                <w:szCs w:val="24"/>
                <w:lang w:eastAsia="ru-RU"/>
              </w:rPr>
              <w:t>Элементы содержания верного ответа</w:t>
            </w:r>
          </w:p>
          <w:p w:rsidR="00A9110E" w:rsidRPr="00AE3DE0" w:rsidRDefault="00A9110E" w:rsidP="001D2BCF">
            <w:pPr>
              <w:tabs>
                <w:tab w:val="left" w:pos="284"/>
              </w:tabs>
              <w:spacing w:after="0" w:line="240" w:lineRule="auto"/>
              <w:contextualSpacing/>
              <w:jc w:val="both"/>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(допускаются иные формулировки ответа, не искажающие его смысла)</w:t>
            </w:r>
          </w:p>
        </w:tc>
        <w:tc>
          <w:tcPr>
            <w:tcW w:w="2444" w:type="dxa"/>
          </w:tcPr>
          <w:p w:rsidR="00A9110E" w:rsidRPr="00AE3DE0" w:rsidRDefault="00A9110E" w:rsidP="001D2BCF">
            <w:pPr>
              <w:tabs>
                <w:tab w:val="left" w:pos="284"/>
              </w:tabs>
              <w:spacing w:after="0" w:line="240" w:lineRule="auto"/>
              <w:contextualSpacing/>
              <w:jc w:val="both"/>
              <w:rPr>
                <w:rFonts w:ascii="Times New Roman" w:eastAsia="Times New Roman" w:hAnsi="Times New Roman" w:cs="Times New Roman"/>
                <w:sz w:val="24"/>
                <w:szCs w:val="24"/>
                <w:lang w:eastAsia="ru-RU"/>
              </w:rPr>
            </w:pPr>
            <w:r w:rsidRPr="00AE3DE0">
              <w:rPr>
                <w:rFonts w:ascii="Times New Roman" w:eastAsia="Times New Roman" w:hAnsi="Times New Roman" w:cs="Times New Roman"/>
                <w:b/>
                <w:bCs/>
                <w:sz w:val="24"/>
                <w:szCs w:val="24"/>
                <w:lang w:eastAsia="ru-RU"/>
              </w:rPr>
              <w:t>Баллы</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r w:rsidRPr="00AE3DE0">
              <w:rPr>
                <w:rFonts w:ascii="Times New Roman" w:eastAsia="Times New Roman" w:hAnsi="Times New Roman" w:cs="Times New Roman"/>
                <w:sz w:val="24"/>
                <w:szCs w:val="24"/>
                <w:lang w:eastAsia="ru-RU"/>
              </w:rPr>
              <w:t xml:space="preserve"> За каждый правильный ответ по конкретному острову</w:t>
            </w:r>
            <w:r w:rsidRPr="00AE3DE0">
              <w:rPr>
                <w:rFonts w:ascii="Times New Roman" w:eastAsia="Times New Roman" w:hAnsi="Times New Roman" w:cs="Times New Roman"/>
                <w:bCs/>
                <w:sz w:val="24"/>
                <w:szCs w:val="24"/>
                <w:lang w:eastAsia="ru-RU"/>
              </w:rPr>
              <w:t xml:space="preserve"> </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2</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2. При неправильном или неточном ответе он не оценивается</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p>
        </w:tc>
      </w:tr>
      <w:tr w:rsidR="00A9110E" w:rsidRPr="00AE3DE0" w:rsidTr="001D2BCF">
        <w:tc>
          <w:tcPr>
            <w:tcW w:w="8472" w:type="dxa"/>
          </w:tcPr>
          <w:p w:rsidR="00A9110E" w:rsidRPr="00AE3DE0" w:rsidRDefault="00A9110E" w:rsidP="001D2BCF">
            <w:pPr>
              <w:spacing w:after="0" w:line="240" w:lineRule="auto"/>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
                <w:bCs/>
                <w:sz w:val="24"/>
                <w:szCs w:val="24"/>
                <w:lang w:eastAsia="ru-RU"/>
              </w:rPr>
              <w:t>Указания к оцениванию</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p>
        </w:tc>
      </w:tr>
      <w:tr w:rsidR="00A9110E" w:rsidRPr="00AE3DE0" w:rsidTr="001D2BCF">
        <w:tc>
          <w:tcPr>
            <w:tcW w:w="8472" w:type="dxa"/>
          </w:tcPr>
          <w:p w:rsidR="00A9110E" w:rsidRPr="00AE3DE0" w:rsidRDefault="00A9110E" w:rsidP="001D2BCF">
            <w:pPr>
              <w:autoSpaceDE w:val="0"/>
              <w:autoSpaceDN w:val="0"/>
              <w:adjustRightInd w:val="0"/>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Ответ включает все названные выше элементы</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10</w:t>
            </w:r>
          </w:p>
        </w:tc>
      </w:tr>
      <w:tr w:rsidR="00A9110E" w:rsidRPr="00AE3DE0" w:rsidTr="001D2BCF">
        <w:tc>
          <w:tcPr>
            <w:tcW w:w="8472" w:type="dxa"/>
          </w:tcPr>
          <w:p w:rsidR="00A9110E" w:rsidRPr="00AE3DE0" w:rsidRDefault="00A9110E" w:rsidP="001D2BCF">
            <w:pPr>
              <w:autoSpaceDE w:val="0"/>
              <w:autoSpaceDN w:val="0"/>
              <w:adjustRightInd w:val="0"/>
              <w:spacing w:after="0" w:line="240" w:lineRule="auto"/>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sz w:val="24"/>
                <w:szCs w:val="24"/>
                <w:lang w:eastAsia="ru-RU"/>
              </w:rPr>
              <w:t>Все вышеперечисленные элементы отсутствуют</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0</w:t>
            </w:r>
          </w:p>
        </w:tc>
      </w:tr>
      <w:tr w:rsidR="00A9110E" w:rsidRPr="00AE3DE0" w:rsidTr="001D2BCF">
        <w:tc>
          <w:tcPr>
            <w:tcW w:w="8472" w:type="dxa"/>
          </w:tcPr>
          <w:p w:rsidR="00A9110E" w:rsidRPr="00AE3DE0" w:rsidRDefault="00A9110E" w:rsidP="001D2BCF">
            <w:pPr>
              <w:autoSpaceDE w:val="0"/>
              <w:autoSpaceDN w:val="0"/>
              <w:adjustRightInd w:val="0"/>
              <w:spacing w:after="0" w:line="240" w:lineRule="auto"/>
              <w:jc w:val="right"/>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i/>
                <w:iCs/>
                <w:sz w:val="24"/>
                <w:szCs w:val="24"/>
                <w:lang w:eastAsia="ru-RU"/>
              </w:rPr>
              <w:t>Максимальный балл</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10</w:t>
            </w:r>
          </w:p>
        </w:tc>
      </w:tr>
    </w:tbl>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Pr="002D2D83" w:rsidRDefault="00A9110E" w:rsidP="00A9110E">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u w:val="single"/>
          <w:lang w:eastAsia="ru-RU"/>
        </w:rPr>
        <w:t xml:space="preserve">Задание </w:t>
      </w:r>
      <w:r w:rsidRPr="002D2D83">
        <w:rPr>
          <w:rFonts w:ascii="Times New Roman" w:eastAsia="Times New Roman" w:hAnsi="Times New Roman" w:cs="Times New Roman"/>
          <w:b/>
          <w:sz w:val="24"/>
          <w:szCs w:val="24"/>
          <w:u w:val="single"/>
          <w:lang w:eastAsia="ru-RU"/>
        </w:rPr>
        <w:t>2.</w:t>
      </w:r>
      <w:r w:rsidRPr="002D2D83">
        <w:rPr>
          <w:rFonts w:ascii="Times New Roman" w:eastAsia="Times New Roman" w:hAnsi="Times New Roman" w:cs="Times New Roman"/>
          <w:sz w:val="24"/>
          <w:szCs w:val="24"/>
          <w:lang w:eastAsia="ru-RU"/>
        </w:rPr>
        <w:t xml:space="preserve">  </w:t>
      </w:r>
      <w:r w:rsidRPr="002D2D83">
        <w:rPr>
          <w:rFonts w:ascii="Times New Roman" w:eastAsia="Times New Roman" w:hAnsi="Times New Roman" w:cs="Times New Roman"/>
          <w:b/>
          <w:sz w:val="24"/>
          <w:szCs w:val="24"/>
          <w:lang w:eastAsia="ru-RU"/>
        </w:rPr>
        <w:t>Максимальное количество баллов – 8</w:t>
      </w:r>
      <w:r w:rsidRPr="002D2D83">
        <w:rPr>
          <w:rFonts w:ascii="Times New Roman" w:eastAsia="Times New Roman" w:hAnsi="Times New Roman" w:cs="Times New Roman"/>
          <w:sz w:val="24"/>
          <w:szCs w:val="24"/>
          <w:lang w:eastAsia="ru-RU"/>
        </w:rPr>
        <w:t>.</w:t>
      </w:r>
    </w:p>
    <w:p w:rsidR="00A9110E" w:rsidRPr="002D2D83" w:rsidRDefault="00A9110E" w:rsidP="00A9110E">
      <w:pPr>
        <w:spacing w:after="0" w:line="240" w:lineRule="auto"/>
        <w:jc w:val="both"/>
        <w:rPr>
          <w:rFonts w:ascii="Times New Roman" w:eastAsia="Times New Roman" w:hAnsi="Times New Roman" w:cs="Times New Roman"/>
          <w:b/>
          <w:sz w:val="24"/>
          <w:szCs w:val="24"/>
          <w:lang w:eastAsia="ru-RU"/>
        </w:rPr>
      </w:pPr>
    </w:p>
    <w:tbl>
      <w:tblPr>
        <w:tblW w:w="10916"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441"/>
        <w:gridCol w:w="1907"/>
        <w:gridCol w:w="3568"/>
      </w:tblGrid>
      <w:tr w:rsidR="00A9110E" w:rsidRPr="002D2D83" w:rsidTr="001D2BCF">
        <w:tc>
          <w:tcPr>
            <w:tcW w:w="5441"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Вопрос</w:t>
            </w:r>
          </w:p>
        </w:tc>
        <w:tc>
          <w:tcPr>
            <w:tcW w:w="1907"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Ответ</w:t>
            </w:r>
          </w:p>
        </w:tc>
        <w:tc>
          <w:tcPr>
            <w:tcW w:w="3568"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Количество  баллов</w:t>
            </w:r>
          </w:p>
        </w:tc>
      </w:tr>
      <w:tr w:rsidR="00A9110E" w:rsidRPr="002D2D83" w:rsidTr="001D2BCF">
        <w:trPr>
          <w:trHeight w:val="1248"/>
        </w:trPr>
        <w:tc>
          <w:tcPr>
            <w:tcW w:w="5441" w:type="dxa"/>
            <w:vMerge w:val="restart"/>
          </w:tcPr>
          <w:p w:rsidR="00A9110E" w:rsidRPr="002D2D83" w:rsidRDefault="00A9110E" w:rsidP="001D2BCF">
            <w:pPr>
              <w:spacing w:after="0" w:line="240" w:lineRule="auto"/>
              <w:jc w:val="both"/>
              <w:rPr>
                <w:rFonts w:ascii="Times New Roman" w:eastAsia="Calibri" w:hAnsi="Times New Roman" w:cs="Times New Roman"/>
                <w:b/>
                <w:sz w:val="24"/>
                <w:szCs w:val="24"/>
              </w:rPr>
            </w:pPr>
            <w:r w:rsidRPr="002D2D83">
              <w:rPr>
                <w:rFonts w:ascii="Times New Roman" w:eastAsia="Calibri" w:hAnsi="Times New Roman" w:cs="Times New Roman"/>
                <w:b/>
                <w:sz w:val="24"/>
                <w:szCs w:val="24"/>
              </w:rPr>
              <w:t xml:space="preserve">Проанализируйте  </w:t>
            </w:r>
            <w:proofErr w:type="spellStart"/>
            <w:r w:rsidRPr="002D2D83">
              <w:rPr>
                <w:rFonts w:ascii="Times New Roman" w:eastAsia="Calibri" w:hAnsi="Times New Roman" w:cs="Times New Roman"/>
                <w:b/>
                <w:sz w:val="24"/>
                <w:szCs w:val="24"/>
              </w:rPr>
              <w:t>климатограмму</w:t>
            </w:r>
            <w:proofErr w:type="spellEnd"/>
            <w:r w:rsidRPr="002D2D83">
              <w:rPr>
                <w:rFonts w:ascii="Times New Roman" w:eastAsia="Calibri" w:hAnsi="Times New Roman" w:cs="Times New Roman"/>
                <w:b/>
                <w:sz w:val="24"/>
                <w:szCs w:val="24"/>
              </w:rPr>
              <w:t xml:space="preserve"> и определите, какой буквой на карте обозначен  пункт, характеристики климата которого отражены в </w:t>
            </w:r>
            <w:proofErr w:type="spellStart"/>
            <w:r w:rsidRPr="002D2D83">
              <w:rPr>
                <w:rFonts w:ascii="Times New Roman" w:eastAsia="Calibri" w:hAnsi="Times New Roman" w:cs="Times New Roman"/>
                <w:b/>
                <w:sz w:val="24"/>
                <w:szCs w:val="24"/>
              </w:rPr>
              <w:t>климатограмме</w:t>
            </w:r>
            <w:proofErr w:type="spellEnd"/>
            <w:r w:rsidRPr="002D2D83">
              <w:rPr>
                <w:rFonts w:ascii="Times New Roman" w:eastAsia="Calibri" w:hAnsi="Times New Roman" w:cs="Times New Roman"/>
                <w:b/>
                <w:sz w:val="24"/>
                <w:szCs w:val="24"/>
              </w:rPr>
              <w:t>. В каком климатическом поясе и климатической области  расположен пункт наблюдения.</w:t>
            </w:r>
          </w:p>
          <w:p w:rsidR="00A9110E" w:rsidRPr="002D2D83" w:rsidRDefault="00A9110E" w:rsidP="001D2BCF">
            <w:pPr>
              <w:spacing w:after="0" w:line="240" w:lineRule="auto"/>
              <w:rPr>
                <w:rFonts w:ascii="Times New Roman" w:eastAsia="Calibri" w:hAnsi="Times New Roman" w:cs="Times New Roman"/>
                <w:b/>
                <w:sz w:val="24"/>
                <w:szCs w:val="24"/>
              </w:rPr>
            </w:pPr>
            <w:r w:rsidRPr="002D2D83">
              <w:rPr>
                <w:rFonts w:ascii="Times New Roman" w:eastAsia="Times New Roman" w:hAnsi="Times New Roman" w:cs="Times New Roman"/>
                <w:sz w:val="24"/>
                <w:szCs w:val="24"/>
                <w:lang w:eastAsia="ru-RU"/>
              </w:rPr>
              <w:t xml:space="preserve"> </w:t>
            </w:r>
            <w:r w:rsidRPr="002D2D83">
              <w:rPr>
                <w:rFonts w:ascii="Times New Roman" w:eastAsia="Calibri" w:hAnsi="Times New Roman" w:cs="Times New Roman"/>
                <w:b/>
                <w:sz w:val="24"/>
                <w:szCs w:val="24"/>
              </w:rPr>
              <w:t xml:space="preserve"> </w:t>
            </w:r>
          </w:p>
          <w:p w:rsidR="00A9110E" w:rsidRPr="002D2D83" w:rsidRDefault="00A9110E" w:rsidP="001D2BCF">
            <w:pPr>
              <w:spacing w:after="0" w:line="240" w:lineRule="auto"/>
              <w:jc w:val="both"/>
              <w:rPr>
                <w:rFonts w:ascii="Times New Roman" w:eastAsia="Times New Roman" w:hAnsi="Times New Roman" w:cs="Times New Roman"/>
                <w:sz w:val="24"/>
                <w:szCs w:val="24"/>
                <w:lang w:eastAsia="ru-RU"/>
              </w:rPr>
            </w:pPr>
          </w:p>
        </w:tc>
        <w:tc>
          <w:tcPr>
            <w:tcW w:w="1907" w:type="dxa"/>
          </w:tcPr>
          <w:p w:rsidR="00A9110E" w:rsidRPr="002D2D83" w:rsidRDefault="00A9110E" w:rsidP="001D2BCF">
            <w:pPr>
              <w:spacing w:after="0" w:line="240" w:lineRule="auto"/>
              <w:jc w:val="both"/>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Пункт</w:t>
            </w:r>
            <w:proofErr w:type="gramStart"/>
            <w:r w:rsidRPr="002D2D83">
              <w:rPr>
                <w:rFonts w:ascii="Times New Roman" w:eastAsia="Times New Roman" w:hAnsi="Times New Roman" w:cs="Times New Roman"/>
                <w:sz w:val="24"/>
                <w:szCs w:val="24"/>
                <w:lang w:eastAsia="ru-RU"/>
              </w:rPr>
              <w:t xml:space="preserve"> В</w:t>
            </w:r>
            <w:proofErr w:type="gramEnd"/>
          </w:p>
        </w:tc>
        <w:tc>
          <w:tcPr>
            <w:tcW w:w="3568"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4</w:t>
            </w:r>
          </w:p>
        </w:tc>
      </w:tr>
      <w:tr w:rsidR="00A9110E" w:rsidRPr="002D2D83" w:rsidTr="001D2BCF">
        <w:trPr>
          <w:trHeight w:val="837"/>
        </w:trPr>
        <w:tc>
          <w:tcPr>
            <w:tcW w:w="5441" w:type="dxa"/>
            <w:vMerge/>
          </w:tcPr>
          <w:p w:rsidR="00A9110E" w:rsidRPr="002D2D83" w:rsidRDefault="00A9110E" w:rsidP="001D2BCF">
            <w:pPr>
              <w:spacing w:after="0" w:line="240" w:lineRule="auto"/>
              <w:jc w:val="both"/>
              <w:rPr>
                <w:rFonts w:ascii="Times New Roman" w:eastAsia="Calibri" w:hAnsi="Times New Roman" w:cs="Times New Roman"/>
                <w:b/>
                <w:sz w:val="24"/>
                <w:szCs w:val="24"/>
              </w:rPr>
            </w:pPr>
          </w:p>
        </w:tc>
        <w:tc>
          <w:tcPr>
            <w:tcW w:w="1907" w:type="dxa"/>
          </w:tcPr>
          <w:p w:rsidR="00A9110E" w:rsidRPr="002D2D83" w:rsidRDefault="00A9110E" w:rsidP="001D2BCF">
            <w:pPr>
              <w:spacing w:after="0" w:line="240" w:lineRule="auto"/>
              <w:jc w:val="both"/>
              <w:rPr>
                <w:rFonts w:ascii="Times New Roman" w:eastAsia="Calibri" w:hAnsi="Times New Roman" w:cs="Times New Roman"/>
                <w:b/>
                <w:sz w:val="24"/>
                <w:szCs w:val="24"/>
              </w:rPr>
            </w:pPr>
            <w:r w:rsidRPr="002D2D83">
              <w:rPr>
                <w:rFonts w:ascii="Times New Roman" w:eastAsia="Calibri" w:hAnsi="Times New Roman" w:cs="Times New Roman"/>
                <w:sz w:val="24"/>
                <w:szCs w:val="24"/>
              </w:rPr>
              <w:t>Умеренный климатический пояс</w:t>
            </w:r>
          </w:p>
        </w:tc>
        <w:tc>
          <w:tcPr>
            <w:tcW w:w="3568"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2</w:t>
            </w:r>
          </w:p>
        </w:tc>
      </w:tr>
      <w:tr w:rsidR="00A9110E" w:rsidRPr="002D2D83" w:rsidTr="001D2BCF">
        <w:trPr>
          <w:trHeight w:val="837"/>
        </w:trPr>
        <w:tc>
          <w:tcPr>
            <w:tcW w:w="5441" w:type="dxa"/>
            <w:vMerge/>
          </w:tcPr>
          <w:p w:rsidR="00A9110E" w:rsidRPr="002D2D83" w:rsidRDefault="00A9110E" w:rsidP="001D2BCF">
            <w:pPr>
              <w:spacing w:after="0" w:line="240" w:lineRule="auto"/>
              <w:jc w:val="both"/>
              <w:rPr>
                <w:rFonts w:ascii="Times New Roman" w:eastAsia="Calibri" w:hAnsi="Times New Roman" w:cs="Times New Roman"/>
                <w:b/>
                <w:sz w:val="24"/>
                <w:szCs w:val="24"/>
              </w:rPr>
            </w:pPr>
          </w:p>
        </w:tc>
        <w:tc>
          <w:tcPr>
            <w:tcW w:w="1907" w:type="dxa"/>
          </w:tcPr>
          <w:p w:rsidR="00A9110E" w:rsidRPr="002D2D83" w:rsidRDefault="00A9110E" w:rsidP="001D2BCF">
            <w:pPr>
              <w:spacing w:after="0" w:line="240" w:lineRule="auto"/>
              <w:jc w:val="both"/>
              <w:rPr>
                <w:rFonts w:ascii="Times New Roman" w:eastAsia="Calibri" w:hAnsi="Times New Roman" w:cs="Times New Roman"/>
                <w:sz w:val="24"/>
                <w:szCs w:val="24"/>
              </w:rPr>
            </w:pPr>
            <w:r w:rsidRPr="002D2D83">
              <w:rPr>
                <w:rFonts w:ascii="Times New Roman" w:eastAsia="Calibri" w:hAnsi="Times New Roman" w:cs="Times New Roman"/>
                <w:sz w:val="24"/>
                <w:szCs w:val="24"/>
              </w:rPr>
              <w:t>Умеренно-</w:t>
            </w:r>
            <w:proofErr w:type="spellStart"/>
            <w:r w:rsidRPr="002D2D83">
              <w:rPr>
                <w:rFonts w:ascii="Times New Roman" w:eastAsia="Calibri" w:hAnsi="Times New Roman" w:cs="Times New Roman"/>
                <w:sz w:val="24"/>
                <w:szCs w:val="24"/>
              </w:rPr>
              <w:t>континетальная</w:t>
            </w:r>
            <w:proofErr w:type="spellEnd"/>
            <w:r w:rsidRPr="002D2D83">
              <w:rPr>
                <w:rFonts w:ascii="Times New Roman" w:eastAsia="Calibri" w:hAnsi="Times New Roman" w:cs="Times New Roman"/>
                <w:sz w:val="24"/>
                <w:szCs w:val="24"/>
              </w:rPr>
              <w:t xml:space="preserve"> область</w:t>
            </w:r>
          </w:p>
        </w:tc>
        <w:tc>
          <w:tcPr>
            <w:tcW w:w="3568"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2</w:t>
            </w:r>
          </w:p>
        </w:tc>
      </w:tr>
    </w:tbl>
    <w:p w:rsidR="00A9110E" w:rsidRDefault="00A9110E" w:rsidP="00A9110E">
      <w:pPr>
        <w:spacing w:after="0" w:line="240" w:lineRule="auto"/>
        <w:jc w:val="both"/>
        <w:rPr>
          <w:rFonts w:ascii="Times New Roman" w:eastAsia="Times New Roman" w:hAnsi="Times New Roman" w:cs="Times New Roman"/>
          <w:sz w:val="24"/>
          <w:szCs w:val="24"/>
          <w:lang w:eastAsia="ru-RU"/>
        </w:rPr>
      </w:pPr>
    </w:p>
    <w:p w:rsidR="00A9110E" w:rsidRDefault="00A9110E" w:rsidP="00A9110E">
      <w:pPr>
        <w:spacing w:after="0" w:line="240" w:lineRule="auto"/>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Задание 3 Максимальное количество баллов - 12</w:t>
      </w:r>
    </w:p>
    <w:p w:rsidR="00A9110E" w:rsidRPr="00AE3DE0" w:rsidRDefault="00A9110E" w:rsidP="00A9110E">
      <w:pPr>
        <w:spacing w:after="0" w:line="240" w:lineRule="auto"/>
        <w:jc w:val="both"/>
        <w:rPr>
          <w:rFonts w:ascii="Times New Roman" w:eastAsia="Times New Roman" w:hAnsi="Times New Roman" w:cs="Times New Roman"/>
          <w:bCs/>
          <w:sz w:val="24"/>
          <w:szCs w:val="24"/>
          <w:u w:val="single"/>
          <w:lang w:eastAsia="ru-RU"/>
        </w:rPr>
      </w:pP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gridCol w:w="2444"/>
      </w:tblGrid>
      <w:tr w:rsidR="00A9110E" w:rsidRPr="00AE3DE0" w:rsidTr="001D2BCF">
        <w:tc>
          <w:tcPr>
            <w:tcW w:w="8472" w:type="dxa"/>
          </w:tcPr>
          <w:p w:rsidR="00A9110E" w:rsidRPr="00AE3DE0" w:rsidRDefault="00A9110E" w:rsidP="001D2BCF">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E3DE0">
              <w:rPr>
                <w:rFonts w:ascii="Times New Roman" w:eastAsia="Times New Roman" w:hAnsi="Times New Roman" w:cs="Times New Roman"/>
                <w:b/>
                <w:bCs/>
                <w:sz w:val="24"/>
                <w:szCs w:val="24"/>
                <w:lang w:eastAsia="ru-RU"/>
              </w:rPr>
              <w:t>Элементы содержания верного ответа</w:t>
            </w:r>
          </w:p>
          <w:p w:rsidR="00A9110E" w:rsidRPr="00AE3DE0" w:rsidRDefault="00A9110E" w:rsidP="001D2BCF">
            <w:pPr>
              <w:tabs>
                <w:tab w:val="left" w:pos="284"/>
              </w:tabs>
              <w:spacing w:after="0" w:line="240" w:lineRule="auto"/>
              <w:contextualSpacing/>
              <w:jc w:val="both"/>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(допускаются иные формулировки ответа, не искажающие его смысла)</w:t>
            </w:r>
          </w:p>
        </w:tc>
        <w:tc>
          <w:tcPr>
            <w:tcW w:w="2444" w:type="dxa"/>
          </w:tcPr>
          <w:p w:rsidR="00A9110E" w:rsidRPr="00AE3DE0" w:rsidRDefault="00A9110E" w:rsidP="001D2BCF">
            <w:pPr>
              <w:tabs>
                <w:tab w:val="left" w:pos="284"/>
              </w:tabs>
              <w:spacing w:after="0" w:line="240" w:lineRule="auto"/>
              <w:contextualSpacing/>
              <w:jc w:val="both"/>
              <w:rPr>
                <w:rFonts w:ascii="Times New Roman" w:eastAsia="Times New Roman" w:hAnsi="Times New Roman" w:cs="Times New Roman"/>
                <w:sz w:val="24"/>
                <w:szCs w:val="24"/>
                <w:lang w:eastAsia="ru-RU"/>
              </w:rPr>
            </w:pPr>
            <w:r w:rsidRPr="00AE3DE0">
              <w:rPr>
                <w:rFonts w:ascii="Times New Roman" w:eastAsia="Times New Roman" w:hAnsi="Times New Roman" w:cs="Times New Roman"/>
                <w:b/>
                <w:bCs/>
                <w:sz w:val="24"/>
                <w:szCs w:val="24"/>
                <w:lang w:eastAsia="ru-RU"/>
              </w:rPr>
              <w:t>Баллы</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r w:rsidRPr="00AE3DE0">
              <w:rPr>
                <w:rFonts w:ascii="Times New Roman" w:eastAsia="Times New Roman" w:hAnsi="Times New Roman" w:cs="Times New Roman"/>
                <w:sz w:val="24"/>
                <w:szCs w:val="24"/>
                <w:lang w:eastAsia="ru-RU"/>
              </w:rPr>
              <w:t xml:space="preserve"> </w:t>
            </w:r>
            <w:r w:rsidRPr="00AE3DE0">
              <w:rPr>
                <w:rFonts w:ascii="Times New Roman" w:eastAsia="Times New Roman" w:hAnsi="Times New Roman" w:cs="Times New Roman"/>
                <w:sz w:val="24"/>
                <w:lang w:eastAsia="ru-RU"/>
              </w:rPr>
              <w:t>Республика Башкирия.</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2.</w:t>
            </w:r>
            <w:r w:rsidRPr="00AE3DE0">
              <w:rPr>
                <w:rFonts w:ascii="Times New Roman" w:eastAsia="Times New Roman" w:hAnsi="Times New Roman" w:cs="Times New Roman"/>
                <w:bCs/>
                <w:sz w:val="24"/>
                <w:szCs w:val="24"/>
                <w:lang w:eastAsia="ru-RU"/>
              </w:rPr>
              <w:t xml:space="preserve"> </w:t>
            </w:r>
            <w:r w:rsidRPr="00AE3DE0">
              <w:rPr>
                <w:rFonts w:ascii="Times New Roman" w:eastAsia="Times New Roman" w:hAnsi="Times New Roman" w:cs="Times New Roman"/>
                <w:sz w:val="24"/>
                <w:lang w:eastAsia="ru-RU"/>
              </w:rPr>
              <w:t>Уфа.</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 xml:space="preserve">3. </w:t>
            </w:r>
            <w:r w:rsidRPr="00AE3DE0">
              <w:rPr>
                <w:rFonts w:ascii="Times New Roman" w:eastAsia="Times New Roman" w:hAnsi="Times New Roman" w:cs="Times New Roman"/>
                <w:sz w:val="24"/>
                <w:lang w:eastAsia="ru-RU"/>
              </w:rPr>
              <w:t>Уральские горы.</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4.</w:t>
            </w:r>
            <w:r w:rsidRPr="00AE3DE0">
              <w:rPr>
                <w:rFonts w:ascii="Times New Roman" w:eastAsia="Times New Roman" w:hAnsi="Times New Roman" w:cs="Times New Roman"/>
                <w:sz w:val="24"/>
                <w:lang w:eastAsia="ru-RU"/>
              </w:rPr>
              <w:t xml:space="preserve"> Река Белая</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5.</w:t>
            </w:r>
            <w:r w:rsidRPr="00AE3DE0">
              <w:rPr>
                <w:rFonts w:ascii="Times New Roman" w:eastAsia="Times New Roman" w:hAnsi="Times New Roman" w:cs="Times New Roman"/>
                <w:sz w:val="24"/>
                <w:lang w:eastAsia="ru-RU"/>
              </w:rPr>
              <w:t xml:space="preserve"> Приток Камы.</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6.</w:t>
            </w:r>
            <w:r w:rsidRPr="00AE3DE0">
              <w:rPr>
                <w:rFonts w:ascii="Times New Roman" w:eastAsia="Times New Roman" w:hAnsi="Times New Roman" w:cs="Times New Roman"/>
                <w:sz w:val="24"/>
                <w:lang w:eastAsia="ru-RU"/>
              </w:rPr>
              <w:t xml:space="preserve"> Башкиры.</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7.</w:t>
            </w:r>
            <w:r w:rsidRPr="00AE3DE0">
              <w:rPr>
                <w:rFonts w:ascii="Calibri" w:eastAsia="Times New Roman" w:hAnsi="Calibri" w:cs="Times New Roman"/>
                <w:lang w:eastAsia="ru-RU"/>
              </w:rPr>
              <w:t xml:space="preserve"> Т</w:t>
            </w:r>
            <w:r w:rsidRPr="00AE3DE0">
              <w:rPr>
                <w:rFonts w:ascii="Times New Roman" w:eastAsia="Times New Roman" w:hAnsi="Times New Roman" w:cs="Times New Roman"/>
                <w:sz w:val="24"/>
                <w:szCs w:val="24"/>
                <w:lang w:eastAsia="ru-RU"/>
              </w:rPr>
              <w:t>юркская группа алтайской языковой семьи</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8.</w:t>
            </w:r>
            <w:r w:rsidRPr="00AE3DE0">
              <w:rPr>
                <w:rFonts w:ascii="Times New Roman" w:eastAsia="Times New Roman" w:hAnsi="Times New Roman" w:cs="Times New Roman"/>
                <w:sz w:val="24"/>
                <w:lang w:eastAsia="ru-RU"/>
              </w:rPr>
              <w:t xml:space="preserve"> Татары.</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9.</w:t>
            </w:r>
            <w:r w:rsidRPr="00AE3DE0">
              <w:rPr>
                <w:rFonts w:ascii="Calibri" w:eastAsia="Times New Roman" w:hAnsi="Calibri" w:cs="Times New Roman"/>
                <w:b/>
                <w:sz w:val="24"/>
                <w:lang w:eastAsia="ru-RU"/>
              </w:rPr>
              <w:t xml:space="preserve"> </w:t>
            </w:r>
            <w:r w:rsidRPr="00AE3DE0">
              <w:rPr>
                <w:rFonts w:ascii="Times New Roman" w:eastAsia="Times New Roman" w:hAnsi="Times New Roman" w:cs="Times New Roman"/>
                <w:sz w:val="24"/>
                <w:lang w:eastAsia="ru-RU"/>
              </w:rPr>
              <w:t xml:space="preserve">Салават </w:t>
            </w:r>
            <w:proofErr w:type="spellStart"/>
            <w:r w:rsidRPr="00AE3DE0">
              <w:rPr>
                <w:rFonts w:ascii="Times New Roman" w:eastAsia="Times New Roman" w:hAnsi="Times New Roman" w:cs="Times New Roman"/>
                <w:sz w:val="24"/>
                <w:lang w:eastAsia="ru-RU"/>
              </w:rPr>
              <w:t>Юлаев</w:t>
            </w:r>
            <w:proofErr w:type="spellEnd"/>
            <w:r w:rsidRPr="00AE3DE0">
              <w:rPr>
                <w:rFonts w:ascii="Times New Roman" w:eastAsia="Times New Roman" w:hAnsi="Times New Roman" w:cs="Times New Roman"/>
                <w:sz w:val="24"/>
                <w:lang w:eastAsia="ru-RU"/>
              </w:rPr>
              <w:t>.</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10.</w:t>
            </w:r>
            <w:r w:rsidRPr="00AE3DE0">
              <w:rPr>
                <w:rFonts w:ascii="Calibri" w:eastAsia="Times New Roman" w:hAnsi="Calibri" w:cs="Times New Roman"/>
                <w:b/>
                <w:sz w:val="24"/>
                <w:lang w:eastAsia="ru-RU"/>
              </w:rPr>
              <w:t xml:space="preserve"> </w:t>
            </w:r>
            <w:r w:rsidRPr="00AE3DE0">
              <w:rPr>
                <w:rFonts w:ascii="Times New Roman" w:eastAsia="Times New Roman" w:hAnsi="Times New Roman" w:cs="Times New Roman"/>
                <w:sz w:val="24"/>
                <w:lang w:eastAsia="ru-RU"/>
              </w:rPr>
              <w:t>Стерлитамак, Салават, Ишимбай и Нефтекамск.</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11.</w:t>
            </w:r>
            <w:r w:rsidRPr="00AE3DE0">
              <w:rPr>
                <w:rFonts w:ascii="Times New Roman" w:eastAsia="Times New Roman" w:hAnsi="Times New Roman" w:cs="Times New Roman"/>
                <w:sz w:val="24"/>
                <w:lang w:eastAsia="ru-RU"/>
              </w:rPr>
              <w:t xml:space="preserve"> Урало-Поволжская/Волго-Уральская.</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jc w:val="both"/>
              <w:rPr>
                <w:rFonts w:ascii="Times New Roman" w:eastAsia="Times New Roman" w:hAnsi="Times New Roman" w:cs="Times New Roman"/>
                <w:b/>
                <w:bCs/>
                <w:sz w:val="24"/>
                <w:szCs w:val="24"/>
                <w:lang w:eastAsia="ru-RU"/>
              </w:rPr>
            </w:pPr>
            <w:r w:rsidRPr="00AE3DE0">
              <w:rPr>
                <w:rFonts w:ascii="Times New Roman" w:eastAsia="Times New Roman" w:hAnsi="Times New Roman" w:cs="Times New Roman"/>
                <w:bCs/>
                <w:sz w:val="24"/>
                <w:szCs w:val="24"/>
                <w:lang w:eastAsia="ru-RU"/>
              </w:rPr>
              <w:t>12</w:t>
            </w:r>
            <w:r w:rsidRPr="00AE3DE0">
              <w:rPr>
                <w:rFonts w:ascii="Times New Roman" w:eastAsia="Times New Roman" w:hAnsi="Times New Roman" w:cs="Times New Roman"/>
                <w:b/>
                <w:bCs/>
                <w:sz w:val="24"/>
                <w:szCs w:val="24"/>
                <w:lang w:eastAsia="ru-RU"/>
              </w:rPr>
              <w:t xml:space="preserve">. </w:t>
            </w:r>
            <w:r w:rsidRPr="00AE3DE0">
              <w:rPr>
                <w:rFonts w:ascii="Times New Roman" w:eastAsia="Times New Roman" w:hAnsi="Times New Roman" w:cs="Times New Roman"/>
                <w:bCs/>
                <w:sz w:val="24"/>
                <w:szCs w:val="24"/>
                <w:lang w:eastAsia="ru-RU"/>
              </w:rPr>
              <w:t>Пшеница, рожь, овес, ячмень, просо, гречиха</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w:t>
            </w:r>
          </w:p>
        </w:tc>
      </w:tr>
      <w:tr w:rsidR="00A9110E" w:rsidRPr="00AE3DE0" w:rsidTr="001D2BCF">
        <w:tc>
          <w:tcPr>
            <w:tcW w:w="8472" w:type="dxa"/>
          </w:tcPr>
          <w:p w:rsidR="00A9110E" w:rsidRPr="00AE3DE0" w:rsidRDefault="00A9110E" w:rsidP="001D2BCF">
            <w:pPr>
              <w:spacing w:after="0" w:line="240" w:lineRule="auto"/>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
                <w:bCs/>
                <w:sz w:val="24"/>
                <w:szCs w:val="24"/>
                <w:lang w:eastAsia="ru-RU"/>
              </w:rPr>
              <w:t>Указания к оцениванию</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p>
        </w:tc>
      </w:tr>
      <w:tr w:rsidR="00A9110E" w:rsidRPr="00AE3DE0" w:rsidTr="001D2BCF">
        <w:tc>
          <w:tcPr>
            <w:tcW w:w="8472" w:type="dxa"/>
          </w:tcPr>
          <w:p w:rsidR="00A9110E" w:rsidRPr="00AE3DE0" w:rsidRDefault="00A9110E" w:rsidP="001D2BCF">
            <w:pPr>
              <w:autoSpaceDE w:val="0"/>
              <w:autoSpaceDN w:val="0"/>
              <w:adjustRightInd w:val="0"/>
              <w:spacing w:after="0" w:line="240" w:lineRule="auto"/>
              <w:rPr>
                <w:rFonts w:ascii="Times New Roman" w:eastAsia="Times New Roman" w:hAnsi="Times New Roman" w:cs="Times New Roman"/>
                <w:sz w:val="24"/>
                <w:szCs w:val="24"/>
                <w:lang w:eastAsia="ru-RU"/>
              </w:rPr>
            </w:pPr>
            <w:r w:rsidRPr="00AE3DE0">
              <w:rPr>
                <w:rFonts w:ascii="Times New Roman" w:eastAsia="Times New Roman" w:hAnsi="Times New Roman" w:cs="Times New Roman"/>
                <w:sz w:val="24"/>
                <w:szCs w:val="24"/>
                <w:lang w:eastAsia="ru-RU"/>
              </w:rPr>
              <w:t>Ответ включает все названные выше элементы</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12</w:t>
            </w:r>
          </w:p>
        </w:tc>
      </w:tr>
      <w:tr w:rsidR="00A9110E" w:rsidRPr="00AE3DE0" w:rsidTr="001D2BCF">
        <w:tc>
          <w:tcPr>
            <w:tcW w:w="8472" w:type="dxa"/>
          </w:tcPr>
          <w:p w:rsidR="00A9110E" w:rsidRPr="00AE3DE0" w:rsidRDefault="00A9110E" w:rsidP="001D2BCF">
            <w:pPr>
              <w:autoSpaceDE w:val="0"/>
              <w:autoSpaceDN w:val="0"/>
              <w:adjustRightInd w:val="0"/>
              <w:spacing w:after="0" w:line="240" w:lineRule="auto"/>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sz w:val="24"/>
                <w:szCs w:val="24"/>
                <w:lang w:eastAsia="ru-RU"/>
              </w:rPr>
              <w:t>Все вышеперечисленные элементы отсутствуют</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0</w:t>
            </w:r>
          </w:p>
        </w:tc>
      </w:tr>
      <w:tr w:rsidR="00A9110E" w:rsidRPr="00AE3DE0" w:rsidTr="001D2BCF">
        <w:tc>
          <w:tcPr>
            <w:tcW w:w="8472" w:type="dxa"/>
          </w:tcPr>
          <w:p w:rsidR="00A9110E" w:rsidRPr="00AE3DE0" w:rsidRDefault="00A9110E" w:rsidP="001D2BCF">
            <w:pPr>
              <w:autoSpaceDE w:val="0"/>
              <w:autoSpaceDN w:val="0"/>
              <w:adjustRightInd w:val="0"/>
              <w:spacing w:after="0" w:line="240" w:lineRule="auto"/>
              <w:jc w:val="right"/>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i/>
                <w:iCs/>
                <w:sz w:val="24"/>
                <w:szCs w:val="24"/>
                <w:lang w:eastAsia="ru-RU"/>
              </w:rPr>
              <w:t>Максимальный балл</w:t>
            </w:r>
          </w:p>
        </w:tc>
        <w:tc>
          <w:tcPr>
            <w:tcW w:w="2444" w:type="dxa"/>
          </w:tcPr>
          <w:p w:rsidR="00A9110E" w:rsidRPr="00AE3DE0"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AE3DE0">
              <w:rPr>
                <w:rFonts w:ascii="Times New Roman" w:eastAsia="Times New Roman" w:hAnsi="Times New Roman" w:cs="Times New Roman"/>
                <w:bCs/>
                <w:sz w:val="24"/>
                <w:szCs w:val="24"/>
                <w:lang w:eastAsia="ru-RU"/>
              </w:rPr>
              <w:t>12</w:t>
            </w:r>
          </w:p>
        </w:tc>
      </w:tr>
    </w:tbl>
    <w:p w:rsidR="00A9110E" w:rsidRPr="002D2D83" w:rsidRDefault="00A9110E" w:rsidP="00A9110E">
      <w:pPr>
        <w:tabs>
          <w:tab w:val="left" w:pos="255"/>
        </w:tabs>
        <w:spacing w:after="0" w:line="274" w:lineRule="exact"/>
        <w:rPr>
          <w:rFonts w:ascii="Calibri" w:eastAsia="Calibri" w:hAnsi="Calibri" w:cs="Times New Roman"/>
          <w:sz w:val="24"/>
          <w:szCs w:val="24"/>
          <w:shd w:val="clear" w:color="auto" w:fill="FFFFFF"/>
          <w:lang w:eastAsia="ru-RU"/>
        </w:rPr>
      </w:pPr>
    </w:p>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Default="00A9110E" w:rsidP="00A9110E">
      <w:pPr>
        <w:spacing w:after="0" w:line="240" w:lineRule="auto"/>
        <w:jc w:val="both"/>
        <w:rPr>
          <w:rFonts w:ascii="Times New Roman" w:eastAsia="Times New Roman" w:hAnsi="Times New Roman" w:cs="Times New Roman"/>
          <w:b/>
          <w:sz w:val="24"/>
          <w:szCs w:val="24"/>
          <w:u w:val="single"/>
          <w:lang w:eastAsia="ru-RU"/>
        </w:rPr>
      </w:pPr>
    </w:p>
    <w:p w:rsidR="00A9110E" w:rsidRPr="002D2D83" w:rsidRDefault="00A9110E" w:rsidP="00A9110E">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u w:val="single"/>
          <w:lang w:eastAsia="ru-RU"/>
        </w:rPr>
        <w:t xml:space="preserve">Задание </w:t>
      </w:r>
      <w:r w:rsidRPr="002D2D83">
        <w:rPr>
          <w:rFonts w:ascii="Times New Roman" w:eastAsia="Times New Roman" w:hAnsi="Times New Roman" w:cs="Times New Roman"/>
          <w:b/>
          <w:sz w:val="24"/>
          <w:szCs w:val="24"/>
          <w:u w:val="single"/>
          <w:lang w:eastAsia="ru-RU"/>
        </w:rPr>
        <w:t xml:space="preserve">4.  </w:t>
      </w:r>
      <w:r w:rsidRPr="002D2D83">
        <w:rPr>
          <w:rFonts w:ascii="Times New Roman" w:eastAsia="Times New Roman" w:hAnsi="Times New Roman" w:cs="Times New Roman"/>
          <w:b/>
          <w:sz w:val="24"/>
          <w:szCs w:val="24"/>
          <w:lang w:eastAsia="ru-RU"/>
        </w:rPr>
        <w:t>Максимальное количество баллов – 10.</w:t>
      </w:r>
    </w:p>
    <w:p w:rsidR="00A9110E" w:rsidRPr="002D2D83" w:rsidRDefault="00A9110E" w:rsidP="00A9110E">
      <w:pPr>
        <w:spacing w:after="0" w:line="240" w:lineRule="auto"/>
        <w:jc w:val="both"/>
        <w:rPr>
          <w:rFonts w:ascii="Times New Roman" w:eastAsia="Times New Roman" w:hAnsi="Times New Roman" w:cs="Times New Roman"/>
          <w:b/>
          <w:sz w:val="24"/>
          <w:szCs w:val="24"/>
          <w:lang w:eastAsia="ru-RU"/>
        </w:rPr>
      </w:pPr>
    </w:p>
    <w:p w:rsidR="00A9110E" w:rsidRPr="002D2D83" w:rsidRDefault="00A9110E" w:rsidP="00A9110E">
      <w:pPr>
        <w:shd w:val="clear" w:color="auto" w:fill="FFFFFF"/>
        <w:tabs>
          <w:tab w:val="left" w:pos="324"/>
        </w:tabs>
        <w:spacing w:after="0" w:line="240" w:lineRule="auto"/>
        <w:jc w:val="center"/>
        <w:rPr>
          <w:rFonts w:ascii="Times New Roman" w:eastAsia="Arial Unicode MS" w:hAnsi="Times New Roman" w:cs="Times New Roman"/>
          <w:b/>
          <w:sz w:val="24"/>
          <w:szCs w:val="24"/>
          <w:lang w:eastAsia="ru-RU"/>
        </w:rPr>
      </w:pPr>
      <w:r w:rsidRPr="002D2D83">
        <w:rPr>
          <w:rFonts w:ascii="Times New Roman" w:eastAsia="Arial Unicode MS" w:hAnsi="Times New Roman" w:cs="Times New Roman"/>
          <w:sz w:val="24"/>
          <w:szCs w:val="24"/>
          <w:lang w:eastAsia="ru-RU"/>
        </w:rPr>
        <w:t xml:space="preserve">                                                                                                                        </w:t>
      </w:r>
      <w:r>
        <w:rPr>
          <w:rFonts w:ascii="Times New Roman" w:eastAsia="Arial Unicode MS" w:hAnsi="Times New Roman" w:cs="Times New Roman"/>
          <w:sz w:val="24"/>
          <w:szCs w:val="24"/>
          <w:lang w:eastAsia="ru-RU"/>
        </w:rPr>
        <w:t xml:space="preserve">                            </w:t>
      </w:r>
    </w:p>
    <w:tbl>
      <w:tblPr>
        <w:tblW w:w="10881"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3"/>
        <w:gridCol w:w="2977"/>
        <w:gridCol w:w="2551"/>
      </w:tblGrid>
      <w:tr w:rsidR="00A9110E" w:rsidRPr="002D2D83" w:rsidTr="001D2BCF">
        <w:tc>
          <w:tcPr>
            <w:tcW w:w="5353"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Вопрос</w:t>
            </w:r>
          </w:p>
        </w:tc>
        <w:tc>
          <w:tcPr>
            <w:tcW w:w="2977" w:type="dxa"/>
            <w:vMerge w:val="restart"/>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bCs/>
                <w:sz w:val="24"/>
                <w:szCs w:val="24"/>
                <w:lang w:eastAsia="ru-RU"/>
              </w:rPr>
              <w:t>Ответ</w:t>
            </w:r>
          </w:p>
        </w:tc>
        <w:tc>
          <w:tcPr>
            <w:tcW w:w="2551" w:type="dxa"/>
            <w:vMerge w:val="restart"/>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Кол-во баллов</w:t>
            </w:r>
          </w:p>
        </w:tc>
      </w:tr>
      <w:tr w:rsidR="00A9110E" w:rsidRPr="002D2D83" w:rsidTr="001D2BCF">
        <w:tc>
          <w:tcPr>
            <w:tcW w:w="5353" w:type="dxa"/>
          </w:tcPr>
          <w:p w:rsidR="00A9110E" w:rsidRPr="002D2D83" w:rsidRDefault="00A9110E" w:rsidP="001D2BCF">
            <w:pPr>
              <w:spacing w:after="0" w:line="240" w:lineRule="auto"/>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b/>
                <w:bCs/>
                <w:sz w:val="24"/>
                <w:szCs w:val="24"/>
              </w:rPr>
              <w:t xml:space="preserve"> Ознакомьтесь с картой, изображенной  ниже, и выполните следующие задания:</w:t>
            </w:r>
          </w:p>
        </w:tc>
        <w:tc>
          <w:tcPr>
            <w:tcW w:w="2977" w:type="dxa"/>
            <w:vMerge/>
          </w:tcPr>
          <w:p w:rsidR="00A9110E" w:rsidRPr="002D2D83" w:rsidRDefault="00A9110E" w:rsidP="001D2BCF">
            <w:pPr>
              <w:spacing w:after="0" w:line="240" w:lineRule="auto"/>
              <w:jc w:val="right"/>
              <w:rPr>
                <w:rFonts w:ascii="Times New Roman" w:eastAsia="Times New Roman" w:hAnsi="Times New Roman" w:cs="Times New Roman"/>
                <w:sz w:val="24"/>
                <w:szCs w:val="24"/>
                <w:lang w:eastAsia="ru-RU"/>
              </w:rPr>
            </w:pPr>
          </w:p>
        </w:tc>
        <w:tc>
          <w:tcPr>
            <w:tcW w:w="2551" w:type="dxa"/>
            <w:vMerge/>
          </w:tcPr>
          <w:p w:rsidR="00A9110E" w:rsidRPr="002D2D83" w:rsidRDefault="00A9110E" w:rsidP="001D2BCF">
            <w:pPr>
              <w:spacing w:after="0" w:line="240" w:lineRule="auto"/>
              <w:jc w:val="right"/>
              <w:rPr>
                <w:rFonts w:ascii="Times New Roman" w:eastAsia="Times New Roman" w:hAnsi="Times New Roman" w:cs="Times New Roman"/>
                <w:sz w:val="24"/>
                <w:szCs w:val="24"/>
                <w:lang w:eastAsia="ru-RU"/>
              </w:rPr>
            </w:pPr>
          </w:p>
        </w:tc>
      </w:tr>
      <w:tr w:rsidR="00A9110E" w:rsidRPr="002D2D83" w:rsidTr="001D2BCF">
        <w:trPr>
          <w:trHeight w:val="571"/>
        </w:trPr>
        <w:tc>
          <w:tcPr>
            <w:tcW w:w="5353" w:type="dxa"/>
          </w:tcPr>
          <w:p w:rsidR="00A9110E" w:rsidRPr="002D2D83" w:rsidRDefault="00A9110E" w:rsidP="001D2BCF">
            <w:pPr>
              <w:spacing w:after="0" w:line="240" w:lineRule="auto"/>
              <w:jc w:val="both"/>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А.</w:t>
            </w:r>
            <w:r w:rsidRPr="002D2D83">
              <w:rPr>
                <w:rFonts w:ascii="Times New Roman" w:eastAsia="Calibri" w:hAnsi="Times New Roman" w:cs="Times New Roman"/>
                <w:sz w:val="24"/>
                <w:szCs w:val="24"/>
              </w:rPr>
              <w:t xml:space="preserve"> Определите </w:t>
            </w:r>
            <w:proofErr w:type="gramStart"/>
            <w:r w:rsidRPr="002D2D83">
              <w:rPr>
                <w:rFonts w:ascii="Times New Roman" w:eastAsia="Calibri" w:hAnsi="Times New Roman" w:cs="Times New Roman"/>
                <w:sz w:val="24"/>
                <w:szCs w:val="24"/>
              </w:rPr>
              <w:t>по карте расстояние на местности  по прямой от домика лесника до отметки</w:t>
            </w:r>
            <w:proofErr w:type="gramEnd"/>
            <w:r w:rsidRPr="002D2D83">
              <w:rPr>
                <w:rFonts w:ascii="Times New Roman" w:eastAsia="Calibri" w:hAnsi="Times New Roman" w:cs="Times New Roman"/>
                <w:sz w:val="24"/>
                <w:szCs w:val="24"/>
              </w:rPr>
              <w:t xml:space="preserve">  высоты 146,9 м.    Полученный результат  округлите до десятков метров. Ответ запишите цифрами.</w:t>
            </w:r>
          </w:p>
        </w:tc>
        <w:tc>
          <w:tcPr>
            <w:tcW w:w="2977" w:type="dxa"/>
          </w:tcPr>
          <w:p w:rsidR="00A9110E" w:rsidRPr="002D2D83" w:rsidRDefault="00A9110E" w:rsidP="001D2BCF">
            <w:pPr>
              <w:shd w:val="clear" w:color="auto" w:fill="FFFFFF"/>
              <w:tabs>
                <w:tab w:val="left" w:pos="346"/>
              </w:tabs>
              <w:spacing w:after="0" w:line="240" w:lineRule="auto"/>
              <w:jc w:val="both"/>
              <w:rPr>
                <w:rFonts w:ascii="Times New Roman" w:eastAsia="Arial Unicode MS" w:hAnsi="Times New Roman" w:cs="Times New Roman"/>
                <w:bCs/>
                <w:sz w:val="24"/>
                <w:szCs w:val="24"/>
                <w:lang w:eastAsia="ru-RU"/>
              </w:rPr>
            </w:pPr>
            <w:r w:rsidRPr="002D2D83">
              <w:rPr>
                <w:rFonts w:ascii="Times New Roman" w:eastAsia="Arial Unicode MS" w:hAnsi="Times New Roman" w:cs="Times New Roman"/>
                <w:noProof/>
                <w:sz w:val="26"/>
                <w:szCs w:val="26"/>
                <w:lang w:eastAsia="ru-RU"/>
              </w:rPr>
              <w:t>А) 930/950/1000</w:t>
            </w:r>
          </w:p>
        </w:tc>
        <w:tc>
          <w:tcPr>
            <w:tcW w:w="2551"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2</w:t>
            </w:r>
          </w:p>
        </w:tc>
      </w:tr>
      <w:tr w:rsidR="00A9110E" w:rsidRPr="002D2D83" w:rsidTr="001D2BCF">
        <w:tc>
          <w:tcPr>
            <w:tcW w:w="5353" w:type="dxa"/>
          </w:tcPr>
          <w:p w:rsidR="00A9110E" w:rsidRPr="002D2D83" w:rsidRDefault="00A9110E" w:rsidP="001D2BCF">
            <w:pPr>
              <w:spacing w:after="0" w:line="240" w:lineRule="auto"/>
              <w:jc w:val="both"/>
              <w:rPr>
                <w:rFonts w:ascii="Times New Roman" w:eastAsia="Times New Roman" w:hAnsi="Times New Roman" w:cs="Times New Roman"/>
                <w:sz w:val="24"/>
                <w:szCs w:val="24"/>
                <w:lang w:eastAsia="ru-RU"/>
              </w:rPr>
            </w:pPr>
            <w:r w:rsidRPr="002D2D83">
              <w:rPr>
                <w:rFonts w:ascii="Times New Roman" w:eastAsia="Calibri" w:hAnsi="Times New Roman" w:cs="Times New Roman"/>
                <w:sz w:val="24"/>
                <w:szCs w:val="24"/>
              </w:rPr>
              <w:t xml:space="preserve">Б. Определите по карте азимут, по которому надо идти  от точки </w:t>
            </w:r>
            <w:r w:rsidRPr="002D2D83">
              <w:rPr>
                <w:rFonts w:ascii="Times New Roman" w:eastAsia="Calibri" w:hAnsi="Times New Roman" w:cs="Times New Roman"/>
                <w:b/>
                <w:sz w:val="24"/>
                <w:szCs w:val="24"/>
              </w:rPr>
              <w:t>А</w:t>
            </w:r>
            <w:r w:rsidRPr="002D2D83">
              <w:rPr>
                <w:rFonts w:ascii="Times New Roman" w:eastAsia="Calibri" w:hAnsi="Times New Roman" w:cs="Times New Roman"/>
                <w:sz w:val="24"/>
                <w:szCs w:val="24"/>
              </w:rPr>
              <w:t xml:space="preserve"> до домика лесника. Ответ запишите цифрами.</w:t>
            </w:r>
          </w:p>
        </w:tc>
        <w:tc>
          <w:tcPr>
            <w:tcW w:w="2977" w:type="dxa"/>
          </w:tcPr>
          <w:p w:rsidR="00A9110E" w:rsidRPr="002D2D83" w:rsidRDefault="00A9110E" w:rsidP="001D2BCF">
            <w:pPr>
              <w:shd w:val="clear" w:color="auto" w:fill="FFFFFF"/>
              <w:spacing w:after="0" w:line="240" w:lineRule="auto"/>
              <w:jc w:val="both"/>
              <w:rPr>
                <w:rFonts w:ascii="Times New Roman" w:eastAsia="Calibri" w:hAnsi="Times New Roman" w:cs="Times New Roman"/>
                <w:bCs/>
                <w:sz w:val="24"/>
                <w:szCs w:val="24"/>
                <w:lang w:eastAsia="ru-RU"/>
              </w:rPr>
            </w:pPr>
            <w:r w:rsidRPr="002D2D83">
              <w:rPr>
                <w:rFonts w:ascii="Times New Roman" w:eastAsia="Calibri" w:hAnsi="Times New Roman" w:cs="Times New Roman"/>
                <w:sz w:val="24"/>
                <w:szCs w:val="24"/>
                <w:lang w:eastAsia="ru-RU"/>
              </w:rPr>
              <w:t>Б). 100/105/110</w:t>
            </w:r>
            <w:r w:rsidRPr="002D2D83">
              <w:rPr>
                <w:rFonts w:ascii="Times New Roman" w:eastAsia="Calibri" w:hAnsi="Times New Roman" w:cs="Times New Roman"/>
                <w:sz w:val="24"/>
                <w:szCs w:val="24"/>
                <w:lang w:eastAsia="ru-RU"/>
              </w:rPr>
              <w:tab/>
            </w:r>
          </w:p>
        </w:tc>
        <w:tc>
          <w:tcPr>
            <w:tcW w:w="2551"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3</w:t>
            </w:r>
          </w:p>
        </w:tc>
      </w:tr>
      <w:tr w:rsidR="00A9110E" w:rsidRPr="002D2D83" w:rsidTr="001D2BCF">
        <w:tc>
          <w:tcPr>
            <w:tcW w:w="5353" w:type="dxa"/>
            <w:vMerge w:val="restart"/>
          </w:tcPr>
          <w:p w:rsidR="00A9110E" w:rsidRPr="002D2D83" w:rsidRDefault="00A9110E" w:rsidP="001D2BCF">
            <w:pPr>
              <w:spacing w:after="0" w:line="240" w:lineRule="auto"/>
              <w:jc w:val="both"/>
              <w:rPr>
                <w:rFonts w:ascii="Times New Roman" w:eastAsia="Calibri" w:hAnsi="Times New Roman" w:cs="Times New Roman"/>
                <w:sz w:val="24"/>
                <w:szCs w:val="24"/>
              </w:rPr>
            </w:pPr>
            <w:r w:rsidRPr="002D2D83">
              <w:rPr>
                <w:rFonts w:ascii="Times New Roman" w:eastAsia="Calibri" w:hAnsi="Times New Roman" w:cs="Times New Roman"/>
                <w:sz w:val="24"/>
                <w:szCs w:val="24"/>
              </w:rPr>
              <w:t xml:space="preserve">В. Оцените, в </w:t>
            </w:r>
            <w:proofErr w:type="gramStart"/>
            <w:r w:rsidRPr="002D2D83">
              <w:rPr>
                <w:rFonts w:ascii="Times New Roman" w:eastAsia="Calibri" w:hAnsi="Times New Roman" w:cs="Times New Roman"/>
                <w:sz w:val="24"/>
                <w:szCs w:val="24"/>
              </w:rPr>
              <w:t>пределах</w:t>
            </w:r>
            <w:proofErr w:type="gramEnd"/>
            <w:r w:rsidRPr="002D2D83">
              <w:rPr>
                <w:rFonts w:ascii="Times New Roman" w:eastAsia="Calibri" w:hAnsi="Times New Roman" w:cs="Times New Roman"/>
                <w:sz w:val="24"/>
                <w:szCs w:val="24"/>
              </w:rPr>
              <w:t xml:space="preserve"> какого из участков, обозначенных на карте цифрами </w:t>
            </w:r>
            <w:r w:rsidRPr="002D2D83">
              <w:rPr>
                <w:rFonts w:ascii="Times New Roman" w:eastAsia="Calibri" w:hAnsi="Times New Roman" w:cs="Times New Roman"/>
                <w:b/>
                <w:sz w:val="24"/>
                <w:szCs w:val="24"/>
              </w:rPr>
              <w:t>1,2 и 3</w:t>
            </w:r>
            <w:r w:rsidRPr="002D2D83">
              <w:rPr>
                <w:rFonts w:ascii="Times New Roman" w:eastAsia="Calibri" w:hAnsi="Times New Roman" w:cs="Times New Roman"/>
                <w:sz w:val="24"/>
                <w:szCs w:val="24"/>
              </w:rPr>
              <w:t>, фермеру из поселка лучше всего разбить фруктовый сад. Для планирования сада необходимо учесть возможность доставки урожая, этот участок должен лучше всего прогреваться солнцем. Для обоснования своего ответа приведите не менее двух доводов.</w:t>
            </w:r>
          </w:p>
          <w:p w:rsidR="00A9110E" w:rsidRPr="002D2D83" w:rsidRDefault="00A9110E" w:rsidP="001D2BCF">
            <w:pPr>
              <w:widowControl w:val="0"/>
              <w:spacing w:after="0" w:line="240" w:lineRule="auto"/>
              <w:jc w:val="both"/>
              <w:rPr>
                <w:rFonts w:ascii="Times New Roman" w:eastAsia="Times New Roman" w:hAnsi="Times New Roman" w:cs="Times New Roman"/>
                <w:sz w:val="24"/>
                <w:szCs w:val="24"/>
                <w:lang w:eastAsia="ru-RU"/>
              </w:rPr>
            </w:pPr>
          </w:p>
        </w:tc>
        <w:tc>
          <w:tcPr>
            <w:tcW w:w="5528" w:type="dxa"/>
            <w:gridSpan w:val="2"/>
          </w:tcPr>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 xml:space="preserve">1). Назван участок </w:t>
            </w:r>
            <w:r w:rsidRPr="002D2D83">
              <w:rPr>
                <w:rFonts w:ascii="Times New Roman" w:eastAsia="Arial Unicode MS" w:hAnsi="Times New Roman" w:cs="Times New Roman"/>
                <w:b/>
                <w:sz w:val="24"/>
                <w:szCs w:val="24"/>
                <w:lang w:eastAsia="ru-RU"/>
              </w:rPr>
              <w:t>3.</w:t>
            </w:r>
          </w:p>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2). В ответе  говорится, что участок</w:t>
            </w:r>
            <w:r w:rsidRPr="002D2D83">
              <w:rPr>
                <w:rFonts w:ascii="Times New Roman" w:eastAsia="Arial Unicode MS" w:hAnsi="Times New Roman" w:cs="Times New Roman"/>
                <w:b/>
                <w:sz w:val="24"/>
                <w:szCs w:val="24"/>
                <w:lang w:eastAsia="ru-RU"/>
              </w:rPr>
              <w:t xml:space="preserve"> 3</w:t>
            </w:r>
            <w:r w:rsidRPr="002D2D83">
              <w:rPr>
                <w:rFonts w:ascii="Times New Roman" w:eastAsia="Arial Unicode MS" w:hAnsi="Times New Roman" w:cs="Times New Roman"/>
                <w:sz w:val="24"/>
                <w:szCs w:val="24"/>
                <w:lang w:eastAsia="ru-RU"/>
              </w:rPr>
              <w:t xml:space="preserve"> расположен на склоне южной экспозиции или участок </w:t>
            </w:r>
            <w:r w:rsidRPr="002D2D83">
              <w:rPr>
                <w:rFonts w:ascii="Times New Roman" w:eastAsia="Arial Unicode MS" w:hAnsi="Times New Roman" w:cs="Times New Roman"/>
                <w:b/>
                <w:sz w:val="24"/>
                <w:szCs w:val="24"/>
                <w:lang w:eastAsia="ru-RU"/>
              </w:rPr>
              <w:t>1</w:t>
            </w:r>
            <w:r w:rsidRPr="002D2D83">
              <w:rPr>
                <w:rFonts w:ascii="Times New Roman" w:eastAsia="Arial Unicode MS" w:hAnsi="Times New Roman" w:cs="Times New Roman"/>
                <w:sz w:val="24"/>
                <w:szCs w:val="24"/>
                <w:lang w:eastAsia="ru-RU"/>
              </w:rPr>
              <w:t xml:space="preserve">     расположен на склоне  северной экспозиции.</w:t>
            </w:r>
          </w:p>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 xml:space="preserve">3). В ответе говорится, что  в пределах участка </w:t>
            </w:r>
            <w:r w:rsidRPr="002D2D83">
              <w:rPr>
                <w:rFonts w:ascii="Times New Roman" w:eastAsia="Arial Unicode MS" w:hAnsi="Times New Roman" w:cs="Times New Roman"/>
                <w:b/>
                <w:sz w:val="24"/>
                <w:szCs w:val="24"/>
                <w:lang w:eastAsia="ru-RU"/>
              </w:rPr>
              <w:t xml:space="preserve">3 </w:t>
            </w:r>
            <w:r w:rsidRPr="002D2D83">
              <w:rPr>
                <w:rFonts w:ascii="Times New Roman" w:eastAsia="Arial Unicode MS" w:hAnsi="Times New Roman" w:cs="Times New Roman"/>
                <w:sz w:val="24"/>
                <w:szCs w:val="24"/>
                <w:lang w:eastAsia="ru-RU"/>
              </w:rPr>
              <w:t xml:space="preserve">проходит дорога, он расположен  ближе к поселку или участок </w:t>
            </w:r>
            <w:r w:rsidRPr="002D2D83">
              <w:rPr>
                <w:rFonts w:ascii="Times New Roman" w:eastAsia="Arial Unicode MS" w:hAnsi="Times New Roman" w:cs="Times New Roman"/>
                <w:b/>
                <w:sz w:val="24"/>
                <w:szCs w:val="24"/>
                <w:lang w:eastAsia="ru-RU"/>
              </w:rPr>
              <w:t>2</w:t>
            </w:r>
            <w:r w:rsidRPr="002D2D83">
              <w:rPr>
                <w:rFonts w:ascii="Times New Roman" w:eastAsia="Arial Unicode MS" w:hAnsi="Times New Roman" w:cs="Times New Roman"/>
                <w:sz w:val="24"/>
                <w:szCs w:val="24"/>
                <w:lang w:eastAsia="ru-RU"/>
              </w:rPr>
              <w:t xml:space="preserve"> находится далеко от дороги. </w:t>
            </w:r>
          </w:p>
        </w:tc>
      </w:tr>
      <w:tr w:rsidR="00A9110E" w:rsidRPr="002D2D83" w:rsidTr="001D2BCF">
        <w:tc>
          <w:tcPr>
            <w:tcW w:w="5353" w:type="dxa"/>
            <w:vMerge/>
          </w:tcPr>
          <w:p w:rsidR="00A9110E" w:rsidRPr="002D2D83" w:rsidRDefault="00A9110E" w:rsidP="001D2BCF">
            <w:pPr>
              <w:shd w:val="clear" w:color="auto" w:fill="FFFFFF"/>
              <w:spacing w:after="0" w:line="240" w:lineRule="auto"/>
              <w:jc w:val="both"/>
              <w:rPr>
                <w:rFonts w:ascii="Times New Roman" w:eastAsia="Calibri" w:hAnsi="Times New Roman" w:cs="Times New Roman"/>
                <w:sz w:val="24"/>
                <w:szCs w:val="24"/>
                <w:lang w:eastAsia="ru-RU"/>
              </w:rPr>
            </w:pPr>
          </w:p>
        </w:tc>
        <w:tc>
          <w:tcPr>
            <w:tcW w:w="2977" w:type="dxa"/>
          </w:tcPr>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 xml:space="preserve">Ответ </w:t>
            </w:r>
          </w:p>
        </w:tc>
        <w:tc>
          <w:tcPr>
            <w:tcW w:w="2551" w:type="dxa"/>
          </w:tcPr>
          <w:p w:rsidR="00A9110E" w:rsidRPr="002D2D83" w:rsidRDefault="00A9110E" w:rsidP="001D2BCF">
            <w:pPr>
              <w:spacing w:after="0" w:line="240" w:lineRule="auto"/>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Количество баллов</w:t>
            </w:r>
          </w:p>
        </w:tc>
      </w:tr>
      <w:tr w:rsidR="00A9110E" w:rsidRPr="002D2D83" w:rsidTr="001D2BCF">
        <w:tc>
          <w:tcPr>
            <w:tcW w:w="5353" w:type="dxa"/>
            <w:vMerge/>
          </w:tcPr>
          <w:p w:rsidR="00A9110E" w:rsidRPr="002D2D83" w:rsidRDefault="00A9110E" w:rsidP="001D2BCF">
            <w:pPr>
              <w:shd w:val="clear" w:color="auto" w:fill="FFFFFF"/>
              <w:spacing w:after="0" w:line="240" w:lineRule="auto"/>
              <w:jc w:val="both"/>
              <w:rPr>
                <w:rFonts w:ascii="Times New Roman" w:eastAsia="Calibri" w:hAnsi="Times New Roman" w:cs="Times New Roman"/>
                <w:sz w:val="24"/>
                <w:szCs w:val="24"/>
                <w:lang w:eastAsia="ru-RU"/>
              </w:rPr>
            </w:pPr>
          </w:p>
        </w:tc>
        <w:tc>
          <w:tcPr>
            <w:tcW w:w="2977" w:type="dxa"/>
          </w:tcPr>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Ответ включает  все три  названных выше элемента</w:t>
            </w:r>
          </w:p>
        </w:tc>
        <w:tc>
          <w:tcPr>
            <w:tcW w:w="2551"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3</w:t>
            </w:r>
          </w:p>
        </w:tc>
      </w:tr>
      <w:tr w:rsidR="00A9110E" w:rsidRPr="002D2D83" w:rsidTr="001D2BCF">
        <w:tc>
          <w:tcPr>
            <w:tcW w:w="5353" w:type="dxa"/>
            <w:vMerge/>
          </w:tcPr>
          <w:p w:rsidR="00A9110E" w:rsidRPr="002D2D83" w:rsidRDefault="00A9110E" w:rsidP="001D2BCF">
            <w:pPr>
              <w:shd w:val="clear" w:color="auto" w:fill="FFFFFF"/>
              <w:spacing w:after="0" w:line="240" w:lineRule="auto"/>
              <w:jc w:val="both"/>
              <w:rPr>
                <w:rFonts w:ascii="Times New Roman" w:eastAsia="Calibri" w:hAnsi="Times New Roman" w:cs="Times New Roman"/>
                <w:sz w:val="24"/>
                <w:szCs w:val="24"/>
                <w:lang w:eastAsia="ru-RU"/>
              </w:rPr>
            </w:pPr>
          </w:p>
        </w:tc>
        <w:tc>
          <w:tcPr>
            <w:tcW w:w="2977" w:type="dxa"/>
          </w:tcPr>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Ответ включает два (</w:t>
            </w:r>
            <w:r w:rsidRPr="002D2D83">
              <w:rPr>
                <w:rFonts w:ascii="Times New Roman" w:eastAsia="Arial Unicode MS" w:hAnsi="Times New Roman" w:cs="Times New Roman"/>
                <w:b/>
                <w:sz w:val="24"/>
                <w:szCs w:val="24"/>
                <w:lang w:eastAsia="ru-RU"/>
              </w:rPr>
              <w:t>1</w:t>
            </w:r>
            <w:r w:rsidRPr="002D2D83">
              <w:rPr>
                <w:rFonts w:ascii="Times New Roman" w:eastAsia="Arial Unicode MS" w:hAnsi="Times New Roman" w:cs="Times New Roman"/>
                <w:sz w:val="24"/>
                <w:szCs w:val="24"/>
                <w:lang w:eastAsia="ru-RU"/>
              </w:rPr>
              <w:t xml:space="preserve">-й и </w:t>
            </w:r>
            <w:r w:rsidRPr="002D2D83">
              <w:rPr>
                <w:rFonts w:ascii="Times New Roman" w:eastAsia="Arial Unicode MS" w:hAnsi="Times New Roman" w:cs="Times New Roman"/>
                <w:b/>
                <w:sz w:val="24"/>
                <w:szCs w:val="24"/>
                <w:lang w:eastAsia="ru-RU"/>
              </w:rPr>
              <w:t>2</w:t>
            </w:r>
            <w:r w:rsidRPr="002D2D83">
              <w:rPr>
                <w:rFonts w:ascii="Times New Roman" w:eastAsia="Arial Unicode MS" w:hAnsi="Times New Roman" w:cs="Times New Roman"/>
                <w:sz w:val="24"/>
                <w:szCs w:val="24"/>
                <w:lang w:eastAsia="ru-RU"/>
              </w:rPr>
              <w:t xml:space="preserve">-й или </w:t>
            </w:r>
            <w:r w:rsidRPr="002D2D83">
              <w:rPr>
                <w:rFonts w:ascii="Times New Roman" w:eastAsia="Arial Unicode MS" w:hAnsi="Times New Roman" w:cs="Times New Roman"/>
                <w:b/>
                <w:sz w:val="24"/>
                <w:szCs w:val="24"/>
                <w:lang w:eastAsia="ru-RU"/>
              </w:rPr>
              <w:t>1</w:t>
            </w:r>
            <w:r w:rsidRPr="002D2D83">
              <w:rPr>
                <w:rFonts w:ascii="Times New Roman" w:eastAsia="Arial Unicode MS" w:hAnsi="Times New Roman" w:cs="Times New Roman"/>
                <w:sz w:val="24"/>
                <w:szCs w:val="24"/>
                <w:lang w:eastAsia="ru-RU"/>
              </w:rPr>
              <w:t xml:space="preserve">-й и </w:t>
            </w:r>
            <w:r w:rsidRPr="002D2D83">
              <w:rPr>
                <w:rFonts w:ascii="Times New Roman" w:eastAsia="Arial Unicode MS" w:hAnsi="Times New Roman" w:cs="Times New Roman"/>
                <w:b/>
                <w:sz w:val="24"/>
                <w:szCs w:val="24"/>
                <w:lang w:eastAsia="ru-RU"/>
              </w:rPr>
              <w:t>3</w:t>
            </w:r>
            <w:r w:rsidRPr="002D2D83">
              <w:rPr>
                <w:rFonts w:ascii="Times New Roman" w:eastAsia="Arial Unicode MS" w:hAnsi="Times New Roman" w:cs="Times New Roman"/>
                <w:sz w:val="24"/>
                <w:szCs w:val="24"/>
                <w:lang w:eastAsia="ru-RU"/>
              </w:rPr>
              <w:t>-й) из названных выше элементов</w:t>
            </w:r>
          </w:p>
        </w:tc>
        <w:tc>
          <w:tcPr>
            <w:tcW w:w="2551"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2</w:t>
            </w:r>
          </w:p>
        </w:tc>
      </w:tr>
      <w:tr w:rsidR="00A9110E" w:rsidRPr="002D2D83" w:rsidTr="001D2BCF">
        <w:tc>
          <w:tcPr>
            <w:tcW w:w="5353" w:type="dxa"/>
            <w:vMerge/>
          </w:tcPr>
          <w:p w:rsidR="00A9110E" w:rsidRPr="002D2D83" w:rsidRDefault="00A9110E" w:rsidP="001D2BCF">
            <w:pPr>
              <w:shd w:val="clear" w:color="auto" w:fill="FFFFFF"/>
              <w:spacing w:after="0" w:line="240" w:lineRule="auto"/>
              <w:jc w:val="both"/>
              <w:rPr>
                <w:rFonts w:ascii="Times New Roman" w:eastAsia="Calibri" w:hAnsi="Times New Roman" w:cs="Times New Roman"/>
                <w:sz w:val="24"/>
                <w:szCs w:val="24"/>
                <w:lang w:eastAsia="ru-RU"/>
              </w:rPr>
            </w:pPr>
          </w:p>
        </w:tc>
        <w:tc>
          <w:tcPr>
            <w:tcW w:w="2977" w:type="dxa"/>
          </w:tcPr>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 xml:space="preserve">Ответ включает  один из названных выше элементов или все </w:t>
            </w:r>
          </w:p>
          <w:p w:rsidR="00A9110E" w:rsidRPr="002D2D83" w:rsidRDefault="00A9110E" w:rsidP="001D2BCF">
            <w:pPr>
              <w:shd w:val="clear" w:color="auto" w:fill="FFFFFF"/>
              <w:tabs>
                <w:tab w:val="left" w:pos="0"/>
              </w:tabs>
              <w:spacing w:after="0" w:line="240" w:lineRule="auto"/>
              <w:jc w:val="both"/>
              <w:rPr>
                <w:rFonts w:ascii="Times New Roman" w:eastAsia="Arial Unicode MS" w:hAnsi="Times New Roman" w:cs="Times New Roman"/>
                <w:sz w:val="24"/>
                <w:szCs w:val="24"/>
                <w:lang w:eastAsia="ru-RU"/>
              </w:rPr>
            </w:pPr>
            <w:r w:rsidRPr="002D2D83">
              <w:rPr>
                <w:rFonts w:ascii="Times New Roman" w:eastAsia="Arial Unicode MS" w:hAnsi="Times New Roman" w:cs="Times New Roman"/>
                <w:sz w:val="24"/>
                <w:szCs w:val="24"/>
                <w:lang w:eastAsia="ru-RU"/>
              </w:rPr>
              <w:t>вышеперечисленные отсутствуют</w:t>
            </w:r>
          </w:p>
        </w:tc>
        <w:tc>
          <w:tcPr>
            <w:tcW w:w="2551" w:type="dxa"/>
          </w:tcPr>
          <w:p w:rsidR="00A9110E" w:rsidRPr="002D2D83" w:rsidRDefault="00A9110E" w:rsidP="001D2BCF">
            <w:pPr>
              <w:spacing w:after="0" w:line="240" w:lineRule="auto"/>
              <w:jc w:val="center"/>
              <w:rPr>
                <w:rFonts w:ascii="Times New Roman" w:eastAsia="Times New Roman" w:hAnsi="Times New Roman" w:cs="Times New Roman"/>
                <w:sz w:val="24"/>
                <w:szCs w:val="24"/>
                <w:lang w:eastAsia="ru-RU"/>
              </w:rPr>
            </w:pPr>
            <w:r w:rsidRPr="002D2D83">
              <w:rPr>
                <w:rFonts w:ascii="Times New Roman" w:eastAsia="Times New Roman" w:hAnsi="Times New Roman" w:cs="Times New Roman"/>
                <w:sz w:val="24"/>
                <w:szCs w:val="24"/>
                <w:lang w:eastAsia="ru-RU"/>
              </w:rPr>
              <w:t>0</w:t>
            </w:r>
          </w:p>
        </w:tc>
      </w:tr>
    </w:tbl>
    <w:p w:rsidR="00A9110E" w:rsidRDefault="00A9110E" w:rsidP="00A9110E">
      <w:pPr>
        <w:spacing w:after="0" w:line="240" w:lineRule="auto"/>
        <w:jc w:val="both"/>
        <w:rPr>
          <w:rFonts w:ascii="Times New Roman" w:eastAsia="Calibri" w:hAnsi="Times New Roman" w:cs="Times New Roman"/>
          <w:sz w:val="24"/>
          <w:szCs w:val="24"/>
          <w:highlight w:val="yellow"/>
        </w:rPr>
      </w:pPr>
      <w:r w:rsidRPr="002D2D83">
        <w:rPr>
          <w:rFonts w:ascii="Times New Roman" w:eastAsia="Calibri" w:hAnsi="Times New Roman" w:cs="Times New Roman"/>
          <w:sz w:val="24"/>
          <w:szCs w:val="24"/>
          <w:highlight w:val="yellow"/>
        </w:rPr>
        <w:t xml:space="preserve">   </w:t>
      </w:r>
    </w:p>
    <w:p w:rsidR="00A9110E" w:rsidRPr="00682791" w:rsidRDefault="00A9110E" w:rsidP="00A9110E">
      <w:pPr>
        <w:spacing w:after="0" w:line="240" w:lineRule="auto"/>
        <w:jc w:val="both"/>
        <w:rPr>
          <w:rFonts w:ascii="Times New Roman" w:eastAsia="Calibri" w:hAnsi="Times New Roman" w:cs="Times New Roman"/>
          <w:b/>
          <w:sz w:val="24"/>
          <w:szCs w:val="24"/>
        </w:rPr>
      </w:pPr>
      <w:r w:rsidRPr="00682791">
        <w:rPr>
          <w:rFonts w:ascii="Times New Roman" w:eastAsia="Calibri" w:hAnsi="Times New Roman" w:cs="Times New Roman"/>
          <w:b/>
          <w:sz w:val="24"/>
          <w:szCs w:val="24"/>
        </w:rPr>
        <w:t>Задание 5</w:t>
      </w:r>
      <w:r>
        <w:rPr>
          <w:rFonts w:ascii="Times New Roman" w:eastAsia="Calibri" w:hAnsi="Times New Roman" w:cs="Times New Roman"/>
          <w:b/>
          <w:sz w:val="24"/>
          <w:szCs w:val="24"/>
        </w:rPr>
        <w:t xml:space="preserve"> Максимальное количество баллов 20</w:t>
      </w:r>
    </w:p>
    <w:p w:rsidR="00A9110E" w:rsidRPr="00682791" w:rsidRDefault="00A9110E" w:rsidP="00A9110E">
      <w:pPr>
        <w:spacing w:after="0" w:line="240" w:lineRule="auto"/>
        <w:jc w:val="both"/>
        <w:rPr>
          <w:rFonts w:ascii="Times New Roman" w:eastAsia="Times New Roman" w:hAnsi="Times New Roman" w:cs="Times New Roman"/>
          <w:b/>
          <w:sz w:val="24"/>
          <w:szCs w:val="24"/>
          <w:lang w:eastAsia="ru-RU"/>
        </w:rPr>
      </w:pP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gridCol w:w="2444"/>
      </w:tblGrid>
      <w:tr w:rsidR="00A9110E" w:rsidRPr="00682791" w:rsidTr="001D2BCF">
        <w:tc>
          <w:tcPr>
            <w:tcW w:w="8472" w:type="dxa"/>
          </w:tcPr>
          <w:p w:rsidR="00A9110E" w:rsidRPr="00682791" w:rsidRDefault="00A9110E" w:rsidP="001D2BCF">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682791">
              <w:rPr>
                <w:rFonts w:ascii="Times New Roman" w:eastAsia="Times New Roman" w:hAnsi="Times New Roman" w:cs="Times New Roman"/>
                <w:b/>
                <w:bCs/>
                <w:sz w:val="24"/>
                <w:szCs w:val="24"/>
                <w:lang w:eastAsia="ru-RU"/>
              </w:rPr>
              <w:t>Элементы содержания верного ответа</w:t>
            </w:r>
          </w:p>
          <w:p w:rsidR="00A9110E" w:rsidRPr="00682791" w:rsidRDefault="00A9110E" w:rsidP="001D2BCF">
            <w:pPr>
              <w:tabs>
                <w:tab w:val="left" w:pos="284"/>
              </w:tabs>
              <w:spacing w:after="0" w:line="240" w:lineRule="auto"/>
              <w:contextualSpacing/>
              <w:jc w:val="both"/>
              <w:rPr>
                <w:rFonts w:ascii="Times New Roman" w:eastAsia="Times New Roman" w:hAnsi="Times New Roman" w:cs="Times New Roman"/>
                <w:sz w:val="24"/>
                <w:szCs w:val="24"/>
                <w:lang w:eastAsia="ru-RU"/>
              </w:rPr>
            </w:pPr>
            <w:r w:rsidRPr="00682791">
              <w:rPr>
                <w:rFonts w:ascii="Times New Roman" w:eastAsia="Times New Roman" w:hAnsi="Times New Roman" w:cs="Times New Roman"/>
                <w:sz w:val="24"/>
                <w:szCs w:val="24"/>
                <w:lang w:eastAsia="ru-RU"/>
              </w:rPr>
              <w:t>(допускаются иные формулировки ответа, не искажающие его смысла)</w:t>
            </w:r>
          </w:p>
        </w:tc>
        <w:tc>
          <w:tcPr>
            <w:tcW w:w="2444" w:type="dxa"/>
          </w:tcPr>
          <w:p w:rsidR="00A9110E" w:rsidRPr="00682791" w:rsidRDefault="00A9110E" w:rsidP="001D2BCF">
            <w:pPr>
              <w:tabs>
                <w:tab w:val="left" w:pos="284"/>
              </w:tabs>
              <w:spacing w:after="0" w:line="240" w:lineRule="auto"/>
              <w:contextualSpacing/>
              <w:jc w:val="both"/>
              <w:rPr>
                <w:rFonts w:ascii="Times New Roman" w:eastAsia="Times New Roman" w:hAnsi="Times New Roman" w:cs="Times New Roman"/>
                <w:sz w:val="24"/>
                <w:szCs w:val="24"/>
                <w:lang w:eastAsia="ru-RU"/>
              </w:rPr>
            </w:pPr>
            <w:r w:rsidRPr="00682791">
              <w:rPr>
                <w:rFonts w:ascii="Times New Roman" w:eastAsia="Times New Roman" w:hAnsi="Times New Roman" w:cs="Times New Roman"/>
                <w:b/>
                <w:bCs/>
                <w:sz w:val="24"/>
                <w:szCs w:val="24"/>
                <w:lang w:eastAsia="ru-RU"/>
              </w:rPr>
              <w:t>Баллы</w:t>
            </w:r>
          </w:p>
        </w:tc>
      </w:tr>
      <w:tr w:rsidR="00A9110E" w:rsidRPr="00682791" w:rsidTr="001D2BCF">
        <w:tc>
          <w:tcPr>
            <w:tcW w:w="8472" w:type="dxa"/>
          </w:tcPr>
          <w:p w:rsidR="00A9110E" w:rsidRPr="00682791" w:rsidRDefault="00A9110E" w:rsidP="00A9110E">
            <w:pPr>
              <w:numPr>
                <w:ilvl w:val="0"/>
                <w:numId w:val="8"/>
              </w:numPr>
              <w:tabs>
                <w:tab w:val="left" w:pos="284"/>
              </w:tabs>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Томск не относится к городам Свердловской области</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A9110E">
            <w:pPr>
              <w:numPr>
                <w:ilvl w:val="0"/>
                <w:numId w:val="8"/>
              </w:numPr>
              <w:tabs>
                <w:tab w:val="left" w:pos="255"/>
              </w:tabs>
              <w:spacing w:after="0" w:line="240" w:lineRule="auto"/>
              <w:contextualSpacing/>
              <w:jc w:val="both"/>
              <w:rPr>
                <w:rFonts w:ascii="Times New Roman" w:eastAsia="Times New Roman" w:hAnsi="Times New Roman" w:cs="Times New Roman"/>
                <w:sz w:val="24"/>
                <w:szCs w:val="24"/>
                <w:lang w:eastAsia="ru-RU"/>
              </w:rPr>
            </w:pPr>
            <w:r w:rsidRPr="00682791">
              <w:rPr>
                <w:rFonts w:ascii="Times New Roman" w:eastAsia="Times New Roman" w:hAnsi="Times New Roman" w:cs="Times New Roman"/>
                <w:sz w:val="24"/>
                <w:szCs w:val="24"/>
                <w:lang w:eastAsia="ru-RU"/>
              </w:rPr>
              <w:t>Оленьи ручьи – это не биосферный заповедник, а природный парк</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rPr>
                <w:rFonts w:ascii="Times New Roman" w:eastAsia="Times New Roman" w:hAnsi="Times New Roman" w:cs="Times New Roman"/>
                <w:sz w:val="24"/>
                <w:szCs w:val="24"/>
                <w:lang w:eastAsia="ru-RU"/>
              </w:rPr>
            </w:pPr>
            <w:r w:rsidRPr="00682791">
              <w:rPr>
                <w:rFonts w:ascii="Times New Roman" w:eastAsia="Times New Roman" w:hAnsi="Times New Roman" w:cs="Times New Roman"/>
                <w:sz w:val="24"/>
                <w:szCs w:val="24"/>
                <w:lang w:eastAsia="ru-RU"/>
              </w:rPr>
              <w:t>3. Парк расположен на юго-западе области</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4.</w:t>
            </w:r>
            <w:r w:rsidRPr="00682791">
              <w:rPr>
                <w:rFonts w:ascii="Times New Roman" w:eastAsia="Times New Roman" w:hAnsi="Times New Roman" w:cs="Times New Roman"/>
                <w:sz w:val="24"/>
                <w:szCs w:val="24"/>
                <w:lang w:eastAsia="ru-RU"/>
              </w:rPr>
              <w:t xml:space="preserve"> Парк расположен на р. </w:t>
            </w:r>
            <w:proofErr w:type="spellStart"/>
            <w:r w:rsidRPr="00682791">
              <w:rPr>
                <w:rFonts w:ascii="Times New Roman" w:eastAsia="Times New Roman" w:hAnsi="Times New Roman" w:cs="Times New Roman"/>
                <w:sz w:val="24"/>
                <w:szCs w:val="24"/>
                <w:lang w:eastAsia="ru-RU"/>
              </w:rPr>
              <w:t>Серга</w:t>
            </w:r>
            <w:proofErr w:type="spellEnd"/>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A9110E">
            <w:pPr>
              <w:numPr>
                <w:ilvl w:val="0"/>
                <w:numId w:val="7"/>
              </w:numPr>
              <w:tabs>
                <w:tab w:val="left" w:pos="255"/>
              </w:tabs>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Нижней Синячихе</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6.</w:t>
            </w:r>
            <w:r w:rsidRPr="00682791">
              <w:rPr>
                <w:rFonts w:ascii="Times New Roman" w:eastAsia="Times New Roman" w:hAnsi="Times New Roman" w:cs="Times New Roman"/>
                <w:sz w:val="24"/>
                <w:szCs w:val="24"/>
                <w:lang w:eastAsia="ru-RU"/>
              </w:rPr>
              <w:t xml:space="preserve"> Невьянская башня возведена в начале XIII века</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7.</w:t>
            </w:r>
            <w:r w:rsidRPr="00682791">
              <w:rPr>
                <w:rFonts w:ascii="Times New Roman" w:eastAsia="Times New Roman" w:hAnsi="Times New Roman" w:cs="Times New Roman"/>
                <w:sz w:val="24"/>
                <w:szCs w:val="24"/>
                <w:lang w:eastAsia="ru-RU"/>
              </w:rPr>
              <w:t xml:space="preserve"> Алапаевск</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 xml:space="preserve">8. Чусовая – </w:t>
            </w:r>
            <w:r w:rsidRPr="00682791">
              <w:rPr>
                <w:rFonts w:ascii="Times New Roman" w:eastAsia="Times New Roman" w:hAnsi="Times New Roman" w:cs="Times New Roman"/>
                <w:sz w:val="24"/>
                <w:szCs w:val="24"/>
                <w:lang w:eastAsia="ru-RU"/>
              </w:rPr>
              <w:t>левый приток Камы</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9. Чусовая не протекает на территории Башкирии</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spacing w:after="0" w:line="240" w:lineRule="auto"/>
              <w:contextualSpacing/>
              <w:jc w:val="both"/>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 xml:space="preserve">10. Озеро </w:t>
            </w:r>
            <w:proofErr w:type="spellStart"/>
            <w:r w:rsidRPr="00682791">
              <w:rPr>
                <w:rFonts w:ascii="Times New Roman" w:eastAsia="Times New Roman" w:hAnsi="Times New Roman" w:cs="Times New Roman"/>
                <w:bCs/>
                <w:sz w:val="24"/>
                <w:szCs w:val="24"/>
                <w:lang w:eastAsia="ru-RU"/>
              </w:rPr>
              <w:t>Ильменское</w:t>
            </w:r>
            <w:proofErr w:type="spellEnd"/>
            <w:r w:rsidRPr="00682791">
              <w:rPr>
                <w:rFonts w:ascii="Times New Roman" w:eastAsia="Times New Roman" w:hAnsi="Times New Roman" w:cs="Times New Roman"/>
                <w:bCs/>
                <w:sz w:val="24"/>
                <w:szCs w:val="24"/>
                <w:lang w:eastAsia="ru-RU"/>
              </w:rPr>
              <w:t xml:space="preserve"> находится в Челябинской области </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w:t>
            </w:r>
          </w:p>
        </w:tc>
      </w:tr>
      <w:tr w:rsidR="00A9110E" w:rsidRPr="00682791" w:rsidTr="001D2BCF">
        <w:tc>
          <w:tcPr>
            <w:tcW w:w="8472" w:type="dxa"/>
          </w:tcPr>
          <w:p w:rsidR="00A9110E" w:rsidRPr="00682791" w:rsidRDefault="00A9110E" w:rsidP="001D2BCF">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682791">
              <w:rPr>
                <w:rFonts w:ascii="Times New Roman" w:eastAsia="Times New Roman" w:hAnsi="Times New Roman" w:cs="Times New Roman"/>
                <w:b/>
                <w:bCs/>
                <w:sz w:val="24"/>
                <w:szCs w:val="24"/>
                <w:lang w:eastAsia="ru-RU"/>
              </w:rPr>
              <w:t>Указания к оцениванию</w:t>
            </w:r>
          </w:p>
        </w:tc>
        <w:tc>
          <w:tcPr>
            <w:tcW w:w="2444" w:type="dxa"/>
          </w:tcPr>
          <w:p w:rsidR="00A9110E" w:rsidRPr="00682791" w:rsidRDefault="00A9110E" w:rsidP="001D2BCF">
            <w:pPr>
              <w:tabs>
                <w:tab w:val="left" w:pos="284"/>
              </w:tabs>
              <w:spacing w:after="0" w:line="240" w:lineRule="auto"/>
              <w:contextualSpacing/>
              <w:jc w:val="both"/>
              <w:rPr>
                <w:rFonts w:ascii="Times New Roman" w:eastAsia="Times New Roman" w:hAnsi="Times New Roman" w:cs="Times New Roman"/>
                <w:b/>
                <w:bCs/>
                <w:sz w:val="24"/>
                <w:szCs w:val="24"/>
                <w:lang w:eastAsia="ru-RU"/>
              </w:rPr>
            </w:pPr>
          </w:p>
        </w:tc>
      </w:tr>
      <w:tr w:rsidR="00A9110E" w:rsidRPr="00682791" w:rsidTr="001D2BCF">
        <w:tc>
          <w:tcPr>
            <w:tcW w:w="8472" w:type="dxa"/>
          </w:tcPr>
          <w:p w:rsidR="00A9110E" w:rsidRPr="00682791" w:rsidRDefault="00A9110E" w:rsidP="001D2BCF">
            <w:pPr>
              <w:autoSpaceDE w:val="0"/>
              <w:autoSpaceDN w:val="0"/>
              <w:adjustRightInd w:val="0"/>
              <w:spacing w:after="0" w:line="240" w:lineRule="auto"/>
              <w:rPr>
                <w:rFonts w:ascii="Times New Roman" w:eastAsia="Times New Roman" w:hAnsi="Times New Roman" w:cs="Times New Roman"/>
                <w:sz w:val="24"/>
                <w:szCs w:val="24"/>
                <w:lang w:eastAsia="ru-RU"/>
              </w:rPr>
            </w:pPr>
            <w:r w:rsidRPr="00682791">
              <w:rPr>
                <w:rFonts w:ascii="Times New Roman" w:eastAsia="Times New Roman" w:hAnsi="Times New Roman" w:cs="Times New Roman"/>
                <w:sz w:val="24"/>
                <w:szCs w:val="24"/>
                <w:lang w:eastAsia="ru-RU"/>
              </w:rPr>
              <w:t>Ответ включает все названные выше элементы</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20</w:t>
            </w:r>
          </w:p>
        </w:tc>
      </w:tr>
      <w:tr w:rsidR="00A9110E" w:rsidRPr="00682791" w:rsidTr="001D2BCF">
        <w:tc>
          <w:tcPr>
            <w:tcW w:w="8472" w:type="dxa"/>
          </w:tcPr>
          <w:p w:rsidR="00A9110E" w:rsidRPr="00682791" w:rsidRDefault="00A9110E" w:rsidP="001D2BCF">
            <w:pPr>
              <w:autoSpaceDE w:val="0"/>
              <w:autoSpaceDN w:val="0"/>
              <w:adjustRightInd w:val="0"/>
              <w:spacing w:after="0" w:line="240" w:lineRule="auto"/>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sz w:val="24"/>
                <w:szCs w:val="24"/>
                <w:lang w:eastAsia="ru-RU"/>
              </w:rPr>
              <w:t>Все вышеперечисленные элементы отсутствуют</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0</w:t>
            </w:r>
          </w:p>
        </w:tc>
      </w:tr>
      <w:tr w:rsidR="00A9110E" w:rsidRPr="00682791" w:rsidTr="001D2BCF">
        <w:tc>
          <w:tcPr>
            <w:tcW w:w="8472" w:type="dxa"/>
          </w:tcPr>
          <w:p w:rsidR="00A9110E" w:rsidRPr="00682791" w:rsidRDefault="00A9110E" w:rsidP="001D2BCF">
            <w:pPr>
              <w:autoSpaceDE w:val="0"/>
              <w:autoSpaceDN w:val="0"/>
              <w:adjustRightInd w:val="0"/>
              <w:spacing w:after="0" w:line="240" w:lineRule="auto"/>
              <w:jc w:val="right"/>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i/>
                <w:iCs/>
                <w:sz w:val="24"/>
                <w:szCs w:val="24"/>
                <w:lang w:eastAsia="ru-RU"/>
              </w:rPr>
              <w:t>Максимальный балл</w:t>
            </w:r>
          </w:p>
        </w:tc>
        <w:tc>
          <w:tcPr>
            <w:tcW w:w="2444" w:type="dxa"/>
          </w:tcPr>
          <w:p w:rsidR="00A9110E" w:rsidRPr="00682791" w:rsidRDefault="00A9110E" w:rsidP="001D2BCF">
            <w:pPr>
              <w:tabs>
                <w:tab w:val="left" w:pos="284"/>
              </w:tabs>
              <w:spacing w:after="0" w:line="240" w:lineRule="auto"/>
              <w:contextualSpacing/>
              <w:jc w:val="center"/>
              <w:rPr>
                <w:rFonts w:ascii="Times New Roman" w:eastAsia="Times New Roman" w:hAnsi="Times New Roman" w:cs="Times New Roman"/>
                <w:bCs/>
                <w:sz w:val="24"/>
                <w:szCs w:val="24"/>
                <w:lang w:eastAsia="ru-RU"/>
              </w:rPr>
            </w:pPr>
            <w:r w:rsidRPr="00682791">
              <w:rPr>
                <w:rFonts w:ascii="Times New Roman" w:eastAsia="Times New Roman" w:hAnsi="Times New Roman" w:cs="Times New Roman"/>
                <w:bCs/>
                <w:sz w:val="24"/>
                <w:szCs w:val="24"/>
                <w:lang w:eastAsia="ru-RU"/>
              </w:rPr>
              <w:t>20</w:t>
            </w:r>
          </w:p>
        </w:tc>
      </w:tr>
    </w:tbl>
    <w:p w:rsidR="00A9110E" w:rsidRPr="002D2D83" w:rsidRDefault="00A9110E" w:rsidP="00A9110E">
      <w:pPr>
        <w:tabs>
          <w:tab w:val="left" w:pos="255"/>
        </w:tabs>
        <w:spacing w:after="0" w:line="274" w:lineRule="exact"/>
        <w:rPr>
          <w:rFonts w:ascii="Calibri" w:eastAsia="Calibri" w:hAnsi="Calibri" w:cs="Times New Roman"/>
          <w:sz w:val="24"/>
          <w:szCs w:val="24"/>
          <w:shd w:val="clear" w:color="auto" w:fill="FFFFFF"/>
          <w:lang w:eastAsia="ru-RU"/>
        </w:rPr>
      </w:pPr>
    </w:p>
    <w:p w:rsidR="00A9110E" w:rsidRPr="002D2D83" w:rsidRDefault="00A9110E" w:rsidP="00A9110E">
      <w:pPr>
        <w:tabs>
          <w:tab w:val="left" w:pos="255"/>
        </w:tabs>
        <w:spacing w:after="0" w:line="274" w:lineRule="exact"/>
        <w:rPr>
          <w:rFonts w:ascii="Calibri" w:eastAsia="Calibri" w:hAnsi="Calibri" w:cs="Times New Roman"/>
          <w:sz w:val="24"/>
          <w:szCs w:val="24"/>
          <w:shd w:val="clear" w:color="auto" w:fill="FFFFFF"/>
          <w:lang w:eastAsia="ru-RU"/>
        </w:rPr>
      </w:pPr>
    </w:p>
    <w:p w:rsidR="00A9110E" w:rsidRDefault="00A9110E" w:rsidP="00A9110E"/>
    <w:p w:rsidR="00A9110E" w:rsidRPr="002F5C41" w:rsidRDefault="00A9110E" w:rsidP="005071DE">
      <w:pPr>
        <w:spacing w:after="0" w:line="240" w:lineRule="auto"/>
        <w:jc w:val="both"/>
        <w:rPr>
          <w:rFonts w:ascii="Times New Roman" w:eastAsia="Calibri" w:hAnsi="Times New Roman" w:cs="Times New Roman"/>
          <w:b/>
          <w:sz w:val="24"/>
          <w:szCs w:val="24"/>
          <w:u w:val="single"/>
        </w:rPr>
      </w:pPr>
    </w:p>
    <w:sectPr w:rsidR="00A9110E" w:rsidRPr="002F5C41" w:rsidSect="00A9110E">
      <w:footerReference w:type="even" r:id="rId11"/>
      <w:footerReference w:type="default" r:id="rId12"/>
      <w:pgSz w:w="11906" w:h="16838"/>
      <w:pgMar w:top="567" w:right="567" w:bottom="567"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0BAA" w:rsidRDefault="00F70BAA">
      <w:pPr>
        <w:spacing w:after="0" w:line="240" w:lineRule="auto"/>
      </w:pPr>
      <w:r>
        <w:separator/>
      </w:r>
    </w:p>
  </w:endnote>
  <w:endnote w:type="continuationSeparator" w:id="0">
    <w:p w:rsidR="00F70BAA" w:rsidRDefault="00F70B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2210" w:rsidRDefault="00F12210" w:rsidP="007045CA">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F12210" w:rsidRDefault="00F12210">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2210" w:rsidRDefault="00F12210" w:rsidP="007045CA">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A9110E">
      <w:rPr>
        <w:rStyle w:val="a5"/>
        <w:noProof/>
      </w:rPr>
      <w:t>1</w:t>
    </w:r>
    <w:r>
      <w:rPr>
        <w:rStyle w:val="a5"/>
      </w:rPr>
      <w:fldChar w:fldCharType="end"/>
    </w:r>
  </w:p>
  <w:p w:rsidR="00F12210" w:rsidRDefault="00F12210">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0BAA" w:rsidRDefault="00F70BAA">
      <w:pPr>
        <w:spacing w:after="0" w:line="240" w:lineRule="auto"/>
      </w:pPr>
      <w:r>
        <w:separator/>
      </w:r>
    </w:p>
  </w:footnote>
  <w:footnote w:type="continuationSeparator" w:id="0">
    <w:p w:rsidR="00F70BAA" w:rsidRDefault="00F70BA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3C2160"/>
    <w:multiLevelType w:val="hybridMultilevel"/>
    <w:tmpl w:val="ED349D7A"/>
    <w:lvl w:ilvl="0" w:tplc="ACD04B0E">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1">
    <w:nsid w:val="0B457DCA"/>
    <w:multiLevelType w:val="hybridMultilevel"/>
    <w:tmpl w:val="8EFE3E86"/>
    <w:lvl w:ilvl="0" w:tplc="52B68AB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
    <w:nsid w:val="24BD0D42"/>
    <w:multiLevelType w:val="multilevel"/>
    <w:tmpl w:val="A33A6E4C"/>
    <w:lvl w:ilvl="0">
      <w:start w:val="4"/>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B1F796A"/>
    <w:multiLevelType w:val="hybridMultilevel"/>
    <w:tmpl w:val="4986F6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FE87746"/>
    <w:multiLevelType w:val="hybridMultilevel"/>
    <w:tmpl w:val="44BC4F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03E1140"/>
    <w:multiLevelType w:val="hybridMultilevel"/>
    <w:tmpl w:val="DD3E3258"/>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A9E18E2"/>
    <w:multiLevelType w:val="hybridMultilevel"/>
    <w:tmpl w:val="4ABA14FE"/>
    <w:lvl w:ilvl="0" w:tplc="04190011">
      <w:start w:val="1"/>
      <w:numFmt w:val="decimal"/>
      <w:lvlText w:val="%1)"/>
      <w:lvlJc w:val="left"/>
      <w:pPr>
        <w:ind w:left="502" w:hanging="360"/>
      </w:pPr>
      <w:rPr>
        <w:rFonts w:cs="Times New Roman" w:hint="default"/>
      </w:rPr>
    </w:lvl>
    <w:lvl w:ilvl="1" w:tplc="04190019" w:tentative="1">
      <w:start w:val="1"/>
      <w:numFmt w:val="lowerLetter"/>
      <w:lvlText w:val="%2."/>
      <w:lvlJc w:val="left"/>
      <w:pPr>
        <w:ind w:left="1222" w:hanging="360"/>
      </w:pPr>
      <w:rPr>
        <w:rFonts w:cs="Times New Roman"/>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abstractNum w:abstractNumId="7">
    <w:nsid w:val="79601770"/>
    <w:multiLevelType w:val="multilevel"/>
    <w:tmpl w:val="CC4C091C"/>
    <w:lvl w:ilvl="0">
      <w:start w:val="5"/>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2"/>
  </w:num>
  <w:num w:numId="3">
    <w:abstractNumId w:val="1"/>
  </w:num>
  <w:num w:numId="4">
    <w:abstractNumId w:val="7"/>
  </w:num>
  <w:num w:numId="5">
    <w:abstractNumId w:val="6"/>
  </w:num>
  <w:num w:numId="6">
    <w:abstractNumId w:val="3"/>
  </w:num>
  <w:num w:numId="7">
    <w:abstractNumId w:val="5"/>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232B"/>
    <w:rsid w:val="00000F9E"/>
    <w:rsid w:val="000B232B"/>
    <w:rsid w:val="000E7108"/>
    <w:rsid w:val="001F4F9E"/>
    <w:rsid w:val="0024250A"/>
    <w:rsid w:val="002D02D0"/>
    <w:rsid w:val="002D451D"/>
    <w:rsid w:val="002F5C41"/>
    <w:rsid w:val="003066E9"/>
    <w:rsid w:val="005071DE"/>
    <w:rsid w:val="005E031C"/>
    <w:rsid w:val="00684CA0"/>
    <w:rsid w:val="006B7D96"/>
    <w:rsid w:val="007045CA"/>
    <w:rsid w:val="0076632A"/>
    <w:rsid w:val="007B4CDA"/>
    <w:rsid w:val="00A00B06"/>
    <w:rsid w:val="00A835E3"/>
    <w:rsid w:val="00A9110E"/>
    <w:rsid w:val="00AB1DE3"/>
    <w:rsid w:val="00BA59F8"/>
    <w:rsid w:val="00BD7734"/>
    <w:rsid w:val="00CF0AEE"/>
    <w:rsid w:val="00E26C9F"/>
    <w:rsid w:val="00E905E5"/>
    <w:rsid w:val="00F12210"/>
    <w:rsid w:val="00F534E5"/>
    <w:rsid w:val="00F70B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semiHidden/>
    <w:unhideWhenUsed/>
    <w:rsid w:val="005071DE"/>
    <w:pPr>
      <w:tabs>
        <w:tab w:val="center" w:pos="4677"/>
        <w:tab w:val="right" w:pos="9355"/>
      </w:tabs>
      <w:spacing w:after="0" w:line="240" w:lineRule="auto"/>
    </w:pPr>
  </w:style>
  <w:style w:type="character" w:customStyle="1" w:styleId="a4">
    <w:name w:val="Нижний колонтитул Знак"/>
    <w:basedOn w:val="a0"/>
    <w:link w:val="a3"/>
    <w:uiPriority w:val="99"/>
    <w:semiHidden/>
    <w:rsid w:val="005071DE"/>
  </w:style>
  <w:style w:type="character" w:styleId="a5">
    <w:name w:val="page number"/>
    <w:uiPriority w:val="99"/>
    <w:rsid w:val="005071DE"/>
    <w:rPr>
      <w:rFonts w:cs="Times New Roman"/>
    </w:rPr>
  </w:style>
  <w:style w:type="paragraph" w:styleId="a6">
    <w:name w:val="Balloon Text"/>
    <w:basedOn w:val="a"/>
    <w:link w:val="a7"/>
    <w:uiPriority w:val="99"/>
    <w:semiHidden/>
    <w:unhideWhenUsed/>
    <w:rsid w:val="005071D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071DE"/>
    <w:rPr>
      <w:rFonts w:ascii="Tahoma" w:hAnsi="Tahoma" w:cs="Tahoma"/>
      <w:sz w:val="16"/>
      <w:szCs w:val="16"/>
    </w:rPr>
  </w:style>
  <w:style w:type="paragraph" w:styleId="a8">
    <w:name w:val="List Paragraph"/>
    <w:basedOn w:val="a"/>
    <w:uiPriority w:val="99"/>
    <w:qFormat/>
    <w:rsid w:val="007045CA"/>
    <w:pPr>
      <w:ind w:left="720"/>
      <w:contextualSpacing/>
    </w:pPr>
    <w:rPr>
      <w:rFonts w:ascii="Calibri" w:eastAsia="Times New Roman" w:hAnsi="Calibri" w:cs="Times New Roman"/>
      <w:lang w:eastAsia="ru-RU"/>
    </w:rPr>
  </w:style>
  <w:style w:type="paragraph" w:styleId="a9">
    <w:name w:val="Body Text"/>
    <w:basedOn w:val="a"/>
    <w:link w:val="aa"/>
    <w:uiPriority w:val="99"/>
    <w:rsid w:val="007045CA"/>
    <w:pPr>
      <w:spacing w:after="0" w:line="240" w:lineRule="auto"/>
      <w:jc w:val="both"/>
    </w:pPr>
    <w:rPr>
      <w:rFonts w:ascii="Times New Roman" w:eastAsia="Times New Roman" w:hAnsi="Times New Roman" w:cs="Times New Roman"/>
      <w:b/>
      <w:bCs/>
      <w:sz w:val="28"/>
      <w:szCs w:val="24"/>
      <w:lang w:eastAsia="ru-RU"/>
    </w:rPr>
  </w:style>
  <w:style w:type="character" w:customStyle="1" w:styleId="aa">
    <w:name w:val="Основной текст Знак"/>
    <w:basedOn w:val="a0"/>
    <w:link w:val="a9"/>
    <w:uiPriority w:val="99"/>
    <w:rsid w:val="007045CA"/>
    <w:rPr>
      <w:rFonts w:ascii="Times New Roman" w:eastAsia="Times New Roman" w:hAnsi="Times New Roman" w:cs="Times New Roman"/>
      <w:b/>
      <w:bCs/>
      <w:sz w:val="28"/>
      <w:szCs w:val="24"/>
      <w:lang w:eastAsia="ru-RU"/>
    </w:rPr>
  </w:style>
  <w:style w:type="paragraph" w:styleId="ab">
    <w:name w:val="Body Text Indent"/>
    <w:basedOn w:val="a"/>
    <w:link w:val="ac"/>
    <w:uiPriority w:val="99"/>
    <w:semiHidden/>
    <w:rsid w:val="00000F9E"/>
    <w:pPr>
      <w:spacing w:after="120"/>
      <w:ind w:left="283"/>
    </w:pPr>
    <w:rPr>
      <w:rFonts w:ascii="Calibri" w:eastAsia="Times New Roman" w:hAnsi="Calibri" w:cs="Times New Roman"/>
      <w:lang w:eastAsia="ru-RU"/>
    </w:rPr>
  </w:style>
  <w:style w:type="character" w:customStyle="1" w:styleId="ac">
    <w:name w:val="Основной текст с отступом Знак"/>
    <w:basedOn w:val="a0"/>
    <w:link w:val="ab"/>
    <w:uiPriority w:val="99"/>
    <w:semiHidden/>
    <w:rsid w:val="00000F9E"/>
    <w:rPr>
      <w:rFonts w:ascii="Calibri" w:eastAsia="Times New Roman" w:hAnsi="Calibri"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semiHidden/>
    <w:unhideWhenUsed/>
    <w:rsid w:val="005071DE"/>
    <w:pPr>
      <w:tabs>
        <w:tab w:val="center" w:pos="4677"/>
        <w:tab w:val="right" w:pos="9355"/>
      </w:tabs>
      <w:spacing w:after="0" w:line="240" w:lineRule="auto"/>
    </w:pPr>
  </w:style>
  <w:style w:type="character" w:customStyle="1" w:styleId="a4">
    <w:name w:val="Нижний колонтитул Знак"/>
    <w:basedOn w:val="a0"/>
    <w:link w:val="a3"/>
    <w:uiPriority w:val="99"/>
    <w:semiHidden/>
    <w:rsid w:val="005071DE"/>
  </w:style>
  <w:style w:type="character" w:styleId="a5">
    <w:name w:val="page number"/>
    <w:uiPriority w:val="99"/>
    <w:rsid w:val="005071DE"/>
    <w:rPr>
      <w:rFonts w:cs="Times New Roman"/>
    </w:rPr>
  </w:style>
  <w:style w:type="paragraph" w:styleId="a6">
    <w:name w:val="Balloon Text"/>
    <w:basedOn w:val="a"/>
    <w:link w:val="a7"/>
    <w:uiPriority w:val="99"/>
    <w:semiHidden/>
    <w:unhideWhenUsed/>
    <w:rsid w:val="005071D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071DE"/>
    <w:rPr>
      <w:rFonts w:ascii="Tahoma" w:hAnsi="Tahoma" w:cs="Tahoma"/>
      <w:sz w:val="16"/>
      <w:szCs w:val="16"/>
    </w:rPr>
  </w:style>
  <w:style w:type="paragraph" w:styleId="a8">
    <w:name w:val="List Paragraph"/>
    <w:basedOn w:val="a"/>
    <w:uiPriority w:val="99"/>
    <w:qFormat/>
    <w:rsid w:val="007045CA"/>
    <w:pPr>
      <w:ind w:left="720"/>
      <w:contextualSpacing/>
    </w:pPr>
    <w:rPr>
      <w:rFonts w:ascii="Calibri" w:eastAsia="Times New Roman" w:hAnsi="Calibri" w:cs="Times New Roman"/>
      <w:lang w:eastAsia="ru-RU"/>
    </w:rPr>
  </w:style>
  <w:style w:type="paragraph" w:styleId="a9">
    <w:name w:val="Body Text"/>
    <w:basedOn w:val="a"/>
    <w:link w:val="aa"/>
    <w:uiPriority w:val="99"/>
    <w:rsid w:val="007045CA"/>
    <w:pPr>
      <w:spacing w:after="0" w:line="240" w:lineRule="auto"/>
      <w:jc w:val="both"/>
    </w:pPr>
    <w:rPr>
      <w:rFonts w:ascii="Times New Roman" w:eastAsia="Times New Roman" w:hAnsi="Times New Roman" w:cs="Times New Roman"/>
      <w:b/>
      <w:bCs/>
      <w:sz w:val="28"/>
      <w:szCs w:val="24"/>
      <w:lang w:eastAsia="ru-RU"/>
    </w:rPr>
  </w:style>
  <w:style w:type="character" w:customStyle="1" w:styleId="aa">
    <w:name w:val="Основной текст Знак"/>
    <w:basedOn w:val="a0"/>
    <w:link w:val="a9"/>
    <w:uiPriority w:val="99"/>
    <w:rsid w:val="007045CA"/>
    <w:rPr>
      <w:rFonts w:ascii="Times New Roman" w:eastAsia="Times New Roman" w:hAnsi="Times New Roman" w:cs="Times New Roman"/>
      <w:b/>
      <w:bCs/>
      <w:sz w:val="28"/>
      <w:szCs w:val="24"/>
      <w:lang w:eastAsia="ru-RU"/>
    </w:rPr>
  </w:style>
  <w:style w:type="paragraph" w:styleId="ab">
    <w:name w:val="Body Text Indent"/>
    <w:basedOn w:val="a"/>
    <w:link w:val="ac"/>
    <w:uiPriority w:val="99"/>
    <w:semiHidden/>
    <w:rsid w:val="00000F9E"/>
    <w:pPr>
      <w:spacing w:after="120"/>
      <w:ind w:left="283"/>
    </w:pPr>
    <w:rPr>
      <w:rFonts w:ascii="Calibri" w:eastAsia="Times New Roman" w:hAnsi="Calibri" w:cs="Times New Roman"/>
      <w:lang w:eastAsia="ru-RU"/>
    </w:rPr>
  </w:style>
  <w:style w:type="character" w:customStyle="1" w:styleId="ac">
    <w:name w:val="Основной текст с отступом Знак"/>
    <w:basedOn w:val="a0"/>
    <w:link w:val="ab"/>
    <w:uiPriority w:val="99"/>
    <w:semiHidden/>
    <w:rsid w:val="00000F9E"/>
    <w:rPr>
      <w:rFonts w:ascii="Calibri" w:eastAsia="Times New Roman"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35E60D-D0AB-465B-B191-C391ED5B5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10</Pages>
  <Words>2517</Words>
  <Characters>14349</Characters>
  <Application>Microsoft Office Word</Application>
  <DocSecurity>0</DocSecurity>
  <Lines>119</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11</cp:revision>
  <dcterms:created xsi:type="dcterms:W3CDTF">2019-09-09T01:35:00Z</dcterms:created>
  <dcterms:modified xsi:type="dcterms:W3CDTF">2024-09-13T06:30:00Z</dcterms:modified>
</cp:coreProperties>
</file>