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A7" w:rsidRDefault="00C853A7" w:rsidP="00C853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Всероссийская олимпиада школьников. Школьный этап. </w:t>
      </w:r>
    </w:p>
    <w:p w:rsidR="00C853A7" w:rsidRDefault="00C853A7" w:rsidP="00C853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Обществознание. 8 класс. 202</w:t>
      </w:r>
      <w:r w:rsidR="006F42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-202</w:t>
      </w:r>
      <w:r w:rsidR="006F42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C06BDA" w:rsidRDefault="00C06BDA" w:rsidP="00C853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Время выполнения – </w:t>
      </w:r>
      <w:r w:rsidR="006F42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минут</w:t>
      </w:r>
    </w:p>
    <w:p w:rsidR="00C853A7" w:rsidRDefault="00C853A7" w:rsidP="00C853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Задания </w:t>
      </w:r>
    </w:p>
    <w:p w:rsid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b/>
          <w:sz w:val="24"/>
          <w:szCs w:val="24"/>
        </w:rPr>
        <w:t>Задание № 1.</w:t>
      </w:r>
      <w:r w:rsidRPr="00C853A7">
        <w:rPr>
          <w:rFonts w:ascii="Times New Roman" w:hAnsi="Times New Roman" w:cs="Times New Roman"/>
          <w:sz w:val="24"/>
          <w:szCs w:val="24"/>
        </w:rPr>
        <w:t xml:space="preserve"> Установите истинность или ложность суждений. Обозначьте «да» истинные суждения, «нет» – ложные. Ответы внесите в таблицу. </w:t>
      </w:r>
    </w:p>
    <w:p w:rsid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sz w:val="24"/>
          <w:szCs w:val="24"/>
        </w:rPr>
        <w:t xml:space="preserve">1.1. В рамках федеративного государственного устройства все вопросы государственного управления решаются федеральным центром. </w:t>
      </w:r>
    </w:p>
    <w:p w:rsid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sz w:val="24"/>
          <w:szCs w:val="24"/>
        </w:rPr>
        <w:t xml:space="preserve">1.2. Перед заключением трудового договора с несовершеннолетним работником работодатель обязан обеспечить за свой счёт прохождение им медицинского осмотра. </w:t>
      </w:r>
    </w:p>
    <w:p w:rsid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sz w:val="24"/>
          <w:szCs w:val="24"/>
        </w:rPr>
        <w:t xml:space="preserve">1.3. Правило снятия обуви при входе в дом в Японии можно рассматривать как пример неформальной социальной нормы. </w:t>
      </w:r>
    </w:p>
    <w:p w:rsid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sz w:val="24"/>
          <w:szCs w:val="24"/>
        </w:rPr>
        <w:t xml:space="preserve">1.4. Решение социального конфликта насильственным путем является наиболее эффективным. </w:t>
      </w:r>
    </w:p>
    <w:p w:rsidR="00C853A7" w:rsidRP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853A7">
        <w:rPr>
          <w:rFonts w:ascii="Times New Roman" w:hAnsi="Times New Roman" w:cs="Times New Roman"/>
          <w:sz w:val="24"/>
          <w:szCs w:val="24"/>
        </w:rPr>
        <w:t xml:space="preserve">1.5. Предложение труда – </w:t>
      </w:r>
      <w:proofErr w:type="gramStart"/>
      <w:r w:rsidRPr="00C853A7">
        <w:rPr>
          <w:rFonts w:ascii="Times New Roman" w:hAnsi="Times New Roman" w:cs="Times New Roman"/>
          <w:sz w:val="24"/>
          <w:szCs w:val="24"/>
        </w:rPr>
        <w:t>это то</w:t>
      </w:r>
      <w:proofErr w:type="gramEnd"/>
      <w:r w:rsidRPr="00C853A7">
        <w:rPr>
          <w:rFonts w:ascii="Times New Roman" w:hAnsi="Times New Roman" w:cs="Times New Roman"/>
          <w:sz w:val="24"/>
          <w:szCs w:val="24"/>
        </w:rPr>
        <w:t xml:space="preserve"> количество труда, которое люди готовы предложить вне зависимости от заработной платы.</w:t>
      </w:r>
    </w:p>
    <w:p w:rsid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b/>
          <w:sz w:val="24"/>
          <w:szCs w:val="24"/>
        </w:rPr>
        <w:t>Задание № 2.</w:t>
      </w:r>
      <w:r w:rsidRPr="00C853A7">
        <w:rPr>
          <w:rFonts w:ascii="Times New Roman" w:hAnsi="Times New Roman" w:cs="Times New Roman"/>
          <w:sz w:val="24"/>
          <w:szCs w:val="24"/>
        </w:rPr>
        <w:t xml:space="preserve"> Дайте краткое обоснование ряда (что объединяет перечисленные элементы) и укажите, какой из элементов является лишним по данному основанию. </w:t>
      </w:r>
    </w:p>
    <w:p w:rsidR="00C853A7" w:rsidRPr="00C853A7" w:rsidRDefault="00C853A7" w:rsidP="00C853A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3A7">
        <w:rPr>
          <w:rFonts w:ascii="Times New Roman" w:hAnsi="Times New Roman" w:cs="Times New Roman"/>
          <w:sz w:val="24"/>
          <w:szCs w:val="24"/>
        </w:rPr>
        <w:t xml:space="preserve">Область, автономный округ, автономная область, край, автономный край. </w:t>
      </w:r>
    </w:p>
    <w:p w:rsidR="00DE62A5" w:rsidRPr="00DE62A5" w:rsidRDefault="00DE62A5" w:rsidP="00DE62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2A5">
        <w:rPr>
          <w:rFonts w:ascii="Times New Roman" w:hAnsi="Times New Roman" w:cs="Times New Roman"/>
          <w:b/>
          <w:sz w:val="24"/>
          <w:szCs w:val="24"/>
        </w:rPr>
        <w:t>Задание № 3.</w:t>
      </w:r>
      <w:r w:rsidRPr="00DE62A5">
        <w:rPr>
          <w:rFonts w:ascii="Times New Roman" w:hAnsi="Times New Roman" w:cs="Times New Roman"/>
          <w:sz w:val="24"/>
          <w:szCs w:val="24"/>
        </w:rPr>
        <w:t xml:space="preserve"> Решите правовую задачу. </w:t>
      </w:r>
    </w:p>
    <w:p w:rsidR="00DE62A5" w:rsidRDefault="00DE62A5" w:rsidP="00DE62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2A5">
        <w:rPr>
          <w:rFonts w:ascii="Times New Roman" w:hAnsi="Times New Roman" w:cs="Times New Roman"/>
          <w:sz w:val="24"/>
          <w:szCs w:val="24"/>
        </w:rPr>
        <w:t xml:space="preserve">Щеглов, закончивший школу, решил не поступать в вуз и год поработать, чтобы определиться с будущей профессией. Однако 15 апреля ему вручили повестку о призыве на военную службу. Щеглов хоть и явился в военкомат, но высказал мнение, что прохождение службы в армии – это его право и что вообще-то его убеждения противоречат прохождению военной службы, и попросил направить его на альтернативную гражданскую службу. Но призывная комиссия ему в этом отказала. </w:t>
      </w:r>
    </w:p>
    <w:p w:rsidR="00DE62A5" w:rsidRDefault="00DE62A5" w:rsidP="00DE62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62A5">
        <w:rPr>
          <w:rFonts w:ascii="Times New Roman" w:hAnsi="Times New Roman" w:cs="Times New Roman"/>
          <w:sz w:val="24"/>
          <w:szCs w:val="24"/>
        </w:rPr>
        <w:t xml:space="preserve">.1. Является ли срочная служба в армии правом или обязанностью гражданина России? Свой ответ подтвердите ссылкой на нормативный акт с соответствующей статьёй. </w:t>
      </w:r>
    </w:p>
    <w:p w:rsidR="00DE62A5" w:rsidRDefault="00DE62A5" w:rsidP="00DE62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62A5">
        <w:rPr>
          <w:rFonts w:ascii="Times New Roman" w:hAnsi="Times New Roman" w:cs="Times New Roman"/>
          <w:sz w:val="24"/>
          <w:szCs w:val="24"/>
        </w:rPr>
        <w:t xml:space="preserve">.2. Права ли призывная комиссия, отказавшая Щеглову в прохождении альтернативной гражданской службы? Свой ответ обоснуйте. </w:t>
      </w:r>
    </w:p>
    <w:p w:rsidR="00C853A7" w:rsidRDefault="00DE62A5" w:rsidP="00DE62A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62A5">
        <w:rPr>
          <w:rFonts w:ascii="Times New Roman" w:hAnsi="Times New Roman" w:cs="Times New Roman"/>
          <w:sz w:val="24"/>
          <w:szCs w:val="24"/>
        </w:rPr>
        <w:t xml:space="preserve">.3. Какое право получил бы Щеглов, если бы после школы он поступил обучаться в организацию высшего образования? </w:t>
      </w:r>
    </w:p>
    <w:p w:rsidR="00C853A7" w:rsidRPr="00C853A7" w:rsidRDefault="00DE62A5" w:rsidP="00C85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 4</w:t>
      </w:r>
      <w:r w:rsidR="00C853A7"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C853A7" w:rsidRPr="00C853A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Что объединяет приведённые ниже понятия? Дайте максимально точный ответ.</w:t>
      </w:r>
    </w:p>
    <w:p w:rsidR="00C853A7" w:rsidRPr="00C853A7" w:rsidRDefault="00DE62A5" w:rsidP="00C85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853A7"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.1. Зрение, слух, обоняние, осязание, вкус.</w:t>
      </w:r>
    </w:p>
    <w:p w:rsidR="00C853A7" w:rsidRPr="00C853A7" w:rsidRDefault="00DE62A5" w:rsidP="00C85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853A7"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.2. Рента, процент, заработная плата, прибыль.</w:t>
      </w:r>
    </w:p>
    <w:p w:rsidR="00C853A7" w:rsidRPr="00C853A7" w:rsidRDefault="00DE62A5" w:rsidP="00C85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C853A7" w:rsidRPr="00C853A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. </w:t>
      </w:r>
      <w:r w:rsidR="00C853A7" w:rsidRPr="00C853A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Установите соответствие между социальными фактами и типами правоотношений.</w:t>
      </w:r>
      <w:r w:rsidR="00C853A7"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 Ответы внесите в таблицу в бланке работы.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65"/>
        <w:gridCol w:w="4680"/>
      </w:tblGrid>
      <w:tr w:rsidR="00C853A7" w:rsidRPr="00C853A7" w:rsidTr="00C853A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ФАКТ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ПРАВООТНОШЕНИЙ</w:t>
            </w:r>
          </w:p>
        </w:tc>
      </w:tr>
      <w:tr w:rsidR="00C853A7" w:rsidRPr="00C853A7" w:rsidTr="00C853A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Пожарная инспекция указала владельцам </w:t>
            </w: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офисного здания на нарушения правил пожарной безопасности.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административные</w:t>
            </w:r>
          </w:p>
        </w:tc>
      </w:tr>
      <w:tr w:rsidR="00C853A7" w:rsidRPr="00C853A7" w:rsidTr="00C853A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Б) Гражданка N завещала принадлежащий ей земельный участок и расположенный на нём дом своему племяннику.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семейные</w:t>
            </w:r>
          </w:p>
        </w:tc>
      </w:tr>
      <w:tr w:rsidR="00C853A7" w:rsidRPr="00C853A7" w:rsidTr="00C853A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Депутат внёс предложения в законопроект.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трудовые</w:t>
            </w:r>
          </w:p>
        </w:tc>
      </w:tr>
      <w:tr w:rsidR="00C853A7" w:rsidRPr="00C853A7" w:rsidTr="00C853A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Руководитель фирмы издал приказ о награждении сотрудников фирмы за успешную работу над проектом.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конституционные</w:t>
            </w:r>
          </w:p>
        </w:tc>
      </w:tr>
      <w:tr w:rsidR="00C853A7" w:rsidRPr="00C853A7" w:rsidTr="00C853A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53A7" w:rsidRPr="00C853A7" w:rsidRDefault="00C853A7" w:rsidP="00C853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гражданские</w:t>
            </w:r>
          </w:p>
        </w:tc>
      </w:tr>
    </w:tbl>
    <w:p w:rsidR="00611C60" w:rsidRDefault="00611C60" w:rsidP="00611C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 6</w:t>
      </w:r>
      <w:r w:rsidR="00C853A7"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Перед Вами цитата из книги Л. </w:t>
      </w:r>
      <w:proofErr w:type="spellStart"/>
      <w:r w:rsidR="00C853A7"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Кэролла</w:t>
      </w:r>
      <w:proofErr w:type="spellEnd"/>
      <w:r w:rsidR="00C853A7"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C853A7" w:rsidRPr="00C853A7" w:rsidRDefault="00C853A7" w:rsidP="00611C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Определите, к какому типу социальных норм относятся описанные в отрывке нормы. 2. Дайте определение данному типу социальных норм. Проиллюстрируйте примером из текста его отличительную особенность. Назовите три любых других вида социальных норм. 3. Назовите две функции социальных норм.</w:t>
      </w:r>
    </w:p>
    <w:p w:rsidR="00C853A7" w:rsidRPr="00C853A7" w:rsidRDefault="00C853A7" w:rsidP="00611C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«Заговорить, что ли, с этой Мышью? Может, она мне чем-нибудь поможет? ‒ подумала Алиса. ‒ А уж говорить-то она, наверное,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умеет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‒ что тут такого, сегодня и не то бывало! Заговорю с ней ‒ попытка не пытка». И она заговорила: ‒ О Мышь!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(Вас, наверное, удивляет, почему Алиса заговорила так странно.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Дело в том, что, не знаю, как вам, а ей никогда раньше не приходилось беседовать с мышами, и она даже не знала, как позвать (или назвать) Мышь, чтобы та не обиделась.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К счастью, она вспомнила, что её брат как-то забыл на столе (случайно) старинную грамматику, и она (Алиса) заглянула туда (конечно, уж совершенно случайно) ‒ и представляете, там как раз было написано, как нужно вежливо звать мышь!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Да, да! Прямо так и было написано: Именительный: кто? ‒ Мышь.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Родительный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кого? ‒ Мыши.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Дательный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кому? ‒ Мыши. А в конце: Звательный: ‒ О Мышь! </w:t>
      </w:r>
      <w:proofErr w:type="gramStart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могли быть после этого сомнения?)</w:t>
      </w:r>
      <w:proofErr w:type="gramEnd"/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‒ О Мышь! ‒ сказала Алиса. ‒ Может быть, вы знаете, как отсюда выбраться? Я ужасно устала плавать в этом пруду, о Мышь! Мышь взглянула на неё с любопытством и даже, показалось Алисе, подмигнула ей одним глазком, но ничего не сказала.</w:t>
      </w:r>
    </w:p>
    <w:p w:rsidR="00C853A7" w:rsidRPr="00C853A7" w:rsidRDefault="00611C60" w:rsidP="00611C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1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="00C853A7" w:rsidRPr="00C853A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. </w:t>
      </w:r>
      <w:r w:rsidR="00C853A7" w:rsidRPr="00C85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Решите задачу</w:t>
      </w:r>
      <w:r w:rsidR="00C853A7"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53A7" w:rsidRDefault="00C853A7" w:rsidP="00611C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3A7">
        <w:rPr>
          <w:rFonts w:ascii="Times New Roman" w:eastAsia="Times New Roman" w:hAnsi="Times New Roman" w:cs="Times New Roman"/>
          <w:color w:val="000000"/>
          <w:sz w:val="24"/>
          <w:szCs w:val="24"/>
        </w:rPr>
        <w:t>14-летний Пётр Иванов принимал участие в съёмках рекламного ролика, за что ему было выплачено вознаграждение в сумме 50 тыс. руб. На эти деньги он приобрёл дорогой мобильный телефон. Родители Петра посчитали, что он неразумно потратил деньги, отнесли покупку в магазин и потребовали от директора принять её обратно. Правомерны ли действия родителей? Свой ответ обоснуйте, используя ссылки на действующее законодательство.</w:t>
      </w:r>
    </w:p>
    <w:p w:rsidR="00C06BDA" w:rsidRDefault="00611C60" w:rsidP="00611C6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C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№ 8.</w:t>
      </w:r>
      <w:r w:rsidRPr="00611C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6BDA">
        <w:rPr>
          <w:rFonts w:ascii="Times New Roman" w:hAnsi="Times New Roman" w:cs="Times New Roman"/>
          <w:sz w:val="24"/>
          <w:szCs w:val="24"/>
        </w:rPr>
        <w:t xml:space="preserve">Прочитайте текст и выполните задания. Для начала я ставлю вопрос о том, каковы характеристики добротной научной теории. Среди набора совершенно обычных ответов я выбираю пять, не потому, что они исчерпывающие, а потому, что каждый из них в отдельности важен, а вкупе они </w:t>
      </w:r>
      <w:proofErr w:type="gramStart"/>
      <w:r w:rsidRPr="00C06BDA">
        <w:rPr>
          <w:rFonts w:ascii="Times New Roman" w:hAnsi="Times New Roman" w:cs="Times New Roman"/>
          <w:sz w:val="24"/>
          <w:szCs w:val="24"/>
        </w:rPr>
        <w:t>достаточно разнообразны</w:t>
      </w:r>
      <w:proofErr w:type="gramEnd"/>
      <w:r w:rsidRPr="00C06BDA">
        <w:rPr>
          <w:rFonts w:ascii="Times New Roman" w:hAnsi="Times New Roman" w:cs="Times New Roman"/>
          <w:sz w:val="24"/>
          <w:szCs w:val="24"/>
        </w:rPr>
        <w:t xml:space="preserve">, чтобы обозначить то, что ставится на карту. В первую очередь теория должна быть точной: следствия, выведенные из теории, должны обнаруживать согласие с результатами существующих экспериментов и наблюдений. Во-вторых, теория должна быть непротиворечива, причём </w:t>
      </w:r>
      <w:proofErr w:type="gramStart"/>
      <w:r w:rsidRPr="00C06BDA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C06BDA">
        <w:rPr>
          <w:rFonts w:ascii="Times New Roman" w:hAnsi="Times New Roman" w:cs="Times New Roman"/>
          <w:sz w:val="24"/>
          <w:szCs w:val="24"/>
        </w:rPr>
        <w:t xml:space="preserve"> только внутренне или сама с собой, но также с другими принятыми теориями, применимыми к близким областям природы. В-третьих, теория должна иметь широкую область применения, следствия теории должны распространяться далеко за пределы тех частных </w:t>
      </w:r>
      <w:r w:rsidRPr="00C06BDA"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наблюдений, законов и </w:t>
      </w:r>
      <w:proofErr w:type="spellStart"/>
      <w:r w:rsidRPr="00C06BDA">
        <w:rPr>
          <w:rFonts w:ascii="Times New Roman" w:hAnsi="Times New Roman" w:cs="Times New Roman"/>
          <w:sz w:val="24"/>
          <w:szCs w:val="24"/>
        </w:rPr>
        <w:t>подтеорий</w:t>
      </w:r>
      <w:proofErr w:type="spellEnd"/>
      <w:r w:rsidRPr="00C06BDA">
        <w:rPr>
          <w:rFonts w:ascii="Times New Roman" w:hAnsi="Times New Roman" w:cs="Times New Roman"/>
          <w:sz w:val="24"/>
          <w:szCs w:val="24"/>
        </w:rPr>
        <w:t xml:space="preserve">, на которые её объяснение первоначально было ориентировано. В-четвёртых (это тесно связано с предыдущим), теория должна быть простой, вносить порядок в явления, которые в её отсутствие были бы изолированы друг от друга и составляли бы спутанную совокупность. В-пятых, это менее стандартная, но весьма важная для реальных научных решений характеристика – теория должна быть плодотворной, открывающей новые горизонты исследования; она должна раскрывать новые явления и соотношения, ранее остававшиеся незамеченными </w:t>
      </w:r>
      <w:proofErr w:type="gramStart"/>
      <w:r w:rsidRPr="00C06BDA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C06BDA">
        <w:rPr>
          <w:rFonts w:ascii="Times New Roman" w:hAnsi="Times New Roman" w:cs="Times New Roman"/>
          <w:sz w:val="24"/>
          <w:szCs w:val="24"/>
        </w:rPr>
        <w:t xml:space="preserve"> уже известных. Все эти пять характеристик: точность, непротиворечивость, область приложения, простота и плодотворность – стандартные критерии оценки адекватности теории. Каждый в отдельности критерий смутен: исследователи, применяя их в конкретных случаях, могут с полным правом расходиться в их оценке. Вместе с тем, используемые вместе, они время от времени входят в конфликт друг с другом; точность, к примеру, может предполагать выбор одной теории, область приложения – её конкурента. В случае если стоит проблема выбора между альтернативными теориями, два исследователя, следующие одному и тому же набору критериев выбора, могут прийти к различным заключениям. Возможно, они по-разному интерпретируют простоту или у них разные убеждения о масштабах тех сфер знания, в которых критерий непротиворечивости должен удовлетворяться. Возможно, они в этих вопросах согласны, но расходятся, приписывая различные относительные веса этим или другим критериям, когда последние применяются вместе. Можно объяснить, почему конкретные учёные делают конкретные выборы в конкретное время. При этом при таком объяснении приходится обращаться к характеристикам учёных, совершающих выбор. </w:t>
      </w:r>
    </w:p>
    <w:p w:rsidR="00611C60" w:rsidRPr="00C06BDA" w:rsidRDefault="00611C60" w:rsidP="00611C6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DA">
        <w:rPr>
          <w:rFonts w:ascii="Times New Roman" w:hAnsi="Times New Roman" w:cs="Times New Roman"/>
          <w:sz w:val="24"/>
          <w:szCs w:val="24"/>
        </w:rPr>
        <w:t xml:space="preserve">(Т. Кун) </w:t>
      </w:r>
    </w:p>
    <w:p w:rsidR="00C06BDA" w:rsidRDefault="00C06BDA" w:rsidP="00611C6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11C60" w:rsidRPr="00C06BDA">
        <w:rPr>
          <w:rFonts w:ascii="Times New Roman" w:hAnsi="Times New Roman" w:cs="Times New Roman"/>
          <w:sz w:val="24"/>
          <w:szCs w:val="24"/>
        </w:rPr>
        <w:t xml:space="preserve">.1. Назовите пять критериев адекватности научной теории, выделенные в тексте. </w:t>
      </w:r>
      <w:proofErr w:type="gramStart"/>
      <w:r w:rsidR="00611C60" w:rsidRPr="00C06BDA">
        <w:rPr>
          <w:rFonts w:ascii="Times New Roman" w:hAnsi="Times New Roman" w:cs="Times New Roman"/>
          <w:sz w:val="24"/>
          <w:szCs w:val="24"/>
        </w:rPr>
        <w:t>Какой из них отражает связь между теоретическим и эмпирическим уровнями научного познания?</w:t>
      </w:r>
      <w:proofErr w:type="gramEnd"/>
      <w:r w:rsidR="00611C60" w:rsidRPr="00C06BDA">
        <w:rPr>
          <w:rFonts w:ascii="Times New Roman" w:hAnsi="Times New Roman" w:cs="Times New Roman"/>
          <w:sz w:val="24"/>
          <w:szCs w:val="24"/>
        </w:rPr>
        <w:t xml:space="preserve"> (Сначала назовите критерий, затем укажите соответствующий фрагмент текста, объясняющий эту связь.) </w:t>
      </w:r>
    </w:p>
    <w:p w:rsidR="00611C60" w:rsidRPr="00C06BDA" w:rsidRDefault="00C06BDA" w:rsidP="00611C6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11C60" w:rsidRPr="00C06BDA">
        <w:rPr>
          <w:rFonts w:ascii="Times New Roman" w:hAnsi="Times New Roman" w:cs="Times New Roman"/>
          <w:sz w:val="24"/>
          <w:szCs w:val="24"/>
        </w:rPr>
        <w:t xml:space="preserve">.2. Почему, по мнению автора, в научной работе следование одному и тому же набору критериев выбора может привести к различным заключениям исследователей? Назовите три причины. </w:t>
      </w:r>
    </w:p>
    <w:p w:rsidR="00611C60" w:rsidRPr="00C06BDA" w:rsidRDefault="00C06BDA" w:rsidP="00611C60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11C60" w:rsidRPr="00C06BDA">
        <w:rPr>
          <w:rFonts w:ascii="Times New Roman" w:hAnsi="Times New Roman" w:cs="Times New Roman"/>
          <w:sz w:val="24"/>
          <w:szCs w:val="24"/>
        </w:rPr>
        <w:t xml:space="preserve">.3. Автор утверждает, что для </w:t>
      </w:r>
      <w:proofErr w:type="gramStart"/>
      <w:r w:rsidR="00611C60" w:rsidRPr="00C06BDA">
        <w:rPr>
          <w:rFonts w:ascii="Times New Roman" w:hAnsi="Times New Roman" w:cs="Times New Roman"/>
          <w:sz w:val="24"/>
          <w:szCs w:val="24"/>
        </w:rPr>
        <w:t>объяснения</w:t>
      </w:r>
      <w:proofErr w:type="gramEnd"/>
      <w:r w:rsidR="00611C60" w:rsidRPr="00C06BDA">
        <w:rPr>
          <w:rFonts w:ascii="Times New Roman" w:hAnsi="Times New Roman" w:cs="Times New Roman"/>
          <w:sz w:val="24"/>
          <w:szCs w:val="24"/>
        </w:rPr>
        <w:t xml:space="preserve"> почему ученые отдают предпочтение той или иной теории, надо обратиться к характеристикам этих ученых. Используя обществоведческие знания, назовите две возможные характеристики ученых, оказывающие влияние на их предпочтения той или иной научной теории. </w:t>
      </w:r>
    </w:p>
    <w:p w:rsidR="00611C60" w:rsidRDefault="00611C60" w:rsidP="00611C60">
      <w:pPr>
        <w:shd w:val="clear" w:color="auto" w:fill="FFFFFF"/>
        <w:spacing w:after="150" w:line="240" w:lineRule="auto"/>
        <w:jc w:val="both"/>
      </w:pPr>
    </w:p>
    <w:p w:rsidR="00C853A7" w:rsidRDefault="00C853A7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97ACC" w:rsidRDefault="00297ACC" w:rsidP="00C853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sectPr w:rsidR="00297ACC" w:rsidSect="00E4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53A7"/>
    <w:rsid w:val="00297ACC"/>
    <w:rsid w:val="00611C60"/>
    <w:rsid w:val="006F42D1"/>
    <w:rsid w:val="00C06BDA"/>
    <w:rsid w:val="00C853A7"/>
    <w:rsid w:val="00DE62A5"/>
    <w:rsid w:val="00E4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85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6357-7F15-4DA3-BB2C-9F2B2908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Восточенская СО</dc:creator>
  <cp:keywords/>
  <dc:description/>
  <cp:lastModifiedBy>директор</cp:lastModifiedBy>
  <cp:revision>4</cp:revision>
  <dcterms:created xsi:type="dcterms:W3CDTF">2021-10-04T09:28:00Z</dcterms:created>
  <dcterms:modified xsi:type="dcterms:W3CDTF">2024-09-10T09:08:00Z</dcterms:modified>
</cp:coreProperties>
</file>