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E207A" w:rsidRDefault="008E207A">
      <w:pPr>
        <w:jc w:val="center"/>
      </w:pPr>
      <w:bookmarkStart w:id="0" w:name="_GoBack"/>
      <w:bookmarkEnd w:id="0"/>
      <w:r>
        <w:rPr>
          <w:rFonts w:cs="Times New Roman"/>
          <w:b/>
        </w:rPr>
        <w:t xml:space="preserve">Школьный этап Всероссийской олимпиады школьников по обществознанию </w:t>
      </w:r>
    </w:p>
    <w:p w:rsidR="008E207A" w:rsidRDefault="008E207A">
      <w:pPr>
        <w:autoSpaceDE w:val="0"/>
        <w:jc w:val="center"/>
      </w:pPr>
      <w:r>
        <w:rPr>
          <w:rFonts w:cs="Times New Roman"/>
          <w:b/>
        </w:rPr>
        <w:t>202</w:t>
      </w:r>
      <w:r w:rsidR="00523107">
        <w:rPr>
          <w:rFonts w:cs="Times New Roman"/>
          <w:b/>
        </w:rPr>
        <w:t>4</w:t>
      </w:r>
      <w:r>
        <w:rPr>
          <w:rFonts w:cs="Times New Roman"/>
          <w:b/>
        </w:rPr>
        <w:t>-202</w:t>
      </w:r>
      <w:r w:rsidR="00523107">
        <w:rPr>
          <w:rFonts w:cs="Times New Roman"/>
          <w:b/>
        </w:rPr>
        <w:t>5</w:t>
      </w:r>
      <w:r>
        <w:rPr>
          <w:rFonts w:cs="Times New Roman"/>
          <w:b/>
        </w:rPr>
        <w:t xml:space="preserve"> учебный год</w:t>
      </w:r>
    </w:p>
    <w:p w:rsidR="008E207A" w:rsidRDefault="008E207A">
      <w:pPr>
        <w:autoSpaceDE w:val="0"/>
        <w:jc w:val="center"/>
      </w:pPr>
      <w:r>
        <w:rPr>
          <w:rFonts w:cs="Times New Roman"/>
          <w:b/>
        </w:rPr>
        <w:t xml:space="preserve"> </w:t>
      </w:r>
      <w:r>
        <w:rPr>
          <w:rFonts w:cs="Times New Roman"/>
          <w:b/>
          <w:bCs/>
        </w:rPr>
        <w:t>7 класс (</w:t>
      </w:r>
      <w:r w:rsidR="00523107">
        <w:rPr>
          <w:rFonts w:cs="Times New Roman"/>
          <w:b/>
          <w:bCs/>
        </w:rPr>
        <w:t>45</w:t>
      </w:r>
      <w:r>
        <w:rPr>
          <w:rFonts w:cs="Times New Roman"/>
          <w:b/>
          <w:bCs/>
        </w:rPr>
        <w:t xml:space="preserve"> минут)</w:t>
      </w:r>
    </w:p>
    <w:p w:rsidR="008E207A" w:rsidRPr="006B5439" w:rsidRDefault="008E207A">
      <w:pPr>
        <w:autoSpaceDE w:val="0"/>
        <w:jc w:val="center"/>
        <w:rPr>
          <w:b/>
          <w:u w:val="single"/>
        </w:rPr>
      </w:pPr>
      <w:r w:rsidRPr="006B5439">
        <w:rPr>
          <w:b/>
          <w:u w:val="single"/>
        </w:rPr>
        <w:t xml:space="preserve">Задания </w:t>
      </w:r>
    </w:p>
    <w:p w:rsidR="008E207A" w:rsidRDefault="008E207A">
      <w:r>
        <w:rPr>
          <w:rFonts w:cs="Times New Roman"/>
          <w:b/>
          <w:bCs/>
        </w:rPr>
        <w:t>Задание № 1. Прочитайте известные пословицы и поговорки и определите, о какой деятельности человека идет речь. Что здесь лишнее?</w:t>
      </w:r>
    </w:p>
    <w:p w:rsidR="008E207A" w:rsidRDefault="008E207A">
      <w:r>
        <w:rPr>
          <w:rFonts w:cs="Times New Roman"/>
        </w:rPr>
        <w:t>«Делу время, потехе час»</w:t>
      </w:r>
    </w:p>
    <w:p w:rsidR="008E207A" w:rsidRDefault="008E207A">
      <w:r>
        <w:rPr>
          <w:rFonts w:cs="Times New Roman"/>
        </w:rPr>
        <w:t>«Кончил дело — гуляй смело»</w:t>
      </w:r>
    </w:p>
    <w:p w:rsidR="008E207A" w:rsidRDefault="008E207A">
      <w:r>
        <w:rPr>
          <w:rFonts w:cs="Times New Roman"/>
          <w:bCs/>
        </w:rPr>
        <w:t>«Дружба крепка не лестью, а правдой и честью»</w:t>
      </w:r>
    </w:p>
    <w:p w:rsidR="008E207A" w:rsidRDefault="008E207A">
      <w:r>
        <w:rPr>
          <w:rFonts w:cs="Times New Roman"/>
        </w:rPr>
        <w:t xml:space="preserve"> «Маленькое дело лучше большого безделья»</w:t>
      </w:r>
    </w:p>
    <w:p w:rsidR="008E207A" w:rsidRDefault="008E207A">
      <w:r>
        <w:rPr>
          <w:rFonts w:cs="Times New Roman"/>
        </w:rPr>
        <w:t>«Скучен день до вечера, коли делать нечего»</w:t>
      </w:r>
    </w:p>
    <w:p w:rsidR="008E207A" w:rsidRDefault="008E207A">
      <w:r>
        <w:rPr>
          <w:rFonts w:cs="Times New Roman"/>
        </w:rPr>
        <w:t>________________________________________________________________________________</w:t>
      </w:r>
    </w:p>
    <w:p w:rsidR="008E207A" w:rsidRDefault="008E207A">
      <w:pPr>
        <w:autoSpaceDE w:val="0"/>
        <w:jc w:val="both"/>
      </w:pPr>
      <w:r>
        <w:rPr>
          <w:rFonts w:cs="Times New Roman"/>
          <w:b/>
          <w:bCs/>
        </w:rPr>
        <w:t xml:space="preserve">Задание №2. «Да» или «нет»? Если вы согласны с утверждением, напишите «Да», если не согласны </w:t>
      </w:r>
      <w:r>
        <w:t>–</w:t>
      </w:r>
      <w:r>
        <w:rPr>
          <w:rFonts w:cs="Times New Roman"/>
          <w:b/>
          <w:bCs/>
        </w:rPr>
        <w:t xml:space="preserve"> «Нет». Внесите свои ответы в таблицу </w:t>
      </w:r>
    </w:p>
    <w:p w:rsidR="008E207A" w:rsidRDefault="008E207A">
      <w:pPr>
        <w:autoSpaceDE w:val="0"/>
        <w:jc w:val="both"/>
      </w:pPr>
      <w:r>
        <w:rPr>
          <w:rFonts w:cs="Times New Roman"/>
        </w:rPr>
        <w:t xml:space="preserve">1) Гражданин </w:t>
      </w:r>
      <w:r>
        <w:t xml:space="preserve">– </w:t>
      </w:r>
      <w:r>
        <w:rPr>
          <w:rFonts w:cs="Times New Roman"/>
        </w:rPr>
        <w:t xml:space="preserve">это лицо, наделенное правами и обязанностями, поступающее в соответствии с этими правами и обязанностями. </w:t>
      </w:r>
    </w:p>
    <w:p w:rsidR="008E207A" w:rsidRDefault="008E207A">
      <w:pPr>
        <w:autoSpaceDE w:val="0"/>
        <w:jc w:val="both"/>
      </w:pPr>
      <w:r>
        <w:rPr>
          <w:rFonts w:cs="Times New Roman"/>
        </w:rPr>
        <w:t xml:space="preserve">2) Всякая потребность приобретает конкретное содержание в зависимости от того, в каких условиях и каким способом она удовлетворяется. </w:t>
      </w:r>
    </w:p>
    <w:p w:rsidR="008E207A" w:rsidRDefault="008E207A">
      <w:pPr>
        <w:autoSpaceDE w:val="0"/>
        <w:jc w:val="both"/>
      </w:pPr>
      <w:r>
        <w:rPr>
          <w:rFonts w:cs="Times New Roman"/>
        </w:rPr>
        <w:t xml:space="preserve">3) Центром рыночного механизма являются отношения между продавцами и государством. </w:t>
      </w:r>
    </w:p>
    <w:p w:rsidR="008E207A" w:rsidRDefault="008E207A">
      <w:pPr>
        <w:autoSpaceDE w:val="0"/>
        <w:jc w:val="both"/>
      </w:pPr>
      <w:r>
        <w:rPr>
          <w:rFonts w:cs="Times New Roman"/>
        </w:rPr>
        <w:t xml:space="preserve">4) Лидером может быть только человек с сильным характером. </w:t>
      </w:r>
    </w:p>
    <w:p w:rsidR="008E207A" w:rsidRDefault="008E207A">
      <w:pPr>
        <w:autoSpaceDE w:val="0"/>
        <w:jc w:val="both"/>
      </w:pPr>
      <w:r>
        <w:rPr>
          <w:rFonts w:cs="Times New Roman"/>
        </w:rPr>
        <w:t>5) Гуманным или негуманным может быть не только человек, но и общество.</w:t>
      </w:r>
    </w:p>
    <w:tbl>
      <w:tblPr>
        <w:tblW w:w="0" w:type="auto"/>
        <w:tblInd w:w="-15" w:type="dxa"/>
        <w:tblLayout w:type="fixed"/>
        <w:tblLook w:val="0000"/>
      </w:tblPr>
      <w:tblGrid>
        <w:gridCol w:w="2392"/>
        <w:gridCol w:w="2428"/>
        <w:gridCol w:w="1560"/>
        <w:gridCol w:w="1595"/>
        <w:gridCol w:w="1626"/>
      </w:tblGrid>
      <w:tr w:rsidR="008E207A">
        <w:tc>
          <w:tcPr>
            <w:tcW w:w="2392" w:type="dxa"/>
            <w:tcBorders>
              <w:top w:val="single" w:sz="4" w:space="0" w:color="000000"/>
              <w:left w:val="single" w:sz="4" w:space="0" w:color="000000"/>
              <w:bottom w:val="single" w:sz="4" w:space="0" w:color="000000"/>
            </w:tcBorders>
          </w:tcPr>
          <w:p w:rsidR="008E207A" w:rsidRDefault="008E207A">
            <w:pPr>
              <w:autoSpaceDE w:val="0"/>
              <w:jc w:val="center"/>
            </w:pPr>
            <w:r>
              <w:rPr>
                <w:rFonts w:eastAsia="Times New Roman" w:cs="Times New Roman"/>
                <w:b/>
                <w:lang w:eastAsia="en-US"/>
              </w:rPr>
              <w:t>1</w:t>
            </w:r>
          </w:p>
        </w:tc>
        <w:tc>
          <w:tcPr>
            <w:tcW w:w="2428" w:type="dxa"/>
            <w:tcBorders>
              <w:top w:val="single" w:sz="4" w:space="0" w:color="000000"/>
              <w:left w:val="single" w:sz="4" w:space="0" w:color="000000"/>
              <w:bottom w:val="single" w:sz="4" w:space="0" w:color="000000"/>
            </w:tcBorders>
          </w:tcPr>
          <w:p w:rsidR="008E207A" w:rsidRDefault="008E207A">
            <w:pPr>
              <w:autoSpaceDE w:val="0"/>
              <w:jc w:val="center"/>
            </w:pPr>
            <w:r>
              <w:rPr>
                <w:rFonts w:eastAsia="Times New Roman" w:cs="Times New Roman"/>
                <w:b/>
                <w:lang w:eastAsia="en-US"/>
              </w:rPr>
              <w:t>2</w:t>
            </w:r>
          </w:p>
        </w:tc>
        <w:tc>
          <w:tcPr>
            <w:tcW w:w="1560" w:type="dxa"/>
            <w:tcBorders>
              <w:top w:val="single" w:sz="4" w:space="0" w:color="000000"/>
              <w:left w:val="single" w:sz="4" w:space="0" w:color="000000"/>
              <w:bottom w:val="single" w:sz="4" w:space="0" w:color="000000"/>
            </w:tcBorders>
          </w:tcPr>
          <w:p w:rsidR="008E207A" w:rsidRDefault="008E207A">
            <w:pPr>
              <w:autoSpaceDE w:val="0"/>
              <w:jc w:val="center"/>
            </w:pPr>
            <w:r>
              <w:rPr>
                <w:rFonts w:eastAsia="Times New Roman" w:cs="Times New Roman"/>
                <w:b/>
                <w:lang w:eastAsia="en-US"/>
              </w:rPr>
              <w:t>3</w:t>
            </w:r>
          </w:p>
        </w:tc>
        <w:tc>
          <w:tcPr>
            <w:tcW w:w="1595" w:type="dxa"/>
            <w:tcBorders>
              <w:top w:val="single" w:sz="4" w:space="0" w:color="000000"/>
              <w:left w:val="single" w:sz="4" w:space="0" w:color="000000"/>
              <w:bottom w:val="single" w:sz="4" w:space="0" w:color="000000"/>
            </w:tcBorders>
          </w:tcPr>
          <w:p w:rsidR="008E207A" w:rsidRDefault="008E207A">
            <w:pPr>
              <w:autoSpaceDE w:val="0"/>
              <w:jc w:val="center"/>
            </w:pPr>
            <w:r>
              <w:rPr>
                <w:rFonts w:eastAsia="Times New Roman" w:cs="Times New Roman"/>
                <w:b/>
                <w:lang w:eastAsia="en-US"/>
              </w:rPr>
              <w:t>4</w:t>
            </w:r>
          </w:p>
        </w:tc>
        <w:tc>
          <w:tcPr>
            <w:tcW w:w="1626" w:type="dxa"/>
            <w:tcBorders>
              <w:top w:val="single" w:sz="4" w:space="0" w:color="000000"/>
              <w:left w:val="single" w:sz="4" w:space="0" w:color="000000"/>
              <w:bottom w:val="single" w:sz="4" w:space="0" w:color="000000"/>
              <w:right w:val="single" w:sz="4" w:space="0" w:color="000000"/>
            </w:tcBorders>
          </w:tcPr>
          <w:p w:rsidR="008E207A" w:rsidRDefault="008E207A">
            <w:pPr>
              <w:autoSpaceDE w:val="0"/>
              <w:jc w:val="center"/>
            </w:pPr>
            <w:r>
              <w:rPr>
                <w:rFonts w:eastAsia="Times New Roman" w:cs="Times New Roman"/>
                <w:b/>
                <w:lang w:eastAsia="en-US"/>
              </w:rPr>
              <w:t>5</w:t>
            </w:r>
          </w:p>
        </w:tc>
      </w:tr>
      <w:tr w:rsidR="008E207A">
        <w:tc>
          <w:tcPr>
            <w:tcW w:w="2392" w:type="dxa"/>
            <w:tcBorders>
              <w:top w:val="single" w:sz="4" w:space="0" w:color="000000"/>
              <w:left w:val="single" w:sz="4" w:space="0" w:color="000000"/>
              <w:bottom w:val="single" w:sz="4" w:space="0" w:color="000000"/>
            </w:tcBorders>
          </w:tcPr>
          <w:p w:rsidR="008E207A" w:rsidRDefault="008E207A">
            <w:pPr>
              <w:autoSpaceDE w:val="0"/>
              <w:jc w:val="center"/>
              <w:rPr>
                <w:rFonts w:eastAsia="Times New Roman" w:cs="Times New Roman"/>
                <w:lang w:eastAsia="en-US"/>
              </w:rPr>
            </w:pPr>
          </w:p>
        </w:tc>
        <w:tc>
          <w:tcPr>
            <w:tcW w:w="2428" w:type="dxa"/>
            <w:tcBorders>
              <w:top w:val="single" w:sz="4" w:space="0" w:color="000000"/>
              <w:left w:val="single" w:sz="4" w:space="0" w:color="000000"/>
              <w:bottom w:val="single" w:sz="4" w:space="0" w:color="000000"/>
            </w:tcBorders>
          </w:tcPr>
          <w:p w:rsidR="008E207A" w:rsidRDefault="008E207A">
            <w:pPr>
              <w:autoSpaceDE w:val="0"/>
              <w:jc w:val="center"/>
              <w:rPr>
                <w:rFonts w:eastAsia="Times New Roman" w:cs="Times New Roman"/>
                <w:lang w:eastAsia="en-US"/>
              </w:rPr>
            </w:pPr>
          </w:p>
        </w:tc>
        <w:tc>
          <w:tcPr>
            <w:tcW w:w="1560" w:type="dxa"/>
            <w:tcBorders>
              <w:top w:val="single" w:sz="4" w:space="0" w:color="000000"/>
              <w:left w:val="single" w:sz="4" w:space="0" w:color="000000"/>
              <w:bottom w:val="single" w:sz="4" w:space="0" w:color="000000"/>
            </w:tcBorders>
          </w:tcPr>
          <w:p w:rsidR="008E207A" w:rsidRDefault="008E207A">
            <w:pPr>
              <w:autoSpaceDE w:val="0"/>
              <w:jc w:val="center"/>
              <w:rPr>
                <w:rFonts w:eastAsia="Times New Roman" w:cs="Times New Roman"/>
                <w:lang w:eastAsia="en-US"/>
              </w:rPr>
            </w:pPr>
          </w:p>
        </w:tc>
        <w:tc>
          <w:tcPr>
            <w:tcW w:w="1595" w:type="dxa"/>
            <w:tcBorders>
              <w:top w:val="single" w:sz="4" w:space="0" w:color="000000"/>
              <w:left w:val="single" w:sz="4" w:space="0" w:color="000000"/>
              <w:bottom w:val="single" w:sz="4" w:space="0" w:color="000000"/>
            </w:tcBorders>
          </w:tcPr>
          <w:p w:rsidR="008E207A" w:rsidRDefault="008E207A">
            <w:pPr>
              <w:autoSpaceDE w:val="0"/>
              <w:jc w:val="center"/>
              <w:rPr>
                <w:rFonts w:eastAsia="Times New Roman" w:cs="Times New Roman"/>
                <w:lang w:eastAsia="en-US"/>
              </w:rPr>
            </w:pPr>
          </w:p>
        </w:tc>
        <w:tc>
          <w:tcPr>
            <w:tcW w:w="1626" w:type="dxa"/>
            <w:tcBorders>
              <w:top w:val="single" w:sz="4" w:space="0" w:color="000000"/>
              <w:left w:val="single" w:sz="4" w:space="0" w:color="000000"/>
              <w:bottom w:val="single" w:sz="4" w:space="0" w:color="000000"/>
              <w:right w:val="single" w:sz="4" w:space="0" w:color="000000"/>
            </w:tcBorders>
          </w:tcPr>
          <w:p w:rsidR="008E207A" w:rsidRDefault="008E207A">
            <w:pPr>
              <w:autoSpaceDE w:val="0"/>
              <w:jc w:val="center"/>
              <w:rPr>
                <w:rFonts w:eastAsia="Times New Roman" w:cs="Times New Roman"/>
                <w:lang w:eastAsia="en-US"/>
              </w:rPr>
            </w:pPr>
          </w:p>
        </w:tc>
      </w:tr>
    </w:tbl>
    <w:p w:rsidR="008E207A" w:rsidRDefault="008E207A">
      <w:pPr>
        <w:autoSpaceDE w:val="0"/>
        <w:rPr>
          <w:rFonts w:cs="Times New Roman"/>
          <w:b/>
          <w:bCs/>
        </w:rPr>
      </w:pPr>
    </w:p>
    <w:p w:rsidR="008E207A" w:rsidRDefault="008E207A">
      <w:r>
        <w:rPr>
          <w:rFonts w:cs="Times New Roman"/>
          <w:b/>
          <w:bCs/>
          <w:color w:val="000000"/>
        </w:rPr>
        <w:t xml:space="preserve">Задание №3. </w:t>
      </w:r>
      <w:r>
        <w:rPr>
          <w:rFonts w:cs="Times New Roman"/>
          <w:b/>
          <w:bCs/>
          <w:color w:val="000000"/>
          <w:highlight w:val="white"/>
        </w:rPr>
        <w:t>Подберите общее понятие к каждому из следующих рядов:</w:t>
      </w:r>
    </w:p>
    <w:p w:rsidR="008E207A" w:rsidRDefault="008E207A">
      <w:pPr>
        <w:jc w:val="both"/>
      </w:pPr>
      <w:r>
        <w:rPr>
          <w:rFonts w:cs="Times New Roman"/>
          <w:color w:val="000000"/>
          <w:highlight w:val="white"/>
        </w:rPr>
        <w:t>1) речь, жесты, мимика, взгляд</w:t>
      </w:r>
    </w:p>
    <w:p w:rsidR="008E207A" w:rsidRDefault="008E207A">
      <w:pPr>
        <w:jc w:val="both"/>
      </w:pPr>
      <w:r>
        <w:rPr>
          <w:rFonts w:cs="Times New Roman"/>
          <w:color w:val="000000"/>
          <w:highlight w:val="white"/>
        </w:rPr>
        <w:t>Обобщающее понятие: __________________________</w:t>
      </w:r>
    </w:p>
    <w:p w:rsidR="008E207A" w:rsidRDefault="008E207A">
      <w:pPr>
        <w:jc w:val="both"/>
      </w:pPr>
      <w:r>
        <w:rPr>
          <w:rFonts w:cs="Times New Roman"/>
          <w:color w:val="000000"/>
          <w:highlight w:val="white"/>
        </w:rPr>
        <w:t>2) игра, труд, учение</w:t>
      </w:r>
    </w:p>
    <w:p w:rsidR="008E207A" w:rsidRDefault="008E207A">
      <w:pPr>
        <w:jc w:val="both"/>
      </w:pPr>
      <w:r>
        <w:rPr>
          <w:rFonts w:cs="Times New Roman"/>
          <w:color w:val="000000"/>
          <w:highlight w:val="white"/>
        </w:rPr>
        <w:t>Обобщающее понятие: ____________________________________</w:t>
      </w:r>
    </w:p>
    <w:p w:rsidR="008E207A" w:rsidRDefault="008E207A">
      <w:pPr>
        <w:jc w:val="both"/>
      </w:pPr>
      <w:r>
        <w:rPr>
          <w:rFonts w:cs="Times New Roman"/>
          <w:color w:val="000000"/>
          <w:highlight w:val="white"/>
        </w:rPr>
        <w:t>3) компромисс, сотрудничество, избегание, приспособление</w:t>
      </w:r>
    </w:p>
    <w:p w:rsidR="008E207A" w:rsidRDefault="008E207A">
      <w:pPr>
        <w:jc w:val="both"/>
      </w:pPr>
      <w:r>
        <w:rPr>
          <w:rFonts w:cs="Times New Roman"/>
          <w:color w:val="000000"/>
          <w:highlight w:val="white"/>
        </w:rPr>
        <w:t>Обобщающее понятие_________________________________________________</w:t>
      </w:r>
    </w:p>
    <w:p w:rsidR="008E207A" w:rsidRDefault="008E207A">
      <w:r>
        <w:rPr>
          <w:rFonts w:cs="Times New Roman"/>
          <w:b/>
          <w:bCs/>
          <w:color w:val="000000"/>
        </w:rPr>
        <w:t>Задание № 4. Определите обществоведческий термин.</w:t>
      </w:r>
    </w:p>
    <w:p w:rsidR="008E207A" w:rsidRDefault="008E207A">
      <w:pPr>
        <w:jc w:val="both"/>
      </w:pPr>
      <w:r>
        <w:rPr>
          <w:rFonts w:cs="Times New Roman"/>
        </w:rPr>
        <w:t>1) Вид деятельности человека, в процессе которой он создаёт предметы, необходимые для удовлетворения своих потребностей.____________________</w:t>
      </w:r>
    </w:p>
    <w:p w:rsidR="008E207A" w:rsidRDefault="008E207A">
      <w:pPr>
        <w:jc w:val="both"/>
      </w:pPr>
      <w:r>
        <w:rPr>
          <w:rFonts w:cs="Times New Roman"/>
        </w:rPr>
        <w:t>2) Запасы</w:t>
      </w:r>
      <w:r>
        <w:rPr>
          <w:rFonts w:cs="Times New Roman"/>
        </w:rPr>
        <w:tab/>
        <w:t>средств,</w:t>
      </w:r>
      <w:r>
        <w:rPr>
          <w:rFonts w:cs="Times New Roman"/>
        </w:rPr>
        <w:tab/>
        <w:t>используемые для ведения домашнего хозяйства.</w:t>
      </w:r>
      <w:r>
        <w:rPr>
          <w:rFonts w:cs="Times New Roman"/>
          <w:b/>
          <w:bCs/>
        </w:rPr>
        <w:t>________________________________________</w:t>
      </w:r>
    </w:p>
    <w:p w:rsidR="008E207A" w:rsidRDefault="008E207A">
      <w:r>
        <w:rPr>
          <w:rFonts w:cs="Times New Roman"/>
          <w:b/>
          <w:bCs/>
        </w:rPr>
        <w:t>Задание № 5. Что объединяет понятия, образующие каждый из представленных рядов? Дайте краткий ответ.</w:t>
      </w:r>
    </w:p>
    <w:p w:rsidR="008E207A" w:rsidRDefault="008E207A">
      <w:r>
        <w:rPr>
          <w:rFonts w:cs="Times New Roman"/>
        </w:rPr>
        <w:t xml:space="preserve">1) Край, область, автономный округ, республика - это  </w:t>
      </w:r>
      <w:r>
        <w:rPr>
          <w:rFonts w:cs="Times New Roman"/>
          <w:u w:val="single"/>
        </w:rPr>
        <w:t>___________________</w:t>
      </w:r>
    </w:p>
    <w:p w:rsidR="008E207A" w:rsidRDefault="008E207A">
      <w:r>
        <w:rPr>
          <w:rFonts w:cs="Times New Roman"/>
        </w:rPr>
        <w:t>2) Мораль, обычай, право  –  это _____________________________</w:t>
      </w:r>
    </w:p>
    <w:p w:rsidR="008E207A" w:rsidRDefault="008E207A">
      <w:r>
        <w:rPr>
          <w:rFonts w:cs="Times New Roman"/>
        </w:rPr>
        <w:t>3) Герб, гимн, флаг  –  это _______________________________</w:t>
      </w:r>
    </w:p>
    <w:p w:rsidR="008E207A" w:rsidRPr="00FA3F83" w:rsidRDefault="008E207A" w:rsidP="00FA3F83">
      <w:pPr>
        <w:pStyle w:val="Default"/>
      </w:pPr>
      <w:r>
        <w:rPr>
          <w:b/>
          <w:bCs/>
        </w:rPr>
        <w:t xml:space="preserve">Задание № 6. </w:t>
      </w:r>
      <w:r w:rsidRPr="00FA3F83">
        <w:t xml:space="preserve">Решите правовую задачу. </w:t>
      </w:r>
    </w:p>
    <w:p w:rsidR="008E207A" w:rsidRPr="00FA3F83" w:rsidRDefault="008E207A" w:rsidP="00FA3F83">
      <w:pPr>
        <w:pStyle w:val="Default"/>
        <w:jc w:val="both"/>
      </w:pPr>
      <w:r w:rsidRPr="00FA3F83">
        <w:t xml:space="preserve">Из гостиницы «Счастливая Долина» была уволена администратор Татьяна Леонова, работавшая в гостинице два месяца по срочному трудовому договору. 30 июня хозяйка отеля решила уволить Леонову, так как срок её договора истекал в этот день. Через час после решения хозяйки все вещи Татьяны были собраны, вручена трудовая книжка, а двери гостиницы захлопнулись перед ней. Так как, по мнению хозяйки, Леонова имела внешность, непривлекательную для клиентов отеля, она решила не платить ей денег за отработанное время. Перечислите все нарушения прав Татьяны Леоновой, которые были допущены хозяйкой отеля. Каким нормативным документом в первую очередь регулируется порядок заключения и расторжения трудовых договоров? </w:t>
      </w:r>
    </w:p>
    <w:p w:rsidR="008E207A" w:rsidRPr="00FA3F83" w:rsidRDefault="008E207A" w:rsidP="00FA3F83">
      <w:pPr>
        <w:pStyle w:val="Default"/>
      </w:pPr>
      <w:r w:rsidRPr="00FA3F83">
        <w:rPr>
          <w:b/>
          <w:bCs/>
        </w:rPr>
        <w:t xml:space="preserve">Задание № 7. </w:t>
      </w:r>
      <w:r w:rsidRPr="00FA3F83">
        <w:t xml:space="preserve">Решите экономическую задачу. </w:t>
      </w:r>
    </w:p>
    <w:p w:rsidR="008E207A" w:rsidRPr="00FA3F83" w:rsidRDefault="008E207A" w:rsidP="00FA3F83">
      <w:pPr>
        <w:pStyle w:val="Default"/>
        <w:jc w:val="both"/>
      </w:pPr>
      <w:r w:rsidRPr="00FA3F83">
        <w:lastRenderedPageBreak/>
        <w:t xml:space="preserve">Юный любитель экономики Игорь зашёл в магазин и очень удивился. Литровая бутылка сока «Для юных экономистов» стоила 50 рублей, а двухлитровая – всего 90 рублей. Игорь решил: «Наверное, у производителей серьёзные проблемы с арифметикой! Иначе как такое возможно?» В чем экономический смысл у производителей поступать таким образом? Ответ объясните. Приведите два объяснения. </w:t>
      </w:r>
    </w:p>
    <w:p w:rsidR="008E207A" w:rsidRDefault="008E207A" w:rsidP="00FA3F83">
      <w:pPr>
        <w:jc w:val="both"/>
      </w:pPr>
      <w:r>
        <w:rPr>
          <w:rFonts w:cs="Times New Roman"/>
          <w:b/>
          <w:bCs/>
        </w:rPr>
        <w:t>Задание № 8. Используя ВСЕ приведенные слова и словосочетания, составьте определения двух обществоведческих понятий. Запишите в ответ термины и рядом запишите составленные вами определения</w:t>
      </w:r>
      <w:r>
        <w:t xml:space="preserve"> </w:t>
      </w:r>
    </w:p>
    <w:p w:rsidR="008E207A" w:rsidRDefault="008E207A">
      <w:pPr>
        <w:autoSpaceDE w:val="0"/>
      </w:pPr>
      <w:r>
        <w:rPr>
          <w:rFonts w:cs="Times New Roman"/>
        </w:rPr>
        <w:t xml:space="preserve">1) внутренний, и, поведение, мысли, человек, его, контролер, стремления. </w:t>
      </w:r>
    </w:p>
    <w:p w:rsidR="008E207A" w:rsidRDefault="008E207A">
      <w:pPr>
        <w:autoSpaceDE w:val="0"/>
        <w:jc w:val="both"/>
      </w:pPr>
      <w:proofErr w:type="gramStart"/>
      <w:r>
        <w:rPr>
          <w:rFonts w:cs="Times New Roman"/>
        </w:rPr>
        <w:t>2) окружающего, форма, преобразование, специфическая, целесообразное, для человека, активности, направленная, на, мира.</w:t>
      </w:r>
      <w:proofErr w:type="gramEnd"/>
    </w:p>
    <w:p w:rsidR="008E207A" w:rsidRDefault="008E207A">
      <w:pPr>
        <w:autoSpaceDE w:val="0"/>
      </w:pPr>
      <w:r>
        <w:rPr>
          <w:rFonts w:cs="Times New Roman"/>
          <w:b/>
          <w:bC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E207A" w:rsidRDefault="008E207A">
      <w:r>
        <w:rPr>
          <w:rFonts w:cs="Times New Roman"/>
          <w:b/>
          <w:bCs/>
        </w:rPr>
        <w:t xml:space="preserve">Задание № 9. Что является лишним в ряду? Дайте </w:t>
      </w:r>
      <w:r>
        <w:rPr>
          <w:rFonts w:cs="Times New Roman"/>
          <w:b/>
          <w:bCs/>
          <w:u w:val="single"/>
        </w:rPr>
        <w:t xml:space="preserve">краткое </w:t>
      </w:r>
      <w:r>
        <w:rPr>
          <w:rFonts w:cs="Times New Roman"/>
          <w:b/>
          <w:bCs/>
        </w:rPr>
        <w:t>пояснение.</w:t>
      </w:r>
    </w:p>
    <w:p w:rsidR="008E207A" w:rsidRDefault="008E207A">
      <w:r>
        <w:rPr>
          <w:rFonts w:cs="Times New Roman"/>
          <w:b/>
          <w:bCs/>
        </w:rPr>
        <w:t xml:space="preserve">1) </w:t>
      </w:r>
      <w:r>
        <w:rPr>
          <w:rFonts w:cs="Times New Roman"/>
        </w:rPr>
        <w:t xml:space="preserve">Мастер, творец, торговец, ремесленник, работник. </w:t>
      </w:r>
    </w:p>
    <w:p w:rsidR="008E207A" w:rsidRDefault="008E207A">
      <w:pPr>
        <w:autoSpaceDE w:val="0"/>
      </w:pPr>
      <w:r>
        <w:rPr>
          <w:rFonts w:cs="Times New Roman"/>
          <w:b/>
          <w:bCs/>
        </w:rPr>
        <w:t xml:space="preserve">2) </w:t>
      </w:r>
      <w:r>
        <w:rPr>
          <w:rFonts w:cs="Times New Roman"/>
        </w:rPr>
        <w:t xml:space="preserve">Взаимность, товарищество, взаимопомощь, приятельство, государство. </w:t>
      </w:r>
    </w:p>
    <w:p w:rsidR="008E207A" w:rsidRDefault="008E207A">
      <w:pPr>
        <w:autoSpaceDE w:val="0"/>
      </w:pPr>
      <w:r>
        <w:rPr>
          <w:rFonts w:cs="Times New Roman"/>
        </w:rPr>
        <w:t>________________________________________________________________________________________________________________________________________________________________________________________________________________________________________________</w:t>
      </w:r>
    </w:p>
    <w:p w:rsidR="008E207A" w:rsidRDefault="008E207A" w:rsidP="00FA6046">
      <w:pPr>
        <w:pStyle w:val="Default"/>
        <w:jc w:val="both"/>
        <w:rPr>
          <w:sz w:val="28"/>
          <w:szCs w:val="28"/>
        </w:rPr>
      </w:pPr>
      <w:r w:rsidRPr="00B64092">
        <w:rPr>
          <w:b/>
          <w:bCs/>
        </w:rPr>
        <w:t xml:space="preserve">Задание № 10. </w:t>
      </w:r>
      <w:r w:rsidRPr="00B64092">
        <w:t>Представленные изображения иллюстрируют определённое социальное явление. Назовите это явление. Распределите изображения на три группы в соответствии с разновидностями этого явления. Назовите эти группы</w:t>
      </w:r>
      <w:r>
        <w:rPr>
          <w:sz w:val="28"/>
          <w:szCs w:val="28"/>
        </w:rPr>
        <w:t xml:space="preserve">. </w:t>
      </w:r>
    </w:p>
    <w:p w:rsidR="008E207A" w:rsidRDefault="00305453" w:rsidP="00FA6046">
      <w:pPr>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75pt;height:171pt">
            <v:imagedata r:id="rId5" o:title=""/>
          </v:shape>
        </w:pict>
      </w:r>
      <w:r w:rsidR="008E207A">
        <w:t xml:space="preserve">  А   </w:t>
      </w:r>
      <w:r>
        <w:pict>
          <v:shape id="_x0000_i1026" type="#_x0000_t75" style="width:226.5pt;height:166.5pt">
            <v:imagedata r:id="rId6" o:title=""/>
          </v:shape>
        </w:pict>
      </w:r>
      <w:r w:rsidR="008E207A">
        <w:t xml:space="preserve"> Б</w:t>
      </w:r>
    </w:p>
    <w:p w:rsidR="008E207A" w:rsidRDefault="008E207A" w:rsidP="00FA6046">
      <w:pPr>
        <w:jc w:val="both"/>
      </w:pPr>
    </w:p>
    <w:p w:rsidR="008E207A" w:rsidRDefault="00305453" w:rsidP="00FA6046">
      <w:pPr>
        <w:jc w:val="both"/>
      </w:pPr>
      <w:r>
        <w:pict>
          <v:shape id="_x0000_i1027" type="#_x0000_t75" style="width:221.25pt;height:169.5pt">
            <v:imagedata r:id="rId7" o:title=""/>
          </v:shape>
        </w:pict>
      </w:r>
      <w:r w:rsidR="008E207A">
        <w:t xml:space="preserve">  В       </w:t>
      </w:r>
      <w:r>
        <w:pict>
          <v:shape id="_x0000_i1028" type="#_x0000_t75" style="width:184.5pt;height:164.25pt">
            <v:imagedata r:id="rId8" o:title=""/>
          </v:shape>
        </w:pict>
      </w:r>
      <w:r w:rsidR="008E207A">
        <w:t xml:space="preserve">  Г</w:t>
      </w:r>
    </w:p>
    <w:p w:rsidR="008E207A" w:rsidRDefault="008E207A" w:rsidP="00FA6046">
      <w:pPr>
        <w:jc w:val="both"/>
      </w:pPr>
    </w:p>
    <w:p w:rsidR="008E207A" w:rsidRDefault="00305453" w:rsidP="00FA6046">
      <w:pPr>
        <w:jc w:val="both"/>
      </w:pPr>
      <w:r>
        <w:lastRenderedPageBreak/>
        <w:pict>
          <v:shape id="_x0000_i1029" type="#_x0000_t75" style="width:222pt;height:201.75pt">
            <v:imagedata r:id="rId9" o:title=""/>
          </v:shape>
        </w:pict>
      </w:r>
      <w:r w:rsidR="008E207A">
        <w:t xml:space="preserve">  Д    </w:t>
      </w:r>
      <w:r>
        <w:pict>
          <v:shape id="_x0000_i1030" type="#_x0000_t75" style="width:208.5pt;height:202.5pt">
            <v:imagedata r:id="rId10" o:title=""/>
          </v:shape>
        </w:pict>
      </w:r>
      <w:r w:rsidR="008E207A">
        <w:t xml:space="preserve"> Е</w:t>
      </w:r>
    </w:p>
    <w:p w:rsidR="008E207A" w:rsidRDefault="008E207A" w:rsidP="00FA6046">
      <w:pPr>
        <w:jc w:val="both"/>
      </w:pPr>
    </w:p>
    <w:p w:rsidR="008E207A" w:rsidRPr="00B64092" w:rsidRDefault="008E207A" w:rsidP="00FA3F83">
      <w:pPr>
        <w:pStyle w:val="Default"/>
      </w:pPr>
      <w:r w:rsidRPr="00B64092">
        <w:rPr>
          <w:b/>
          <w:bCs/>
        </w:rPr>
        <w:t>Задание № 1</w:t>
      </w:r>
      <w:r>
        <w:rPr>
          <w:b/>
          <w:bCs/>
        </w:rPr>
        <w:t>1</w:t>
      </w:r>
      <w:r>
        <w:rPr>
          <w:b/>
          <w:bCs/>
          <w:sz w:val="28"/>
          <w:szCs w:val="28"/>
        </w:rPr>
        <w:t xml:space="preserve">. </w:t>
      </w:r>
      <w:r w:rsidRPr="00B64092">
        <w:t xml:space="preserve">Ознакомьтесь с представленными материалами и выполните задания. </w:t>
      </w:r>
    </w:p>
    <w:p w:rsidR="008E207A" w:rsidRPr="00B64092" w:rsidRDefault="008E207A" w:rsidP="00FA3F83">
      <w:pPr>
        <w:pStyle w:val="Default"/>
        <w:jc w:val="both"/>
      </w:pPr>
      <w:r w:rsidRPr="00B64092">
        <w:rPr>
          <w:i/>
          <w:iCs/>
        </w:rPr>
        <w:t xml:space="preserve">«Социологи оценили уровень патриотизма российской молодёжи»//Известия. 11.05.2017. </w:t>
      </w:r>
    </w:p>
    <w:p w:rsidR="008E207A" w:rsidRPr="00B64092" w:rsidRDefault="008E207A" w:rsidP="00FA3F83">
      <w:pPr>
        <w:pStyle w:val="Default"/>
        <w:jc w:val="both"/>
      </w:pPr>
      <w:r w:rsidRPr="00B64092">
        <w:t xml:space="preserve">Данные опроса социологической службы показывают, что передача ценностей от поколения к поколению в современной России оказывается гораздо сильнее, чем разрыв в ценностях между поколениями. «Иваны, не помнящие родства» – это не про нашу молодёжь. Это поколение интернета, социальных сетей, клипов в основе своей наследует главные принципы и ценности своих отцов. </w:t>
      </w:r>
    </w:p>
    <w:p w:rsidR="008E207A" w:rsidRPr="00B64092" w:rsidRDefault="00305453" w:rsidP="00B64092">
      <w:pPr>
        <w:jc w:val="center"/>
      </w:pPr>
      <w:r>
        <w:pict>
          <v:shape id="_x0000_i1031" type="#_x0000_t75" style="width:486.75pt;height:396.75pt">
            <v:imagedata r:id="rId11" o:title=""/>
          </v:shape>
        </w:pict>
      </w:r>
    </w:p>
    <w:p w:rsidR="008E207A" w:rsidRDefault="008E207A" w:rsidP="00FA6046">
      <w:pPr>
        <w:jc w:val="both"/>
      </w:pPr>
    </w:p>
    <w:p w:rsidR="008E207A" w:rsidRPr="00B64092" w:rsidRDefault="008E207A" w:rsidP="00FA3F83">
      <w:pPr>
        <w:pStyle w:val="Default"/>
        <w:jc w:val="both"/>
      </w:pPr>
      <w:r w:rsidRPr="00B64092">
        <w:rPr>
          <w:b/>
          <w:bCs/>
        </w:rPr>
        <w:lastRenderedPageBreak/>
        <w:t xml:space="preserve">11.1. </w:t>
      </w:r>
      <w:r w:rsidRPr="00B64092">
        <w:t xml:space="preserve">Проанализируйте данные опроса и напишите, кто выступает агентами социализации? Назовите пять агентов. </w:t>
      </w:r>
    </w:p>
    <w:p w:rsidR="008E207A" w:rsidRPr="00B64092" w:rsidRDefault="008E207A" w:rsidP="00FA3F83">
      <w:pPr>
        <w:pStyle w:val="Default"/>
        <w:jc w:val="both"/>
      </w:pPr>
      <w:r w:rsidRPr="00B64092">
        <w:rPr>
          <w:b/>
          <w:bCs/>
        </w:rPr>
        <w:t xml:space="preserve">11.2. </w:t>
      </w:r>
      <w:r w:rsidRPr="00B64092">
        <w:t xml:space="preserve">Используя данные опроса и личный опыт, сформулируйте, какую роль празднование 9 мая играет в социализации современного российского студенчества. </w:t>
      </w:r>
    </w:p>
    <w:p w:rsidR="008E207A" w:rsidRPr="00B64092" w:rsidRDefault="008E207A" w:rsidP="00FA3F83">
      <w:pPr>
        <w:pStyle w:val="Default"/>
        <w:jc w:val="both"/>
      </w:pPr>
      <w:r w:rsidRPr="00B64092">
        <w:rPr>
          <w:i/>
          <w:iCs/>
        </w:rPr>
        <w:t xml:space="preserve">Могут быть приняты иные формулировки. </w:t>
      </w:r>
    </w:p>
    <w:p w:rsidR="008E207A" w:rsidRPr="00B64092" w:rsidRDefault="008E207A" w:rsidP="00FA3F83">
      <w:pPr>
        <w:pStyle w:val="Default"/>
        <w:jc w:val="both"/>
      </w:pPr>
      <w:r w:rsidRPr="00B64092">
        <w:rPr>
          <w:b/>
          <w:bCs/>
        </w:rPr>
        <w:t xml:space="preserve">11.3. </w:t>
      </w:r>
      <w:proofErr w:type="gramStart"/>
      <w:r w:rsidRPr="00B64092">
        <w:t>Исходя из данных опроса назовите</w:t>
      </w:r>
      <w:proofErr w:type="gramEnd"/>
      <w:r w:rsidRPr="00B64092">
        <w:t xml:space="preserve"> социальный институт, который играет наибольшую роль в формировании представлений о Великой Отечественной войне. </w:t>
      </w:r>
    </w:p>
    <w:p w:rsidR="008E207A" w:rsidRPr="00B64092" w:rsidRDefault="008E207A" w:rsidP="00FA3F83">
      <w:pPr>
        <w:pStyle w:val="Default"/>
        <w:jc w:val="both"/>
      </w:pPr>
      <w:r w:rsidRPr="00B64092">
        <w:rPr>
          <w:b/>
          <w:bCs/>
        </w:rPr>
        <w:t xml:space="preserve">11.4. </w:t>
      </w:r>
      <w:r w:rsidRPr="00B64092">
        <w:t xml:space="preserve">Используя данные опроса, подтвердите или опровергните ниже представленные утверждения, свой ответ аргументируйте. </w:t>
      </w:r>
    </w:p>
    <w:p w:rsidR="008E207A" w:rsidRPr="00B64092" w:rsidRDefault="008E207A" w:rsidP="00FA3F83">
      <w:pPr>
        <w:pStyle w:val="Default"/>
        <w:jc w:val="both"/>
      </w:pPr>
      <w:r w:rsidRPr="00B64092">
        <w:t xml:space="preserve">а) «Современные студенты хорошо знакомы с символами, имеющими прямое отношение к Великой Отечественной войне». </w:t>
      </w:r>
    </w:p>
    <w:p w:rsidR="008E207A" w:rsidRPr="00B64092" w:rsidRDefault="008E207A" w:rsidP="00FA3F83">
      <w:pPr>
        <w:pStyle w:val="Default"/>
        <w:jc w:val="both"/>
      </w:pPr>
      <w:r w:rsidRPr="00B64092">
        <w:t xml:space="preserve">б) Основные сведения о Великой Отечественной войне современные студенты получают из сети Интернет. </w:t>
      </w: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p w:rsidR="008E207A" w:rsidRDefault="008E207A">
      <w:pPr>
        <w:jc w:val="center"/>
        <w:rPr>
          <w:rFonts w:cs="Times New Roman"/>
          <w:b/>
          <w:iCs/>
          <w:u w:val="single"/>
        </w:rPr>
      </w:pPr>
    </w:p>
    <w:sectPr w:rsidR="008E207A" w:rsidSect="005E3C11">
      <w:pgSz w:w="11906" w:h="16838"/>
      <w:pgMar w:top="1134" w:right="1134" w:bottom="1134" w:left="1134"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AFEE101"/>
    <w:multiLevelType w:val="hybridMultilevel"/>
    <w:tmpl w:val="6397A0DC"/>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9"/>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D7A44"/>
    <w:rsid w:val="002A72D5"/>
    <w:rsid w:val="00305453"/>
    <w:rsid w:val="00406256"/>
    <w:rsid w:val="00523107"/>
    <w:rsid w:val="005E3C11"/>
    <w:rsid w:val="006B5439"/>
    <w:rsid w:val="008E207A"/>
    <w:rsid w:val="00955809"/>
    <w:rsid w:val="009C1E64"/>
    <w:rsid w:val="009D7A44"/>
    <w:rsid w:val="00B64092"/>
    <w:rsid w:val="00C70635"/>
    <w:rsid w:val="00F76940"/>
    <w:rsid w:val="00FA3F83"/>
    <w:rsid w:val="00FA604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3C11"/>
    <w:pPr>
      <w:suppressAutoHyphens/>
    </w:pPr>
    <w:rPr>
      <w:rFonts w:eastAsia="NSimSun" w:cs="Lucida Sans"/>
      <w:kern w:val="2"/>
      <w:sz w:val="24"/>
      <w:szCs w:val="24"/>
      <w:lang w:eastAsia="zh-C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
    <w:name w:val="Heading"/>
    <w:basedOn w:val="a"/>
    <w:next w:val="a3"/>
    <w:uiPriority w:val="99"/>
    <w:rsid w:val="005E3C11"/>
    <w:pPr>
      <w:keepNext/>
      <w:spacing w:before="240" w:after="120"/>
    </w:pPr>
    <w:rPr>
      <w:rFonts w:ascii="Arial" w:eastAsia="Microsoft YaHei" w:hAnsi="Arial"/>
      <w:sz w:val="28"/>
      <w:szCs w:val="28"/>
    </w:rPr>
  </w:style>
  <w:style w:type="paragraph" w:styleId="a3">
    <w:name w:val="Body Text"/>
    <w:basedOn w:val="a"/>
    <w:link w:val="a4"/>
    <w:uiPriority w:val="99"/>
    <w:rsid w:val="005E3C11"/>
    <w:pPr>
      <w:spacing w:after="140" w:line="276" w:lineRule="auto"/>
    </w:pPr>
  </w:style>
  <w:style w:type="character" w:customStyle="1" w:styleId="a4">
    <w:name w:val="Основной текст Знак"/>
    <w:basedOn w:val="a0"/>
    <w:link w:val="a3"/>
    <w:uiPriority w:val="99"/>
    <w:semiHidden/>
    <w:locked/>
    <w:rsid w:val="00305453"/>
    <w:rPr>
      <w:rFonts w:eastAsia="NSimSun" w:cs="Mangal"/>
      <w:kern w:val="2"/>
      <w:sz w:val="21"/>
      <w:szCs w:val="21"/>
      <w:lang w:eastAsia="zh-CN" w:bidi="hi-IN"/>
    </w:rPr>
  </w:style>
  <w:style w:type="paragraph" w:styleId="a5">
    <w:name w:val="List"/>
    <w:basedOn w:val="a3"/>
    <w:uiPriority w:val="99"/>
    <w:rsid w:val="005E3C11"/>
  </w:style>
  <w:style w:type="paragraph" w:styleId="a6">
    <w:name w:val="caption"/>
    <w:basedOn w:val="a"/>
    <w:uiPriority w:val="99"/>
    <w:qFormat/>
    <w:rsid w:val="005E3C11"/>
    <w:pPr>
      <w:suppressLineNumbers/>
      <w:spacing w:before="120" w:after="120"/>
    </w:pPr>
    <w:rPr>
      <w:i/>
      <w:iCs/>
    </w:rPr>
  </w:style>
  <w:style w:type="paragraph" w:customStyle="1" w:styleId="Index">
    <w:name w:val="Index"/>
    <w:basedOn w:val="a"/>
    <w:uiPriority w:val="99"/>
    <w:rsid w:val="005E3C11"/>
    <w:pPr>
      <w:suppressLineNumbers/>
    </w:pPr>
  </w:style>
  <w:style w:type="paragraph" w:customStyle="1" w:styleId="TableContents">
    <w:name w:val="Table Contents"/>
    <w:basedOn w:val="a"/>
    <w:uiPriority w:val="99"/>
    <w:rsid w:val="005E3C11"/>
    <w:pPr>
      <w:suppressLineNumbers/>
    </w:pPr>
  </w:style>
  <w:style w:type="paragraph" w:customStyle="1" w:styleId="TableHeading">
    <w:name w:val="Table Heading"/>
    <w:basedOn w:val="TableContents"/>
    <w:uiPriority w:val="99"/>
    <w:rsid w:val="005E3C11"/>
    <w:pPr>
      <w:jc w:val="center"/>
    </w:pPr>
    <w:rPr>
      <w:b/>
      <w:bCs/>
    </w:rPr>
  </w:style>
  <w:style w:type="paragraph" w:customStyle="1" w:styleId="Default">
    <w:name w:val="Default"/>
    <w:uiPriority w:val="99"/>
    <w:rsid w:val="00FA6046"/>
    <w:pPr>
      <w:autoSpaceDE w:val="0"/>
      <w:autoSpaceDN w:val="0"/>
      <w:adjustRightInd w:val="0"/>
    </w:pPr>
    <w:rPr>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4</Pages>
  <Words>675</Words>
  <Characters>5319</Characters>
  <Application>Microsoft Office Word</Application>
  <DocSecurity>0</DocSecurity>
  <Lines>44</Lines>
  <Paragraphs>11</Paragraphs>
  <ScaleCrop>false</ScaleCrop>
  <Company/>
  <LinksUpToDate>false</LinksUpToDate>
  <CharactersWithSpaces>5983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директор</cp:lastModifiedBy>
  <cp:revision>5</cp:revision>
  <dcterms:created xsi:type="dcterms:W3CDTF">2021-02-05T07:46:00Z</dcterms:created>
  <dcterms:modified xsi:type="dcterms:W3CDTF">2024-09-10T09:06:00Z</dcterms:modified>
</cp:coreProperties>
</file>