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39" w:rsidRPr="00E75D22" w:rsidRDefault="008A45C7" w:rsidP="00A912AC">
      <w:pPr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2</w:t>
      </w:r>
      <w:bookmarkStart w:id="0" w:name="_GoBack"/>
      <w:bookmarkEnd w:id="0"/>
      <w:r w:rsidR="00C4730E" w:rsidRPr="00C473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30E" w:rsidRPr="00E75D22">
        <w:rPr>
          <w:rFonts w:ascii="Times New Roman" w:hAnsi="Times New Roman" w:cs="Times New Roman"/>
          <w:b/>
          <w:sz w:val="28"/>
          <w:szCs w:val="28"/>
        </w:rPr>
        <w:t>от 29.08.25 г.</w:t>
      </w:r>
    </w:p>
    <w:p w:rsidR="00D853BD" w:rsidRDefault="009B3C39" w:rsidP="00A912AC">
      <w:pPr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D22">
        <w:rPr>
          <w:rFonts w:ascii="Times New Roman" w:hAnsi="Times New Roman" w:cs="Times New Roman"/>
          <w:b/>
          <w:sz w:val="28"/>
          <w:szCs w:val="28"/>
        </w:rPr>
        <w:t>мето</w:t>
      </w:r>
      <w:r w:rsidR="00C4730E">
        <w:rPr>
          <w:rFonts w:ascii="Times New Roman" w:hAnsi="Times New Roman" w:cs="Times New Roman"/>
          <w:b/>
          <w:sz w:val="28"/>
          <w:szCs w:val="28"/>
        </w:rPr>
        <w:t xml:space="preserve">дического объединения учителей </w:t>
      </w:r>
      <w:r w:rsidRPr="00E75D22">
        <w:rPr>
          <w:rFonts w:ascii="Times New Roman" w:hAnsi="Times New Roman" w:cs="Times New Roman"/>
          <w:b/>
          <w:sz w:val="28"/>
          <w:szCs w:val="28"/>
        </w:rPr>
        <w:t>математики</w:t>
      </w:r>
    </w:p>
    <w:p w:rsidR="009B3C39" w:rsidRPr="00E75D22" w:rsidRDefault="00D853BD" w:rsidP="00A912AC">
      <w:pPr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Краснотуранская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СОШ».</w:t>
      </w:r>
      <w:r w:rsidR="00E75D22" w:rsidRPr="00E75D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3C39" w:rsidRDefault="009B3C39" w:rsidP="00A912AC">
      <w:pPr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25F3" w:rsidRPr="00E75D22" w:rsidRDefault="008425F3" w:rsidP="00A912AC">
      <w:pPr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B3C39" w:rsidRPr="008425F3" w:rsidRDefault="008425F3" w:rsidP="00E813A1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0AF">
        <w:rPr>
          <w:rFonts w:ascii="Times New Roman" w:hAnsi="Times New Roman" w:cs="Times New Roman"/>
          <w:bCs/>
          <w:i/>
          <w:sz w:val="28"/>
          <w:szCs w:val="28"/>
        </w:rPr>
        <w:t>По первому вопросу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обзором изменений в</w:t>
      </w:r>
      <w:r w:rsidRPr="00E75D22">
        <w:rPr>
          <w:rFonts w:ascii="Times New Roman" w:hAnsi="Times New Roman" w:cs="Times New Roman"/>
          <w:bCs/>
          <w:sz w:val="28"/>
          <w:szCs w:val="28"/>
        </w:rPr>
        <w:t xml:space="preserve"> ФОП ООО, СОО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выступил Коровин С.И</w:t>
      </w:r>
      <w:r w:rsidRPr="00E75D22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учитель математики МБОУ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Лебяженская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СОШ»</w:t>
      </w:r>
      <w:r w:rsidRPr="00E75D22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кратко описав в презентации содержание</w:t>
      </w:r>
      <w:r w:rsidRPr="00E75D22">
        <w:rPr>
          <w:rFonts w:ascii="Times New Roman" w:hAnsi="Times New Roman" w:cs="Times New Roman"/>
          <w:bCs/>
          <w:sz w:val="28"/>
          <w:szCs w:val="28"/>
        </w:rPr>
        <w:t xml:space="preserve"> приказа МП РФ от 09.10.2024 г. № 704. </w:t>
      </w:r>
      <w:r>
        <w:rPr>
          <w:rFonts w:ascii="Times New Roman" w:hAnsi="Times New Roman" w:cs="Times New Roman"/>
          <w:bCs/>
          <w:sz w:val="28"/>
          <w:szCs w:val="28"/>
        </w:rPr>
        <w:t>Подробно разобрали изменения, которые касались предмета математики и воспитательных аспектов.</w:t>
      </w:r>
    </w:p>
    <w:p w:rsidR="009B3C39" w:rsidRPr="00E813A1" w:rsidRDefault="008425F3" w:rsidP="00E813A1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500AF">
        <w:rPr>
          <w:rFonts w:ascii="Times New Roman" w:hAnsi="Times New Roman" w:cs="Times New Roman"/>
          <w:bCs/>
          <w:i/>
          <w:sz w:val="28"/>
          <w:szCs w:val="28"/>
        </w:rPr>
        <w:t>По второму вопросу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Грищук М.А.</w:t>
      </w:r>
      <w:r w:rsidR="0016125F">
        <w:rPr>
          <w:rFonts w:ascii="Times New Roman" w:hAnsi="Times New Roman" w:cs="Times New Roman"/>
          <w:bCs/>
          <w:sz w:val="28"/>
          <w:szCs w:val="28"/>
        </w:rPr>
        <w:t xml:space="preserve"> учитель математики МБОУ «</w:t>
      </w:r>
      <w:proofErr w:type="spellStart"/>
      <w:r w:rsidR="0016125F">
        <w:rPr>
          <w:rFonts w:ascii="Times New Roman" w:hAnsi="Times New Roman" w:cs="Times New Roman"/>
          <w:bCs/>
          <w:sz w:val="28"/>
          <w:szCs w:val="28"/>
        </w:rPr>
        <w:t>Краснотуранская</w:t>
      </w:r>
      <w:proofErr w:type="spellEnd"/>
      <w:r w:rsidR="0016125F">
        <w:rPr>
          <w:rFonts w:ascii="Times New Roman" w:hAnsi="Times New Roman" w:cs="Times New Roman"/>
          <w:bCs/>
          <w:sz w:val="28"/>
          <w:szCs w:val="28"/>
        </w:rPr>
        <w:t xml:space="preserve"> СОШ»,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приготовила доклад с презентацией на тему </w:t>
      </w:r>
      <w:r>
        <w:rPr>
          <w:rFonts w:ascii="Times New Roman" w:hAnsi="Times New Roman" w:cs="Times New Roman"/>
          <w:sz w:val="28"/>
          <w:szCs w:val="28"/>
        </w:rPr>
        <w:t>«И</w:t>
      </w:r>
      <w:r w:rsidRPr="00E75D22">
        <w:rPr>
          <w:rFonts w:ascii="Times New Roman" w:hAnsi="Times New Roman" w:cs="Times New Roman"/>
          <w:sz w:val="28"/>
          <w:szCs w:val="28"/>
        </w:rPr>
        <w:t>нформац</w:t>
      </w:r>
      <w:r>
        <w:rPr>
          <w:rFonts w:ascii="Times New Roman" w:hAnsi="Times New Roman" w:cs="Times New Roman"/>
          <w:sz w:val="28"/>
          <w:szCs w:val="28"/>
        </w:rPr>
        <w:t>ионно-методическое письмо</w:t>
      </w:r>
      <w:r w:rsidRPr="00E75D22">
        <w:rPr>
          <w:rFonts w:ascii="Times New Roman" w:hAnsi="Times New Roman" w:cs="Times New Roman"/>
          <w:sz w:val="28"/>
          <w:szCs w:val="28"/>
        </w:rPr>
        <w:t xml:space="preserve"> об особенностях преподавания учебного предмета: «Математика», в 2025-2026 учебном году</w:t>
      </w:r>
      <w:r>
        <w:rPr>
          <w:rFonts w:ascii="Times New Roman" w:hAnsi="Times New Roman" w:cs="Times New Roman"/>
          <w:sz w:val="28"/>
          <w:szCs w:val="28"/>
        </w:rPr>
        <w:t>», но так как по семейным обстоятельствам она не смогла представить свой доклад, разбор темы был осуществлен по материалам, которые она подготовила. Все изменения были четко прописаны на слайдах, и у присутствующих не возникло сложностей с пониманием нововведений.</w:t>
      </w:r>
    </w:p>
    <w:p w:rsidR="009B3C39" w:rsidRPr="00E75D22" w:rsidRDefault="009A522D" w:rsidP="00E813A1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75D22">
        <w:rPr>
          <w:rFonts w:ascii="Times New Roman" w:hAnsi="Times New Roman" w:cs="Times New Roman"/>
          <w:sz w:val="28"/>
          <w:szCs w:val="28"/>
        </w:rPr>
        <w:t xml:space="preserve">     </w:t>
      </w:r>
      <w:r w:rsidR="004D549B" w:rsidRPr="009500AF">
        <w:rPr>
          <w:rFonts w:ascii="Times New Roman" w:hAnsi="Times New Roman" w:cs="Times New Roman"/>
          <w:i/>
          <w:sz w:val="28"/>
          <w:szCs w:val="28"/>
        </w:rPr>
        <w:t>По третьему вопросу</w:t>
      </w:r>
      <w:r w:rsidR="004D549B">
        <w:rPr>
          <w:rFonts w:ascii="Times New Roman" w:hAnsi="Times New Roman" w:cs="Times New Roman"/>
          <w:sz w:val="28"/>
          <w:szCs w:val="28"/>
        </w:rPr>
        <w:t xml:space="preserve"> </w:t>
      </w:r>
      <w:r w:rsidR="00E75D22">
        <w:rPr>
          <w:rFonts w:ascii="Times New Roman" w:hAnsi="Times New Roman" w:cs="Times New Roman"/>
          <w:sz w:val="28"/>
          <w:szCs w:val="28"/>
        </w:rPr>
        <w:t>Бабич Н.И</w:t>
      </w:r>
      <w:r w:rsidR="004D549B">
        <w:rPr>
          <w:rFonts w:ascii="Times New Roman" w:hAnsi="Times New Roman" w:cs="Times New Roman"/>
          <w:sz w:val="28"/>
          <w:szCs w:val="28"/>
        </w:rPr>
        <w:t>. учитель МБОУ «Саянская СОШ»</w:t>
      </w:r>
      <w:r w:rsidR="00B30FD1" w:rsidRPr="00E75D2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75D22">
        <w:rPr>
          <w:rFonts w:ascii="Times New Roman" w:hAnsi="Times New Roman" w:cs="Times New Roman"/>
          <w:sz w:val="28"/>
          <w:szCs w:val="28"/>
        </w:rPr>
        <w:t>Лякман</w:t>
      </w:r>
      <w:proofErr w:type="spellEnd"/>
      <w:r w:rsidR="00E75D22">
        <w:rPr>
          <w:rFonts w:ascii="Times New Roman" w:hAnsi="Times New Roman" w:cs="Times New Roman"/>
          <w:sz w:val="28"/>
          <w:szCs w:val="28"/>
        </w:rPr>
        <w:t xml:space="preserve"> Т.В.</w:t>
      </w:r>
      <w:r w:rsidR="00DA6AE3">
        <w:rPr>
          <w:rFonts w:ascii="Times New Roman" w:hAnsi="Times New Roman" w:cs="Times New Roman"/>
          <w:sz w:val="28"/>
          <w:szCs w:val="28"/>
        </w:rPr>
        <w:t xml:space="preserve"> </w:t>
      </w:r>
      <w:r w:rsidR="004D549B">
        <w:rPr>
          <w:rFonts w:ascii="Times New Roman" w:hAnsi="Times New Roman" w:cs="Times New Roman"/>
          <w:sz w:val="28"/>
          <w:szCs w:val="28"/>
        </w:rPr>
        <w:t>учитель МБОУ «</w:t>
      </w:r>
      <w:proofErr w:type="spellStart"/>
      <w:r w:rsidR="004D549B">
        <w:rPr>
          <w:rFonts w:ascii="Times New Roman" w:hAnsi="Times New Roman" w:cs="Times New Roman"/>
          <w:sz w:val="28"/>
          <w:szCs w:val="28"/>
        </w:rPr>
        <w:t>Галактионовская</w:t>
      </w:r>
      <w:proofErr w:type="spellEnd"/>
      <w:r w:rsidR="004D549B">
        <w:rPr>
          <w:rFonts w:ascii="Times New Roman" w:hAnsi="Times New Roman" w:cs="Times New Roman"/>
          <w:sz w:val="28"/>
          <w:szCs w:val="28"/>
        </w:rPr>
        <w:t xml:space="preserve"> ООШ», </w:t>
      </w:r>
      <w:r w:rsidR="00DA6AE3">
        <w:rPr>
          <w:rFonts w:ascii="Times New Roman" w:hAnsi="Times New Roman" w:cs="Times New Roman"/>
          <w:sz w:val="28"/>
          <w:szCs w:val="28"/>
        </w:rPr>
        <w:t xml:space="preserve">представили </w:t>
      </w:r>
      <w:r w:rsidR="00B30FD1" w:rsidRPr="00E75D22">
        <w:rPr>
          <w:rFonts w:ascii="Times New Roman" w:hAnsi="Times New Roman" w:cs="Times New Roman"/>
          <w:sz w:val="28"/>
          <w:szCs w:val="28"/>
        </w:rPr>
        <w:t>отчет о проведении ГИА</w:t>
      </w:r>
      <w:r w:rsidR="00E75D22">
        <w:rPr>
          <w:rFonts w:ascii="Times New Roman" w:hAnsi="Times New Roman" w:cs="Times New Roman"/>
          <w:sz w:val="28"/>
          <w:szCs w:val="28"/>
        </w:rPr>
        <w:t xml:space="preserve"> в 2024-2025</w:t>
      </w:r>
      <w:r w:rsidR="00D02854">
        <w:rPr>
          <w:rFonts w:ascii="Times New Roman" w:hAnsi="Times New Roman" w:cs="Times New Roman"/>
          <w:sz w:val="28"/>
          <w:szCs w:val="28"/>
        </w:rPr>
        <w:t xml:space="preserve"> учебном году, рассмотрели</w:t>
      </w:r>
      <w:r w:rsidR="00DA6AE3">
        <w:rPr>
          <w:rFonts w:ascii="Times New Roman" w:hAnsi="Times New Roman" w:cs="Times New Roman"/>
          <w:sz w:val="28"/>
          <w:szCs w:val="28"/>
        </w:rPr>
        <w:t xml:space="preserve"> </w:t>
      </w:r>
      <w:r w:rsidR="002C5413">
        <w:rPr>
          <w:rFonts w:ascii="Times New Roman" w:hAnsi="Times New Roman" w:cs="Times New Roman"/>
          <w:sz w:val="28"/>
          <w:szCs w:val="28"/>
        </w:rPr>
        <w:t xml:space="preserve">на диаграммах </w:t>
      </w:r>
      <w:r w:rsidR="00DA6AE3">
        <w:rPr>
          <w:rFonts w:ascii="Times New Roman" w:hAnsi="Times New Roman" w:cs="Times New Roman"/>
          <w:sz w:val="28"/>
          <w:szCs w:val="28"/>
        </w:rPr>
        <w:t xml:space="preserve">сравнительный </w:t>
      </w:r>
      <w:r w:rsidR="009B3C39" w:rsidRPr="00E75D22">
        <w:rPr>
          <w:rFonts w:ascii="Times New Roman" w:hAnsi="Times New Roman" w:cs="Times New Roman"/>
          <w:sz w:val="28"/>
          <w:szCs w:val="28"/>
        </w:rPr>
        <w:t>анализ результатов</w:t>
      </w:r>
      <w:r w:rsidR="00E75D22">
        <w:rPr>
          <w:rFonts w:ascii="Times New Roman" w:hAnsi="Times New Roman" w:cs="Times New Roman"/>
          <w:sz w:val="28"/>
          <w:szCs w:val="28"/>
        </w:rPr>
        <w:t xml:space="preserve"> этого года с </w:t>
      </w:r>
      <w:r w:rsidR="00D02854">
        <w:rPr>
          <w:rFonts w:ascii="Times New Roman" w:hAnsi="Times New Roman" w:cs="Times New Roman"/>
          <w:sz w:val="28"/>
          <w:szCs w:val="28"/>
        </w:rPr>
        <w:t>результатами прошлого учебного года</w:t>
      </w:r>
      <w:r w:rsidR="00E75D22">
        <w:rPr>
          <w:rFonts w:ascii="Times New Roman" w:hAnsi="Times New Roman" w:cs="Times New Roman"/>
          <w:sz w:val="28"/>
          <w:szCs w:val="28"/>
        </w:rPr>
        <w:t>, а также сравнения</w:t>
      </w:r>
      <w:r w:rsidR="00D02854">
        <w:rPr>
          <w:rFonts w:ascii="Times New Roman" w:hAnsi="Times New Roman" w:cs="Times New Roman"/>
          <w:sz w:val="28"/>
          <w:szCs w:val="28"/>
        </w:rPr>
        <w:t xml:space="preserve"> результатов муниципалитета с краевыми результатами</w:t>
      </w:r>
      <w:r w:rsidR="00D414C5">
        <w:rPr>
          <w:rFonts w:ascii="Times New Roman" w:hAnsi="Times New Roman" w:cs="Times New Roman"/>
          <w:sz w:val="28"/>
          <w:szCs w:val="28"/>
        </w:rPr>
        <w:t xml:space="preserve">, </w:t>
      </w:r>
      <w:r w:rsidR="00CC3133">
        <w:rPr>
          <w:rFonts w:ascii="Times New Roman" w:hAnsi="Times New Roman" w:cs="Times New Roman"/>
          <w:sz w:val="28"/>
          <w:szCs w:val="28"/>
        </w:rPr>
        <w:t>выделили задания,</w:t>
      </w:r>
      <w:r w:rsidR="00A4637C">
        <w:rPr>
          <w:rFonts w:ascii="Times New Roman" w:hAnsi="Times New Roman" w:cs="Times New Roman"/>
          <w:sz w:val="28"/>
          <w:szCs w:val="28"/>
        </w:rPr>
        <w:t xml:space="preserve"> на которые необходимо обратить особое внимание при подготовке детей в 2025-26 уч.</w:t>
      </w:r>
      <w:r w:rsidR="006817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637C">
        <w:rPr>
          <w:rFonts w:ascii="Times New Roman" w:hAnsi="Times New Roman" w:cs="Times New Roman"/>
          <w:sz w:val="28"/>
          <w:szCs w:val="28"/>
        </w:rPr>
        <w:t>г..</w:t>
      </w:r>
      <w:proofErr w:type="gramEnd"/>
      <w:r w:rsidR="00A4637C">
        <w:rPr>
          <w:rFonts w:ascii="Times New Roman" w:hAnsi="Times New Roman" w:cs="Times New Roman"/>
          <w:sz w:val="28"/>
          <w:szCs w:val="28"/>
        </w:rPr>
        <w:t xml:space="preserve"> Учителя: </w:t>
      </w:r>
      <w:proofErr w:type="spellStart"/>
      <w:r w:rsidR="00A4637C">
        <w:rPr>
          <w:rFonts w:ascii="Times New Roman" w:hAnsi="Times New Roman" w:cs="Times New Roman"/>
          <w:sz w:val="28"/>
          <w:szCs w:val="28"/>
        </w:rPr>
        <w:t>Ма</w:t>
      </w:r>
      <w:r w:rsidR="00A912AC">
        <w:rPr>
          <w:rFonts w:ascii="Times New Roman" w:hAnsi="Times New Roman" w:cs="Times New Roman"/>
          <w:sz w:val="28"/>
          <w:szCs w:val="28"/>
        </w:rPr>
        <w:t>н</w:t>
      </w:r>
      <w:r w:rsidR="00A4637C">
        <w:rPr>
          <w:rFonts w:ascii="Times New Roman" w:hAnsi="Times New Roman" w:cs="Times New Roman"/>
          <w:sz w:val="28"/>
          <w:szCs w:val="28"/>
        </w:rPr>
        <w:t>гилева</w:t>
      </w:r>
      <w:proofErr w:type="spellEnd"/>
      <w:r w:rsidR="00A4637C">
        <w:rPr>
          <w:rFonts w:ascii="Times New Roman" w:hAnsi="Times New Roman" w:cs="Times New Roman"/>
          <w:sz w:val="28"/>
          <w:szCs w:val="28"/>
        </w:rPr>
        <w:t xml:space="preserve"> М.И. и Оглоблина Н.В. участвующие</w:t>
      </w:r>
      <w:r w:rsidR="009B3C39" w:rsidRPr="00E75D22">
        <w:rPr>
          <w:rFonts w:ascii="Times New Roman" w:hAnsi="Times New Roman" w:cs="Times New Roman"/>
          <w:sz w:val="28"/>
          <w:szCs w:val="28"/>
        </w:rPr>
        <w:t xml:space="preserve"> в ГИА поделились опытом работы </w:t>
      </w:r>
      <w:r w:rsidR="00A4637C">
        <w:rPr>
          <w:rFonts w:ascii="Times New Roman" w:hAnsi="Times New Roman" w:cs="Times New Roman"/>
          <w:sz w:val="28"/>
          <w:szCs w:val="28"/>
        </w:rPr>
        <w:t xml:space="preserve">и </w:t>
      </w:r>
      <w:r w:rsidR="00A4637C" w:rsidRPr="00E75D22">
        <w:rPr>
          <w:rFonts w:ascii="Times New Roman" w:hAnsi="Times New Roman" w:cs="Times New Roman"/>
          <w:sz w:val="28"/>
          <w:szCs w:val="28"/>
        </w:rPr>
        <w:t xml:space="preserve">методическими наработками </w:t>
      </w:r>
      <w:r w:rsidR="009B3C39" w:rsidRPr="00E75D22">
        <w:rPr>
          <w:rFonts w:ascii="Times New Roman" w:hAnsi="Times New Roman" w:cs="Times New Roman"/>
          <w:sz w:val="28"/>
          <w:szCs w:val="28"/>
        </w:rPr>
        <w:t xml:space="preserve">при подготовке к экзаменам учащихся, </w:t>
      </w:r>
      <w:r w:rsidR="00A4637C">
        <w:rPr>
          <w:rFonts w:ascii="Times New Roman" w:hAnsi="Times New Roman" w:cs="Times New Roman"/>
          <w:sz w:val="28"/>
          <w:szCs w:val="28"/>
        </w:rPr>
        <w:t>так как ребята под их руководством набрали наибольшее количество баллов по муниципалитету. Р</w:t>
      </w:r>
      <w:r w:rsidR="009B3C39" w:rsidRPr="00E75D22">
        <w:rPr>
          <w:rFonts w:ascii="Times New Roman" w:hAnsi="Times New Roman" w:cs="Times New Roman"/>
          <w:sz w:val="28"/>
          <w:szCs w:val="28"/>
        </w:rPr>
        <w:t xml:space="preserve">екомендовали </w:t>
      </w:r>
      <w:r w:rsidR="00A4637C">
        <w:rPr>
          <w:rFonts w:ascii="Times New Roman" w:hAnsi="Times New Roman" w:cs="Times New Roman"/>
          <w:sz w:val="28"/>
          <w:szCs w:val="28"/>
        </w:rPr>
        <w:t xml:space="preserve">этим </w:t>
      </w:r>
      <w:r w:rsidR="009B3C39" w:rsidRPr="00E75D22">
        <w:rPr>
          <w:rFonts w:ascii="Times New Roman" w:hAnsi="Times New Roman" w:cs="Times New Roman"/>
          <w:sz w:val="28"/>
          <w:szCs w:val="28"/>
        </w:rPr>
        <w:t xml:space="preserve">педагогам, поделиться опытом на мастер-классах. </w:t>
      </w:r>
    </w:p>
    <w:p w:rsidR="002C5413" w:rsidRDefault="00081673" w:rsidP="00E813A1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0AF">
        <w:rPr>
          <w:rFonts w:ascii="Times New Roman" w:hAnsi="Times New Roman" w:cs="Times New Roman"/>
          <w:bCs/>
          <w:i/>
          <w:sz w:val="28"/>
          <w:szCs w:val="28"/>
        </w:rPr>
        <w:t>С</w:t>
      </w:r>
      <w:r w:rsidR="004D5B05" w:rsidRPr="009500AF">
        <w:rPr>
          <w:rFonts w:ascii="Times New Roman" w:hAnsi="Times New Roman" w:cs="Times New Roman"/>
          <w:bCs/>
          <w:i/>
          <w:sz w:val="28"/>
          <w:szCs w:val="28"/>
        </w:rPr>
        <w:t xml:space="preserve"> четвертым вопросом</w:t>
      </w:r>
      <w:r w:rsidR="004D5B05">
        <w:rPr>
          <w:rFonts w:ascii="Times New Roman" w:hAnsi="Times New Roman" w:cs="Times New Roman"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E75D22">
        <w:rPr>
          <w:rFonts w:ascii="Times New Roman" w:hAnsi="Times New Roman" w:cs="Times New Roman"/>
          <w:bCs/>
          <w:sz w:val="28"/>
          <w:szCs w:val="28"/>
        </w:rPr>
        <w:t>редставлен</w:t>
      </w:r>
      <w:r w:rsidR="004D5B05">
        <w:rPr>
          <w:rFonts w:ascii="Times New Roman" w:hAnsi="Times New Roman" w:cs="Times New Roman"/>
          <w:bCs/>
          <w:sz w:val="28"/>
          <w:szCs w:val="28"/>
        </w:rPr>
        <w:t>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результатов ВПР по математике 2025 года, выступила</w:t>
      </w:r>
      <w:r w:rsidR="00F07143">
        <w:rPr>
          <w:rFonts w:ascii="Times New Roman" w:hAnsi="Times New Roman" w:cs="Times New Roman"/>
          <w:bCs/>
          <w:sz w:val="28"/>
          <w:szCs w:val="28"/>
        </w:rPr>
        <w:t xml:space="preserve"> учитель математики МБОУ «</w:t>
      </w:r>
      <w:proofErr w:type="spellStart"/>
      <w:r w:rsidR="00F07143">
        <w:rPr>
          <w:rFonts w:ascii="Times New Roman" w:hAnsi="Times New Roman" w:cs="Times New Roman"/>
          <w:bCs/>
          <w:sz w:val="28"/>
          <w:szCs w:val="28"/>
        </w:rPr>
        <w:t>Восточеская</w:t>
      </w:r>
      <w:proofErr w:type="spellEnd"/>
      <w:r w:rsidR="00F07143">
        <w:rPr>
          <w:rFonts w:ascii="Times New Roman" w:hAnsi="Times New Roman" w:cs="Times New Roman"/>
          <w:bCs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bCs/>
          <w:sz w:val="28"/>
          <w:szCs w:val="28"/>
        </w:rPr>
        <w:t xml:space="preserve"> Пащенко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А.О.</w:t>
      </w:r>
      <w:r w:rsidR="002C541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Поэлементный анализ проводился в процентном отношении, в сравнении рассматривали: муниципалитет – выборка Красноярский край.</w:t>
      </w:r>
      <w:r w:rsidR="002C5413">
        <w:rPr>
          <w:rFonts w:ascii="Times New Roman" w:hAnsi="Times New Roman" w:cs="Times New Roman"/>
          <w:bCs/>
          <w:sz w:val="28"/>
          <w:szCs w:val="28"/>
        </w:rPr>
        <w:t xml:space="preserve"> Так как сравнение проводилось в таблицах с закрашенными ячейками (на которые необходимо было обратить особое внимание), работа прошла быстро, несмотря на то, что разбирали пять классов.</w:t>
      </w:r>
    </w:p>
    <w:p w:rsidR="00B30FD1" w:rsidRPr="00E75D22" w:rsidRDefault="00CC4E1A" w:rsidP="00E813A1">
      <w:pPr>
        <w:spacing w:after="0" w:line="276" w:lineRule="auto"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CC4E1A">
        <w:rPr>
          <w:rFonts w:ascii="Times New Roman" w:hAnsi="Times New Roman" w:cs="Times New Roman"/>
          <w:bCs/>
          <w:i/>
          <w:sz w:val="28"/>
          <w:szCs w:val="28"/>
        </w:rPr>
        <w:t>По пятому вопросу</w:t>
      </w:r>
      <w:r>
        <w:rPr>
          <w:rFonts w:ascii="Times New Roman" w:hAnsi="Times New Roman" w:cs="Times New Roman"/>
          <w:bCs/>
          <w:sz w:val="28"/>
          <w:szCs w:val="28"/>
        </w:rPr>
        <w:t>- учитель МБОУ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Краснотуранская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СОШ»</w:t>
      </w:r>
      <w:r w:rsidR="00A912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0FD1" w:rsidRPr="00E75D22">
        <w:rPr>
          <w:rFonts w:ascii="Times New Roman" w:hAnsi="Times New Roman" w:cs="Times New Roman"/>
          <w:bCs/>
          <w:sz w:val="28"/>
          <w:szCs w:val="28"/>
        </w:rPr>
        <w:t xml:space="preserve">Попова Н.И </w:t>
      </w:r>
      <w:r w:rsidR="00F67AE1">
        <w:rPr>
          <w:rFonts w:ascii="Times New Roman" w:hAnsi="Times New Roman"/>
          <w:sz w:val="28"/>
          <w:szCs w:val="28"/>
        </w:rPr>
        <w:t xml:space="preserve">представила </w:t>
      </w:r>
      <w:r w:rsidR="0041404C">
        <w:rPr>
          <w:rFonts w:ascii="Times New Roman" w:hAnsi="Times New Roman"/>
          <w:sz w:val="28"/>
          <w:szCs w:val="28"/>
        </w:rPr>
        <w:t xml:space="preserve">информацию </w:t>
      </w:r>
      <w:r w:rsidR="0041404C">
        <w:rPr>
          <w:rFonts w:ascii="Times New Roman" w:hAnsi="Times New Roman" w:cs="Times New Roman"/>
          <w:bCs/>
          <w:sz w:val="28"/>
          <w:szCs w:val="28"/>
        </w:rPr>
        <w:t>с очного семинара</w:t>
      </w:r>
      <w:r w:rsidR="0041404C" w:rsidRPr="00E75D22">
        <w:rPr>
          <w:rFonts w:ascii="Times New Roman" w:hAnsi="Times New Roman" w:cs="Times New Roman"/>
          <w:bCs/>
          <w:sz w:val="28"/>
          <w:szCs w:val="28"/>
        </w:rPr>
        <w:t xml:space="preserve"> для учителей</w:t>
      </w:r>
      <w:r w:rsidR="004140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404C" w:rsidRPr="00E75D22">
        <w:rPr>
          <w:rFonts w:ascii="Times New Roman" w:hAnsi="Times New Roman" w:cs="Times New Roman"/>
          <w:bCs/>
          <w:sz w:val="28"/>
          <w:szCs w:val="28"/>
        </w:rPr>
        <w:t>-</w:t>
      </w:r>
      <w:r w:rsidR="004140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404C" w:rsidRPr="00E75D22">
        <w:rPr>
          <w:rFonts w:ascii="Times New Roman" w:hAnsi="Times New Roman" w:cs="Times New Roman"/>
          <w:bCs/>
          <w:sz w:val="28"/>
          <w:szCs w:val="28"/>
        </w:rPr>
        <w:t>«Агентов изменений» по направлениям «Достижение базовых/высоких обр</w:t>
      </w:r>
      <w:r w:rsidR="0041404C">
        <w:rPr>
          <w:rFonts w:ascii="Times New Roman" w:hAnsi="Times New Roman" w:cs="Times New Roman"/>
          <w:bCs/>
          <w:sz w:val="28"/>
          <w:szCs w:val="28"/>
        </w:rPr>
        <w:t>азовательных результатов».  Наталья Ивановна рассказала о работе, проведенной на семинаре, и предоставила ее итоги. Далее она организовала разработк</w:t>
      </w:r>
      <w:r w:rsidR="006817A7">
        <w:rPr>
          <w:rFonts w:ascii="Times New Roman" w:hAnsi="Times New Roman" w:cs="Times New Roman"/>
          <w:bCs/>
          <w:sz w:val="28"/>
          <w:szCs w:val="28"/>
        </w:rPr>
        <w:t>у формирующих заданий по задаче из ОГЭ, которая вызвала</w:t>
      </w:r>
      <w:r w:rsidR="0041404C">
        <w:rPr>
          <w:rFonts w:ascii="Times New Roman" w:hAnsi="Times New Roman" w:cs="Times New Roman"/>
          <w:bCs/>
          <w:sz w:val="28"/>
          <w:szCs w:val="28"/>
        </w:rPr>
        <w:t xml:space="preserve"> затруднения у учащихся  при сдаче экзамена. Учителя обсудили правильность составления заданий и последовательность их выполнения. </w:t>
      </w:r>
      <w:r w:rsidR="006928EC">
        <w:rPr>
          <w:rFonts w:ascii="Times New Roman" w:hAnsi="Times New Roman" w:cs="Times New Roman"/>
          <w:bCs/>
          <w:sz w:val="28"/>
          <w:szCs w:val="28"/>
        </w:rPr>
        <w:t xml:space="preserve">Особой сложности данная работа не вызвала, так как над одним заданием работали </w:t>
      </w:r>
      <w:r w:rsidR="006928EC">
        <w:rPr>
          <w:rFonts w:ascii="Times New Roman" w:hAnsi="Times New Roman" w:cs="Times New Roman"/>
          <w:bCs/>
          <w:sz w:val="28"/>
          <w:szCs w:val="28"/>
        </w:rPr>
        <w:lastRenderedPageBreak/>
        <w:t>одновременно несколько учителей, но она очень трудоемкая и занимает много времени.</w:t>
      </w:r>
      <w:r w:rsidR="0041404C" w:rsidRPr="00E75D2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9B3C39" w:rsidRPr="00E75D22" w:rsidRDefault="009B3C39" w:rsidP="00A912AC">
      <w:pPr>
        <w:spacing w:line="25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75D22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E75D22">
        <w:rPr>
          <w:rFonts w:ascii="Times New Roman" w:hAnsi="Times New Roman" w:cs="Times New Roman"/>
          <w:sz w:val="28"/>
          <w:szCs w:val="28"/>
        </w:rPr>
        <w:t>По итогам работы РМО были приняты следующие решения:</w:t>
      </w:r>
    </w:p>
    <w:p w:rsidR="009B3C39" w:rsidRDefault="00E96D50" w:rsidP="00A912A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B3C39" w:rsidRPr="00E75D22">
        <w:rPr>
          <w:rFonts w:ascii="Times New Roman" w:hAnsi="Times New Roman" w:cs="Times New Roman"/>
          <w:sz w:val="28"/>
          <w:szCs w:val="28"/>
        </w:rPr>
        <w:t>роводить мастер классы, направленные на распространение опыта качественной п</w:t>
      </w:r>
      <w:r w:rsidR="00CD055C" w:rsidRPr="00E75D22">
        <w:rPr>
          <w:rFonts w:ascii="Times New Roman" w:hAnsi="Times New Roman" w:cs="Times New Roman"/>
          <w:sz w:val="28"/>
          <w:szCs w:val="28"/>
        </w:rPr>
        <w:t>одготовки к итоговой аттестации, ВПР и КДР.</w:t>
      </w:r>
    </w:p>
    <w:p w:rsidR="00FC02FA" w:rsidRDefault="00FC02FA" w:rsidP="00A912A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Работать с учащимися над каждым задание при подготовке </w:t>
      </w:r>
      <w:r w:rsidRPr="00E75D22">
        <w:rPr>
          <w:rFonts w:ascii="Times New Roman" w:hAnsi="Times New Roman" w:cs="Times New Roman"/>
          <w:sz w:val="28"/>
          <w:szCs w:val="28"/>
        </w:rPr>
        <w:t>к итоговой аттестации, ВПР и КДР</w:t>
      </w:r>
      <w:r>
        <w:rPr>
          <w:rFonts w:ascii="Times New Roman" w:hAnsi="Times New Roman" w:cs="Times New Roman"/>
          <w:sz w:val="28"/>
          <w:szCs w:val="28"/>
        </w:rPr>
        <w:t xml:space="preserve"> через решение </w:t>
      </w:r>
      <w:r w:rsidR="00E96D50">
        <w:rPr>
          <w:rFonts w:ascii="Times New Roman" w:hAnsi="Times New Roman" w:cs="Times New Roman"/>
          <w:sz w:val="28"/>
          <w:szCs w:val="28"/>
        </w:rPr>
        <w:t>формирующих задач.</w:t>
      </w:r>
    </w:p>
    <w:p w:rsidR="00C80998" w:rsidRPr="00C80998" w:rsidRDefault="00C80998" w:rsidP="00A912AC">
      <w:pPr>
        <w:pStyle w:val="a6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809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нформацию, представленную на РМО изучить повторно самостоятельно, определить направления педагогической деятельности каждого учителя в рамках </w:t>
      </w:r>
      <w:r>
        <w:rPr>
          <w:rFonts w:ascii="Times New Roman" w:hAnsi="Times New Roman" w:cs="Times New Roman"/>
          <w:bCs/>
          <w:sz w:val="28"/>
          <w:szCs w:val="28"/>
        </w:rPr>
        <w:t>изменений в</w:t>
      </w:r>
      <w:r w:rsidRPr="00E75D22">
        <w:rPr>
          <w:rFonts w:ascii="Times New Roman" w:hAnsi="Times New Roman" w:cs="Times New Roman"/>
          <w:bCs/>
          <w:sz w:val="28"/>
          <w:szCs w:val="28"/>
        </w:rPr>
        <w:t xml:space="preserve"> ФОП ООО, СОО</w:t>
      </w:r>
      <w:r w:rsidRPr="00C809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80998" w:rsidRPr="00C80998" w:rsidRDefault="00C80998" w:rsidP="00A912AC">
      <w:pPr>
        <w:pStyle w:val="a6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80998">
        <w:rPr>
          <w:rFonts w:ascii="Times New Roman" w:hAnsi="Times New Roman" w:cs="Times New Roman"/>
          <w:sz w:val="28"/>
          <w:szCs w:val="28"/>
        </w:rPr>
        <w:t xml:space="preserve">Педагогам принимать участие во всех </w:t>
      </w:r>
      <w:proofErr w:type="spellStart"/>
      <w:r w:rsidRPr="00C80998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C80998">
        <w:rPr>
          <w:rFonts w:ascii="Times New Roman" w:hAnsi="Times New Roman" w:cs="Times New Roman"/>
          <w:sz w:val="28"/>
          <w:szCs w:val="28"/>
        </w:rPr>
        <w:t xml:space="preserve">, учебных курсах с целью повышения квалификации. </w:t>
      </w:r>
    </w:p>
    <w:p w:rsidR="00E96D50" w:rsidRPr="00E75D22" w:rsidRDefault="00E96D50" w:rsidP="00A912AC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9B3C39" w:rsidRPr="00E75D22" w:rsidRDefault="009B3C39" w:rsidP="00A912AC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D055C" w:rsidRPr="00E75D22" w:rsidRDefault="00CD055C" w:rsidP="00A912AC">
      <w:pPr>
        <w:spacing w:line="254" w:lineRule="auto"/>
        <w:ind w:left="284" w:firstLine="283"/>
        <w:rPr>
          <w:rFonts w:ascii="Times New Roman" w:eastAsia="Calibri" w:hAnsi="Times New Roman" w:cs="Times New Roman"/>
          <w:sz w:val="28"/>
          <w:szCs w:val="28"/>
        </w:rPr>
      </w:pPr>
      <w:r w:rsidRPr="00E75D22">
        <w:rPr>
          <w:rFonts w:ascii="Times New Roman" w:eastAsia="Calibri" w:hAnsi="Times New Roman" w:cs="Times New Roman"/>
          <w:sz w:val="28"/>
          <w:szCs w:val="28"/>
        </w:rPr>
        <w:t xml:space="preserve">Руководитель РМО:                                                 </w:t>
      </w:r>
      <w:r w:rsidR="00C80998">
        <w:rPr>
          <w:rFonts w:ascii="Times New Roman" w:eastAsia="Calibri" w:hAnsi="Times New Roman" w:cs="Times New Roman"/>
          <w:sz w:val="28"/>
          <w:szCs w:val="28"/>
        </w:rPr>
        <w:t xml:space="preserve">                     Пащенко А.О.</w:t>
      </w:r>
    </w:p>
    <w:p w:rsidR="00CD055C" w:rsidRPr="00E75D22" w:rsidRDefault="00CD055C" w:rsidP="00A912AC">
      <w:pPr>
        <w:spacing w:line="254" w:lineRule="auto"/>
        <w:ind w:left="284" w:firstLine="283"/>
        <w:rPr>
          <w:rFonts w:ascii="Times New Roman" w:eastAsia="Calibri" w:hAnsi="Times New Roman" w:cs="Times New Roman"/>
          <w:sz w:val="28"/>
          <w:szCs w:val="28"/>
        </w:rPr>
      </w:pPr>
    </w:p>
    <w:p w:rsidR="009B3C39" w:rsidRPr="00E75D22" w:rsidRDefault="009B3C39" w:rsidP="00A912AC">
      <w:pPr>
        <w:spacing w:line="256" w:lineRule="auto"/>
        <w:ind w:left="284" w:firstLine="283"/>
        <w:rPr>
          <w:rFonts w:ascii="Times New Roman" w:hAnsi="Times New Roman" w:cs="Times New Roman"/>
          <w:sz w:val="28"/>
          <w:szCs w:val="28"/>
        </w:rPr>
      </w:pPr>
    </w:p>
    <w:p w:rsidR="00932151" w:rsidRPr="00E75D22" w:rsidRDefault="00932151" w:rsidP="00A912AC">
      <w:pPr>
        <w:spacing w:line="256" w:lineRule="auto"/>
        <w:ind w:left="284" w:firstLine="283"/>
        <w:rPr>
          <w:rFonts w:ascii="Times New Roman" w:hAnsi="Times New Roman" w:cs="Times New Roman"/>
          <w:sz w:val="28"/>
          <w:szCs w:val="28"/>
        </w:rPr>
      </w:pPr>
    </w:p>
    <w:p w:rsidR="00932151" w:rsidRPr="00E75D22" w:rsidRDefault="00932151" w:rsidP="00A912AC">
      <w:pPr>
        <w:spacing w:line="256" w:lineRule="auto"/>
        <w:ind w:left="284" w:firstLine="283"/>
        <w:rPr>
          <w:sz w:val="28"/>
          <w:szCs w:val="28"/>
        </w:rPr>
      </w:pPr>
    </w:p>
    <w:p w:rsidR="00932151" w:rsidRPr="00E75D22" w:rsidRDefault="00932151" w:rsidP="00A912AC">
      <w:pPr>
        <w:spacing w:line="256" w:lineRule="auto"/>
        <w:ind w:left="284" w:firstLine="283"/>
        <w:rPr>
          <w:sz w:val="28"/>
          <w:szCs w:val="28"/>
        </w:rPr>
      </w:pPr>
    </w:p>
    <w:p w:rsidR="002C52C8" w:rsidRPr="00E75D22" w:rsidRDefault="002C52C8" w:rsidP="00A912AC">
      <w:pPr>
        <w:ind w:left="284" w:firstLine="283"/>
        <w:rPr>
          <w:sz w:val="28"/>
          <w:szCs w:val="28"/>
        </w:rPr>
      </w:pPr>
    </w:p>
    <w:sectPr w:rsidR="002C52C8" w:rsidRPr="00E75D22" w:rsidSect="00E75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A4AD2"/>
    <w:multiLevelType w:val="hybridMultilevel"/>
    <w:tmpl w:val="CF325F42"/>
    <w:lvl w:ilvl="0" w:tplc="994C7F4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A2A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41BD3"/>
    <w:multiLevelType w:val="hybridMultilevel"/>
    <w:tmpl w:val="424A8A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250D9"/>
    <w:multiLevelType w:val="multilevel"/>
    <w:tmpl w:val="6BB250D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55"/>
    <w:rsid w:val="00081673"/>
    <w:rsid w:val="000B01C2"/>
    <w:rsid w:val="000E76CB"/>
    <w:rsid w:val="0016125F"/>
    <w:rsid w:val="001C286D"/>
    <w:rsid w:val="001E1F13"/>
    <w:rsid w:val="002C52C8"/>
    <w:rsid w:val="002C5413"/>
    <w:rsid w:val="00310D17"/>
    <w:rsid w:val="00341B8F"/>
    <w:rsid w:val="003B3A9D"/>
    <w:rsid w:val="0041404C"/>
    <w:rsid w:val="004D549B"/>
    <w:rsid w:val="004D5B05"/>
    <w:rsid w:val="006675BB"/>
    <w:rsid w:val="006817A7"/>
    <w:rsid w:val="006928EC"/>
    <w:rsid w:val="00753BD1"/>
    <w:rsid w:val="007A373C"/>
    <w:rsid w:val="008425F3"/>
    <w:rsid w:val="008A45C7"/>
    <w:rsid w:val="00932151"/>
    <w:rsid w:val="009500AF"/>
    <w:rsid w:val="009A522D"/>
    <w:rsid w:val="009B3C39"/>
    <w:rsid w:val="009F2555"/>
    <w:rsid w:val="00A4637C"/>
    <w:rsid w:val="00A912AC"/>
    <w:rsid w:val="00B30FD1"/>
    <w:rsid w:val="00BE5166"/>
    <w:rsid w:val="00BF7993"/>
    <w:rsid w:val="00C04C33"/>
    <w:rsid w:val="00C40DAB"/>
    <w:rsid w:val="00C4730E"/>
    <w:rsid w:val="00C80998"/>
    <w:rsid w:val="00CC3133"/>
    <w:rsid w:val="00CC4E1A"/>
    <w:rsid w:val="00CD055C"/>
    <w:rsid w:val="00D02854"/>
    <w:rsid w:val="00D414C5"/>
    <w:rsid w:val="00D853BD"/>
    <w:rsid w:val="00DA6AE3"/>
    <w:rsid w:val="00DE0D0F"/>
    <w:rsid w:val="00E30D5F"/>
    <w:rsid w:val="00E75D22"/>
    <w:rsid w:val="00E813A1"/>
    <w:rsid w:val="00E96D50"/>
    <w:rsid w:val="00F07143"/>
    <w:rsid w:val="00F07935"/>
    <w:rsid w:val="00F67AE1"/>
    <w:rsid w:val="00FC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735F"/>
  <w15:docId w15:val="{6182BBF4-E512-4C43-9002-0B02EEC3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151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9321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B3A9D"/>
    <w:pPr>
      <w:ind w:left="720"/>
      <w:contextualSpacing/>
    </w:pPr>
  </w:style>
  <w:style w:type="paragraph" w:styleId="a6">
    <w:name w:val="No Spacing"/>
    <w:uiPriority w:val="1"/>
    <w:qFormat/>
    <w:rsid w:val="00C809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38</cp:revision>
  <dcterms:created xsi:type="dcterms:W3CDTF">2023-08-16T04:05:00Z</dcterms:created>
  <dcterms:modified xsi:type="dcterms:W3CDTF">2025-09-11T01:32:00Z</dcterms:modified>
</cp:coreProperties>
</file>