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8E" w:rsidRDefault="008B2D3F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>
        <w:rPr>
          <w:b/>
          <w:sz w:val="28"/>
          <w:szCs w:val="28"/>
          <w:lang w:eastAsia="ru-RU"/>
        </w:rPr>
        <w:t xml:space="preserve">роведение дополнительных инструктажей и разъяснительной работы </w:t>
      </w:r>
      <w:r>
        <w:rPr>
          <w:sz w:val="28"/>
          <w:szCs w:val="28"/>
          <w:lang w:eastAsia="ru-RU"/>
        </w:rPr>
        <w:t>для всех сотрудников образовательных учреждений по вопросам организации обеспечения безопасности пребывания детей в образовательных организациях и выявлению детского и семейного неблагополучия согласно направленным ранее методичес</w:t>
      </w:r>
      <w:r>
        <w:rPr>
          <w:sz w:val="28"/>
          <w:szCs w:val="28"/>
          <w:lang w:eastAsia="ru-RU"/>
        </w:rPr>
        <w:t xml:space="preserve">ким рекомендациям и алгоритмам </w:t>
      </w:r>
      <w:r>
        <w:rPr>
          <w:sz w:val="28"/>
          <w:szCs w:val="28"/>
          <w:lang w:eastAsia="ru-RU"/>
        </w:rPr>
        <w:t xml:space="preserve">размещены по ссылке: </w:t>
      </w:r>
      <w:hyperlink r:id="rId4" w:history="1">
        <w:r w:rsidRPr="007110A8">
          <w:rPr>
            <w:rStyle w:val="a3"/>
            <w:sz w:val="28"/>
            <w:szCs w:val="28"/>
            <w:lang w:eastAsia="ru-RU"/>
          </w:rPr>
          <w:t>https://disk.yandex.ru/d/8wFMaq_VNfWruQ</w:t>
        </w:r>
      </w:hyperlink>
    </w:p>
    <w:p w:rsidR="008B2D3F" w:rsidRDefault="008B2D3F">
      <w:pPr>
        <w:rPr>
          <w:sz w:val="28"/>
          <w:szCs w:val="28"/>
          <w:lang w:eastAsia="ru-RU"/>
        </w:rPr>
      </w:pPr>
    </w:p>
    <w:p w:rsidR="008B2D3F" w:rsidRPr="008B2D3F" w:rsidRDefault="008B2D3F" w:rsidP="008B2D3F">
      <w:pPr>
        <w:ind w:firstLine="720"/>
        <w:jc w:val="both"/>
        <w:rPr>
          <w:b/>
          <w:sz w:val="28"/>
          <w:szCs w:val="28"/>
          <w:lang w:eastAsia="ru-RU"/>
        </w:rPr>
      </w:pPr>
      <w:r w:rsidRPr="008B2D3F">
        <w:rPr>
          <w:b/>
          <w:sz w:val="28"/>
          <w:szCs w:val="28"/>
          <w:lang w:eastAsia="ru-RU"/>
        </w:rPr>
        <w:t>Для проведения информационно-просветительской работы направляем:</w:t>
      </w:r>
    </w:p>
    <w:p w:rsidR="008B2D3F" w:rsidRPr="008B2D3F" w:rsidRDefault="008B2D3F" w:rsidP="008B2D3F">
      <w:pPr>
        <w:ind w:firstLine="720"/>
        <w:jc w:val="both"/>
      </w:pPr>
      <w:r>
        <w:rPr>
          <w:sz w:val="28"/>
          <w:szCs w:val="28"/>
          <w:lang w:eastAsia="ru-RU"/>
        </w:rPr>
        <w:t xml:space="preserve">анимированные видеоролики и карточки об основных мошеннических схемах, раскрывающие тематику защиты от телефонного мошенничества и других рисков потери денег, разработанные Российским экономическим университетом им. Г.В. Плеханова (размещены по ссылке: </w:t>
      </w:r>
      <w:hyperlink r:id="rId5" w:history="1">
        <w:r>
          <w:rPr>
            <w:rStyle w:val="a3"/>
            <w:color w:val="auto"/>
            <w:sz w:val="28"/>
            <w:szCs w:val="28"/>
            <w:lang w:val="en-US" w:eastAsia="ru-RU"/>
          </w:rPr>
          <w:t>https</w:t>
        </w:r>
        <w:r>
          <w:rPr>
            <w:rStyle w:val="a3"/>
            <w:color w:val="auto"/>
            <w:sz w:val="28"/>
            <w:szCs w:val="28"/>
            <w:lang w:eastAsia="ru-RU"/>
          </w:rPr>
          <w:t>://</w:t>
        </w:r>
        <w:r>
          <w:rPr>
            <w:rStyle w:val="a3"/>
            <w:color w:val="auto"/>
            <w:sz w:val="28"/>
            <w:szCs w:val="28"/>
            <w:lang w:val="en-US" w:eastAsia="ru-RU"/>
          </w:rPr>
          <w:t>disk</w:t>
        </w:r>
        <w:r>
          <w:rPr>
            <w:rStyle w:val="a3"/>
            <w:color w:val="auto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 w:eastAsia="ru-RU"/>
          </w:rPr>
          <w:t>yandex</w:t>
        </w:r>
        <w:proofErr w:type="spellEnd"/>
        <w:r>
          <w:rPr>
            <w:rStyle w:val="a3"/>
            <w:color w:val="auto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 w:eastAsia="ru-RU"/>
          </w:rPr>
          <w:t>ru</w:t>
        </w:r>
        <w:proofErr w:type="spellEnd"/>
        <w:r>
          <w:rPr>
            <w:rStyle w:val="a3"/>
            <w:color w:val="auto"/>
            <w:sz w:val="28"/>
            <w:szCs w:val="28"/>
            <w:lang w:eastAsia="ru-RU"/>
          </w:rPr>
          <w:t>/</w:t>
        </w:r>
        <w:r>
          <w:rPr>
            <w:rStyle w:val="a3"/>
            <w:color w:val="auto"/>
            <w:sz w:val="28"/>
            <w:szCs w:val="28"/>
            <w:lang w:val="en-US" w:eastAsia="ru-RU"/>
          </w:rPr>
          <w:t>d</w:t>
        </w:r>
        <w:r>
          <w:rPr>
            <w:rStyle w:val="a3"/>
            <w:color w:val="auto"/>
            <w:sz w:val="28"/>
            <w:szCs w:val="28"/>
            <w:lang w:eastAsia="ru-RU"/>
          </w:rPr>
          <w:t>/</w:t>
        </w:r>
        <w:proofErr w:type="spellStart"/>
        <w:r>
          <w:rPr>
            <w:rStyle w:val="a3"/>
            <w:color w:val="auto"/>
            <w:sz w:val="28"/>
            <w:szCs w:val="28"/>
            <w:lang w:val="en-US" w:eastAsia="ru-RU"/>
          </w:rPr>
          <w:t>bSU</w:t>
        </w:r>
        <w:proofErr w:type="spellEnd"/>
        <w:r>
          <w:rPr>
            <w:rStyle w:val="a3"/>
            <w:color w:val="auto"/>
            <w:sz w:val="28"/>
            <w:szCs w:val="28"/>
            <w:lang w:eastAsia="ru-RU"/>
          </w:rPr>
          <w:t>8</w:t>
        </w:r>
        <w:r>
          <w:rPr>
            <w:rStyle w:val="a3"/>
            <w:color w:val="auto"/>
            <w:sz w:val="28"/>
            <w:szCs w:val="28"/>
            <w:lang w:val="en-US" w:eastAsia="ru-RU"/>
          </w:rPr>
          <w:t>W</w:t>
        </w:r>
        <w:r>
          <w:rPr>
            <w:rStyle w:val="a3"/>
            <w:color w:val="auto"/>
            <w:sz w:val="28"/>
            <w:szCs w:val="28"/>
            <w:lang w:eastAsia="ru-RU"/>
          </w:rPr>
          <w:t>8</w:t>
        </w:r>
        <w:proofErr w:type="spellStart"/>
        <w:r>
          <w:rPr>
            <w:rStyle w:val="a3"/>
            <w:color w:val="auto"/>
            <w:sz w:val="28"/>
            <w:szCs w:val="28"/>
            <w:lang w:val="en-US" w:eastAsia="ru-RU"/>
          </w:rPr>
          <w:t>iIo</w:t>
        </w:r>
        <w:proofErr w:type="spellEnd"/>
        <w:r>
          <w:rPr>
            <w:rStyle w:val="a3"/>
            <w:color w:val="auto"/>
            <w:sz w:val="28"/>
            <w:szCs w:val="28"/>
            <w:lang w:eastAsia="ru-RU"/>
          </w:rPr>
          <w:t>6</w:t>
        </w:r>
        <w:proofErr w:type="spellStart"/>
        <w:r>
          <w:rPr>
            <w:rStyle w:val="a3"/>
            <w:color w:val="auto"/>
            <w:sz w:val="28"/>
            <w:szCs w:val="28"/>
            <w:lang w:val="en-US" w:eastAsia="ru-RU"/>
          </w:rPr>
          <w:t>Vxmg</w:t>
        </w:r>
        <w:proofErr w:type="spellEnd"/>
      </w:hyperlink>
      <w:r>
        <w:rPr>
          <w:sz w:val="28"/>
          <w:szCs w:val="28"/>
          <w:lang w:eastAsia="ru-RU"/>
        </w:rPr>
        <w:t>);</w:t>
      </w:r>
    </w:p>
    <w:p w:rsidR="008B2D3F" w:rsidRDefault="008B2D3F" w:rsidP="008B2D3F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социальный ролик, направленный на противодействие террористическим актам, подготовленный </w:t>
      </w:r>
      <w:proofErr w:type="gramStart"/>
      <w:r>
        <w:rPr>
          <w:sz w:val="28"/>
          <w:szCs w:val="28"/>
          <w:lang w:eastAsia="ru-RU"/>
        </w:rPr>
        <w:t>Западно-Сибирской</w:t>
      </w:r>
      <w:proofErr w:type="gramEnd"/>
      <w:r>
        <w:rPr>
          <w:sz w:val="28"/>
          <w:szCs w:val="28"/>
          <w:lang w:eastAsia="ru-RU"/>
        </w:rPr>
        <w:t xml:space="preserve"> транспортной прокуратурой (размещен по ссылке: https://disk.yandex.ru/i/J7BnM1f6IVOEyA);</w:t>
      </w:r>
    </w:p>
    <w:p w:rsidR="008B2D3F" w:rsidRDefault="008B2D3F" w:rsidP="008B2D3F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антитеррористические видеоролики, направленные </w:t>
      </w:r>
      <w:r>
        <w:rPr>
          <w:sz w:val="28"/>
          <w:szCs w:val="28"/>
          <w:lang w:eastAsia="ru-RU"/>
        </w:rPr>
        <w:br/>
        <w:t xml:space="preserve">на предупреждение вовлечения граждан в противоправную деятельность, разработанные агентством печати и массовых коммуникаций Красноярского края (размещены по ссылкам: https://disk.yandex.ru/i/u2bPzqHFZnV6tQ </w:t>
      </w:r>
      <w:r>
        <w:rPr>
          <w:sz w:val="28"/>
          <w:szCs w:val="28"/>
          <w:lang w:eastAsia="ru-RU"/>
        </w:rPr>
        <w:br/>
      </w:r>
      <w:proofErr w:type="spellStart"/>
      <w:r>
        <w:rPr>
          <w:sz w:val="28"/>
          <w:szCs w:val="28"/>
          <w:lang w:eastAsia="ru-RU"/>
        </w:rPr>
        <w:t>https</w:t>
      </w:r>
      <w:proofErr w:type="spellEnd"/>
      <w:r>
        <w:rPr>
          <w:sz w:val="28"/>
          <w:szCs w:val="28"/>
          <w:lang w:eastAsia="ru-RU"/>
        </w:rPr>
        <w:t xml:space="preserve"> :// </w:t>
      </w:r>
      <w:proofErr w:type="spellStart"/>
      <w:r>
        <w:rPr>
          <w:sz w:val="28"/>
          <w:szCs w:val="28"/>
          <w:lang w:eastAsia="ru-RU"/>
        </w:rPr>
        <w:t>disk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spellStart"/>
      <w:r>
        <w:rPr>
          <w:sz w:val="28"/>
          <w:szCs w:val="28"/>
          <w:lang w:eastAsia="ru-RU"/>
        </w:rPr>
        <w:t>yandex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spellStart"/>
      <w:r>
        <w:rPr>
          <w:sz w:val="28"/>
          <w:szCs w:val="28"/>
          <w:lang w:eastAsia="ru-RU"/>
        </w:rPr>
        <w:t>ru</w:t>
      </w:r>
      <w:proofErr w:type="spellEnd"/>
      <w:r>
        <w:rPr>
          <w:sz w:val="28"/>
          <w:szCs w:val="28"/>
          <w:lang w:eastAsia="ru-RU"/>
        </w:rPr>
        <w:t xml:space="preserve"> / i / </w:t>
      </w:r>
      <w:proofErr w:type="spellStart"/>
      <w:r>
        <w:rPr>
          <w:sz w:val="28"/>
          <w:szCs w:val="28"/>
          <w:lang w:eastAsia="ru-RU"/>
        </w:rPr>
        <w:t>yK</w:t>
      </w:r>
      <w:proofErr w:type="spellEnd"/>
      <w:r>
        <w:rPr>
          <w:sz w:val="28"/>
          <w:szCs w:val="28"/>
          <w:lang w:eastAsia="ru-RU"/>
        </w:rPr>
        <w:t xml:space="preserve"> _ </w:t>
      </w:r>
      <w:proofErr w:type="spellStart"/>
      <w:r>
        <w:rPr>
          <w:sz w:val="28"/>
          <w:szCs w:val="28"/>
          <w:lang w:eastAsia="ru-RU"/>
        </w:rPr>
        <w:t>PKMbpMV</w:t>
      </w:r>
      <w:proofErr w:type="spellEnd"/>
      <w:r>
        <w:rPr>
          <w:sz w:val="28"/>
          <w:szCs w:val="28"/>
          <w:lang w:eastAsia="ru-RU"/>
        </w:rPr>
        <w:t xml:space="preserve"> - HQA);</w:t>
      </w:r>
    </w:p>
    <w:p w:rsidR="008B2D3F" w:rsidRDefault="008B2D3F" w:rsidP="008B2D3F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видеоролик, посвящённый профилактике мошенничества в сфере информационно-телекоммуникационных технологий, разработанный агентством печати и массовых коммуникаций Красноярского края (размещены по ссылке: https://disk.yandex.ru/d/KpJUAfBXhmHTzw).</w:t>
      </w:r>
    </w:p>
    <w:p w:rsidR="008B2D3F" w:rsidRDefault="008B2D3F"/>
    <w:p w:rsidR="008B2D3F" w:rsidRDefault="008B2D3F" w:rsidP="008B2D3F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качестве материала для профилактической работы в части предупреждения противоправного поведения в подростковой и </w:t>
      </w:r>
      <w:proofErr w:type="gramStart"/>
      <w:r>
        <w:rPr>
          <w:sz w:val="28"/>
          <w:szCs w:val="28"/>
          <w:lang w:eastAsia="ru-RU"/>
        </w:rPr>
        <w:t>молодежной  среде</w:t>
      </w:r>
      <w:proofErr w:type="gramEnd"/>
      <w:r>
        <w:rPr>
          <w:sz w:val="28"/>
          <w:szCs w:val="28"/>
          <w:lang w:eastAsia="ru-RU"/>
        </w:rPr>
        <w:t xml:space="preserve"> Министерство просвещения Российской Федерации предлагает рассмотреть возможность использования документального фильма «Предательство» (А. Медведев, 2026 год). Ссылка  на  фильм:  </w:t>
      </w:r>
      <w:hyperlink r:id="rId6" w:history="1">
        <w:r>
          <w:rPr>
            <w:rStyle w:val="a3"/>
            <w:color w:val="auto"/>
            <w:sz w:val="28"/>
            <w:szCs w:val="28"/>
            <w:lang w:eastAsia="ru-RU"/>
          </w:rPr>
          <w:t>https://smotrim.ru/brand/72002?utm_source=share</w:t>
        </w:r>
      </w:hyperlink>
      <w:r>
        <w:rPr>
          <w:sz w:val="28"/>
          <w:szCs w:val="28"/>
          <w:lang w:eastAsia="ru-RU"/>
        </w:rPr>
        <w:t>.</w:t>
      </w:r>
    </w:p>
    <w:p w:rsidR="008B2D3F" w:rsidRDefault="008B2D3F" w:rsidP="008B2D3F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Кроме того, для проведения профилактических мероприятий можно использовать методические материалы, размещенные на сайте ГУ МВД </w:t>
      </w:r>
      <w:r>
        <w:rPr>
          <w:sz w:val="28"/>
          <w:szCs w:val="28"/>
          <w:lang w:eastAsia="ru-RU"/>
        </w:rPr>
        <w:lastRenderedPageBreak/>
        <w:t xml:space="preserve">России по Красноярскому краю по следующим ссылкам: </w:t>
      </w:r>
      <w:hyperlink r:id="rId7" w:history="1">
        <w:r>
          <w:rPr>
            <w:rStyle w:val="a3"/>
            <w:color w:val="auto"/>
            <w:sz w:val="28"/>
            <w:szCs w:val="28"/>
            <w:lang w:eastAsia="ru-RU"/>
          </w:rPr>
          <w:t>https://24.мвд.рф/citizens/памятки-для-граждан</w:t>
        </w:r>
      </w:hyperlink>
      <w:r>
        <w:rPr>
          <w:sz w:val="28"/>
          <w:szCs w:val="28"/>
          <w:lang w:eastAsia="ru-RU"/>
        </w:rPr>
        <w:t>, https://24.мвд.рф/citizens/профилактика-преступлений-в-сфере-незако/методические-материалы-по-профилактике-.</w:t>
      </w:r>
    </w:p>
    <w:p w:rsidR="008B2D3F" w:rsidRDefault="008B2D3F">
      <w:bookmarkStart w:id="0" w:name="_GoBack"/>
      <w:bookmarkEnd w:id="0"/>
    </w:p>
    <w:sectPr w:rsidR="008B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62"/>
    <w:rsid w:val="0082468E"/>
    <w:rsid w:val="008B2D3F"/>
    <w:rsid w:val="00E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083"/>
  <w15:chartTrackingRefBased/>
  <w15:docId w15:val="{F6454280-9353-4A29-8ECF-90811F2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4.&#1084;&#1074;&#1076;.&#1088;&#1092;/citizens/&#1087;&#1072;&#1084;&#1103;&#1090;&#1082;&#1080;-&#1076;&#1083;&#1103;-&#1075;&#1088;&#1072;&#1078;&#1076;&#1072;&#108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trim.ru/brand/72002?utm_source=share" TargetMode="External"/><Relationship Id="rId5" Type="http://schemas.openxmlformats.org/officeDocument/2006/relationships/hyperlink" Target="https://disk.yandex.ru/d/bSU8W8iIo6Vxmg" TargetMode="External"/><Relationship Id="rId4" Type="http://schemas.openxmlformats.org/officeDocument/2006/relationships/hyperlink" Target="https://disk.yandex.ru/d/8wFMaq_VNfWru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2026-02-20T02:12:00Z</dcterms:created>
  <dcterms:modified xsi:type="dcterms:W3CDTF">2026-02-20T02:15:00Z</dcterms:modified>
</cp:coreProperties>
</file>