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2C" w:rsidRDefault="000C12CF">
      <w:pPr>
        <w:spacing w:after="48"/>
      </w:pPr>
      <w:r>
        <w:t xml:space="preserve">Комплексный план мероприятий по профилактике суицидального поведения среди несовершеннолетних в образовательных учреждениях </w:t>
      </w:r>
    </w:p>
    <w:p w:rsidR="005F3B2C" w:rsidRDefault="000C12CF">
      <w:pPr>
        <w:ind w:left="155"/>
      </w:pPr>
      <w:r>
        <w:t>Краснотуранского района на 202</w:t>
      </w:r>
      <w:r w:rsidR="004F2FE4">
        <w:t>5</w:t>
      </w:r>
      <w:r>
        <w:t xml:space="preserve"> – 202</w:t>
      </w:r>
      <w:r w:rsidR="004F2FE4">
        <w:t>6</w:t>
      </w:r>
      <w:r>
        <w:t xml:space="preserve"> годы </w:t>
      </w:r>
    </w:p>
    <w:tbl>
      <w:tblPr>
        <w:tblStyle w:val="TableGrid"/>
        <w:tblW w:w="10634" w:type="dxa"/>
        <w:tblInd w:w="-994" w:type="dxa"/>
        <w:tblCellMar>
          <w:top w:w="7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76"/>
        <w:gridCol w:w="3869"/>
        <w:gridCol w:w="2242"/>
        <w:gridCol w:w="2389"/>
        <w:gridCol w:w="1558"/>
      </w:tblGrid>
      <w:tr w:rsidR="005F3B2C">
        <w:trPr>
          <w:trHeight w:val="8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2" w:firstLine="0"/>
              <w:jc w:val="left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9" w:hanging="9"/>
            </w:pPr>
            <w:r>
              <w:rPr>
                <w:sz w:val="24"/>
              </w:rPr>
              <w:t xml:space="preserve">Мероприятие по профилактике суицидального поведения несовершеннолетних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spacing w:after="25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5F3B2C" w:rsidRDefault="000C12CF">
            <w:pPr>
              <w:ind w:left="0" w:firstLine="0"/>
              <w:jc w:val="left"/>
            </w:pPr>
            <w:r>
              <w:rPr>
                <w:sz w:val="24"/>
              </w:rPr>
              <w:t xml:space="preserve">Срок исполнения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0" w:right="61" w:firstLine="0"/>
            </w:pPr>
            <w:r>
              <w:rPr>
                <w:sz w:val="24"/>
              </w:rPr>
              <w:t xml:space="preserve">Исполнитель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0" w:firstLine="0"/>
              <w:jc w:val="left"/>
            </w:pPr>
            <w:r>
              <w:rPr>
                <w:sz w:val="24"/>
              </w:rPr>
              <w:t xml:space="preserve">Отметка об исполнении </w:t>
            </w:r>
          </w:p>
        </w:tc>
      </w:tr>
      <w:tr w:rsidR="005F3B2C">
        <w:trPr>
          <w:trHeight w:val="562"/>
        </w:trPr>
        <w:tc>
          <w:tcPr>
            <w:tcW w:w="10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2576" w:hanging="1932"/>
              <w:jc w:val="both"/>
            </w:pPr>
            <w:r>
              <w:rPr>
                <w:sz w:val="24"/>
              </w:rPr>
              <w:t xml:space="preserve">1. Мероприятия, направленные на общую профилактику суицидального поведения несовершеннолетних Краснотуранского  района </w:t>
            </w:r>
          </w:p>
        </w:tc>
      </w:tr>
      <w:tr w:rsidR="005F3B2C" w:rsidTr="000C12CF">
        <w:trPr>
          <w:trHeight w:val="16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2" w:firstLine="0"/>
              <w:jc w:val="left"/>
            </w:pPr>
            <w:r>
              <w:rPr>
                <w:b w:val="0"/>
                <w:sz w:val="24"/>
              </w:rPr>
              <w:t xml:space="preserve">1.1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2" w:right="64" w:firstLine="0"/>
              <w:jc w:val="both"/>
            </w:pPr>
            <w:r>
              <w:rPr>
                <w:b w:val="0"/>
                <w:sz w:val="24"/>
              </w:rPr>
              <w:t xml:space="preserve">Организация и проведение индивидуальных и групповых занятий с несовершеннолетними с целью снижения эмоционального напряжения </w:t>
            </w:r>
            <w:bookmarkStart w:id="0" w:name="_GoBack"/>
            <w:bookmarkEnd w:id="0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spacing w:after="38" w:line="244" w:lineRule="auto"/>
              <w:ind w:left="0" w:firstLine="0"/>
              <w:jc w:val="both"/>
            </w:pPr>
            <w:r>
              <w:rPr>
                <w:b w:val="0"/>
                <w:sz w:val="24"/>
              </w:rPr>
              <w:t xml:space="preserve">По </w:t>
            </w:r>
            <w:r>
              <w:rPr>
                <w:b w:val="0"/>
                <w:sz w:val="24"/>
              </w:rPr>
              <w:tab/>
              <w:t xml:space="preserve">мере необходимости в </w:t>
            </w:r>
          </w:p>
          <w:p w:rsidR="005F3B2C" w:rsidRDefault="000C12CF">
            <w:pPr>
              <w:tabs>
                <w:tab w:val="right" w:pos="2088"/>
              </w:tabs>
              <w:ind w:left="0" w:firstLine="0"/>
              <w:jc w:val="left"/>
            </w:pPr>
            <w:r>
              <w:rPr>
                <w:b w:val="0"/>
                <w:sz w:val="24"/>
              </w:rPr>
              <w:t xml:space="preserve">течение </w:t>
            </w:r>
            <w:r>
              <w:rPr>
                <w:b w:val="0"/>
                <w:sz w:val="24"/>
              </w:rPr>
              <w:tab/>
              <w:t>202</w:t>
            </w:r>
            <w:r w:rsidR="004F2FE4"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>-</w:t>
            </w:r>
          </w:p>
          <w:p w:rsidR="005F3B2C" w:rsidRDefault="000C12CF">
            <w:pPr>
              <w:spacing w:after="5"/>
              <w:ind w:left="0" w:firstLine="0"/>
              <w:jc w:val="left"/>
            </w:pPr>
            <w:r>
              <w:rPr>
                <w:b w:val="0"/>
                <w:sz w:val="24"/>
              </w:rPr>
              <w:t>202</w:t>
            </w:r>
            <w:r w:rsidR="004F2FE4"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 xml:space="preserve">гг., </w:t>
            </w:r>
          </w:p>
          <w:p w:rsidR="005F3B2C" w:rsidRDefault="000C12CF">
            <w:pPr>
              <w:ind w:left="0" w:right="62" w:firstLine="0"/>
              <w:jc w:val="both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2" w:firstLine="0"/>
              <w:jc w:val="left"/>
            </w:pPr>
            <w:r>
              <w:rPr>
                <w:b w:val="0"/>
                <w:sz w:val="24"/>
              </w:rPr>
              <w:t xml:space="preserve">Образовательные организации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5F3B2C">
        <w:trPr>
          <w:trHeight w:val="22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2" w:firstLine="0"/>
              <w:jc w:val="left"/>
            </w:pPr>
            <w:r>
              <w:rPr>
                <w:b w:val="0"/>
                <w:sz w:val="24"/>
              </w:rPr>
              <w:t xml:space="preserve">1.2.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spacing w:after="32" w:line="251" w:lineRule="auto"/>
              <w:ind w:left="2" w:right="63" w:firstLine="0"/>
              <w:jc w:val="both"/>
            </w:pPr>
            <w:r>
              <w:rPr>
                <w:b w:val="0"/>
                <w:sz w:val="24"/>
              </w:rPr>
              <w:t xml:space="preserve">Организация и проведение психологами, социальными педагогами в образовательных организациях Краснотуранского </w:t>
            </w:r>
            <w:r>
              <w:rPr>
                <w:b w:val="0"/>
                <w:sz w:val="24"/>
              </w:rPr>
              <w:t xml:space="preserve">района семинара для педагогов: «Суицид. Возрастные аспекты суицидального поведения», </w:t>
            </w:r>
          </w:p>
          <w:p w:rsidR="005F3B2C" w:rsidRDefault="000C12CF">
            <w:pPr>
              <w:ind w:left="2" w:firstLine="0"/>
              <w:jc w:val="both"/>
            </w:pPr>
            <w:r>
              <w:rPr>
                <w:b w:val="0"/>
                <w:sz w:val="24"/>
              </w:rPr>
              <w:t xml:space="preserve">«Профилактика суицида в школах»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tabs>
                <w:tab w:val="center" w:pos="907"/>
                <w:tab w:val="right" w:pos="2088"/>
              </w:tabs>
              <w:ind w:left="0" w:firstLine="0"/>
              <w:jc w:val="left"/>
            </w:pPr>
            <w:r>
              <w:rPr>
                <w:b w:val="0"/>
                <w:sz w:val="24"/>
              </w:rPr>
              <w:t xml:space="preserve">Март </w:t>
            </w:r>
            <w:r>
              <w:rPr>
                <w:b w:val="0"/>
                <w:sz w:val="24"/>
              </w:rPr>
              <w:tab/>
              <w:t xml:space="preserve">– </w:t>
            </w:r>
            <w:r>
              <w:rPr>
                <w:b w:val="0"/>
                <w:sz w:val="24"/>
              </w:rPr>
              <w:tab/>
              <w:t xml:space="preserve">Апрель </w:t>
            </w:r>
          </w:p>
          <w:p w:rsidR="005F3B2C" w:rsidRDefault="004F2FE4">
            <w:pPr>
              <w:ind w:left="0" w:firstLine="0"/>
              <w:jc w:val="left"/>
            </w:pPr>
            <w:r>
              <w:rPr>
                <w:b w:val="0"/>
                <w:sz w:val="24"/>
              </w:rPr>
              <w:t>2026</w:t>
            </w:r>
            <w:r w:rsidR="000C12CF">
              <w:rPr>
                <w:b w:val="0"/>
                <w:sz w:val="24"/>
              </w:rPr>
              <w:t xml:space="preserve">г. 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2" w:firstLine="0"/>
              <w:jc w:val="left"/>
            </w:pPr>
            <w:r>
              <w:rPr>
                <w:b w:val="0"/>
                <w:sz w:val="24"/>
              </w:rPr>
              <w:t xml:space="preserve">Отдел </w:t>
            </w:r>
            <w:r>
              <w:rPr>
                <w:b w:val="0"/>
                <w:sz w:val="24"/>
              </w:rPr>
              <w:tab/>
              <w:t xml:space="preserve">образования администрации Образовательные организации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5F3B2C">
        <w:trPr>
          <w:trHeight w:val="19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2" w:firstLine="0"/>
              <w:jc w:val="left"/>
            </w:pPr>
            <w:r>
              <w:rPr>
                <w:b w:val="0"/>
                <w:sz w:val="24"/>
              </w:rPr>
              <w:t xml:space="preserve">1.3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2" w:right="60" w:firstLine="0"/>
              <w:jc w:val="both"/>
            </w:pPr>
            <w:r>
              <w:rPr>
                <w:b w:val="0"/>
                <w:sz w:val="24"/>
              </w:rPr>
              <w:t xml:space="preserve">Организация и проведение в образовательных организациях Краснотуранского района родительских собраний по темам: «Профилактика подросткового суицида», «Причины детской агрессии» и др.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tabs>
                <w:tab w:val="center" w:pos="812"/>
                <w:tab w:val="right" w:pos="2088"/>
              </w:tabs>
              <w:ind w:left="0" w:firstLine="0"/>
              <w:jc w:val="left"/>
            </w:pPr>
            <w:r>
              <w:rPr>
                <w:b w:val="0"/>
                <w:sz w:val="24"/>
              </w:rPr>
              <w:t xml:space="preserve">В </w:t>
            </w:r>
            <w:r>
              <w:rPr>
                <w:b w:val="0"/>
                <w:sz w:val="24"/>
              </w:rPr>
              <w:tab/>
              <w:t xml:space="preserve">течение </w:t>
            </w:r>
            <w:r>
              <w:rPr>
                <w:b w:val="0"/>
                <w:sz w:val="24"/>
              </w:rPr>
              <w:tab/>
              <w:t>202</w:t>
            </w:r>
            <w:r w:rsidR="004F2FE4"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 xml:space="preserve">- </w:t>
            </w:r>
          </w:p>
          <w:p w:rsidR="005F3B2C" w:rsidRDefault="000C12CF">
            <w:pPr>
              <w:spacing w:after="5"/>
              <w:ind w:left="0" w:firstLine="0"/>
              <w:jc w:val="left"/>
            </w:pPr>
            <w:r>
              <w:rPr>
                <w:b w:val="0"/>
                <w:sz w:val="24"/>
              </w:rPr>
              <w:t>202</w:t>
            </w:r>
            <w:r w:rsidR="004F2FE4"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 xml:space="preserve">гг. </w:t>
            </w:r>
          </w:p>
          <w:p w:rsidR="005F3B2C" w:rsidRDefault="000C12CF">
            <w:pPr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2" w:firstLine="0"/>
              <w:jc w:val="left"/>
            </w:pPr>
            <w:r>
              <w:rPr>
                <w:b w:val="0"/>
                <w:sz w:val="24"/>
              </w:rPr>
              <w:t xml:space="preserve">Образовательные организации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5F3B2C">
        <w:trPr>
          <w:trHeight w:val="19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2" w:firstLine="0"/>
              <w:jc w:val="left"/>
            </w:pPr>
            <w:r>
              <w:rPr>
                <w:b w:val="0"/>
                <w:sz w:val="24"/>
              </w:rPr>
              <w:t xml:space="preserve">1.4 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 w:rsidP="004F2FE4">
            <w:pPr>
              <w:ind w:left="2" w:right="62" w:firstLine="0"/>
              <w:jc w:val="both"/>
            </w:pPr>
            <w:r>
              <w:rPr>
                <w:b w:val="0"/>
                <w:sz w:val="24"/>
              </w:rPr>
              <w:t>Проведение</w:t>
            </w:r>
            <w:r w:rsidR="004F2FE4">
              <w:rPr>
                <w:b w:val="0"/>
                <w:sz w:val="24"/>
              </w:rPr>
              <w:t xml:space="preserve"> Дня правовой помощи и Декады</w:t>
            </w:r>
            <w:r>
              <w:rPr>
                <w:b w:val="0"/>
                <w:sz w:val="24"/>
              </w:rPr>
              <w:t xml:space="preserve"> правовых знаний, направленного на формирование навыков защиты, собственной безопасности, поведения в различных жизненных ситуациях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 w:rsidP="004F2FE4">
            <w:pPr>
              <w:spacing w:line="267" w:lineRule="auto"/>
              <w:ind w:left="0" w:firstLine="0"/>
              <w:jc w:val="left"/>
            </w:pPr>
            <w:r>
              <w:rPr>
                <w:b w:val="0"/>
                <w:sz w:val="24"/>
              </w:rPr>
              <w:t xml:space="preserve">Ноябрь, </w:t>
            </w:r>
            <w:r w:rsidR="004F2FE4">
              <w:rPr>
                <w:b w:val="0"/>
                <w:sz w:val="24"/>
              </w:rPr>
              <w:t>март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2" w:firstLine="0"/>
              <w:jc w:val="left"/>
            </w:pPr>
            <w:r>
              <w:rPr>
                <w:b w:val="0"/>
                <w:sz w:val="24"/>
              </w:rPr>
              <w:t>О</w:t>
            </w:r>
            <w:r>
              <w:rPr>
                <w:b w:val="0"/>
                <w:sz w:val="24"/>
              </w:rPr>
              <w:t xml:space="preserve">бразовательные организации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0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5F3B2C" w:rsidTr="000C12CF">
        <w:trPr>
          <w:trHeight w:val="7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Pr="004F2FE4" w:rsidRDefault="004F2FE4">
            <w:pPr>
              <w:ind w:left="2" w:firstLine="0"/>
              <w:jc w:val="left"/>
              <w:rPr>
                <w:b w:val="0"/>
                <w:sz w:val="24"/>
                <w:szCs w:val="24"/>
              </w:rPr>
            </w:pPr>
            <w:r w:rsidRPr="004F2FE4">
              <w:rPr>
                <w:b w:val="0"/>
                <w:sz w:val="24"/>
                <w:szCs w:val="24"/>
              </w:rPr>
              <w:t>1.5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Pr="004F2FE4" w:rsidRDefault="004F2FE4">
            <w:pPr>
              <w:ind w:left="2" w:right="63" w:firstLine="0"/>
              <w:jc w:val="both"/>
              <w:rPr>
                <w:b w:val="0"/>
                <w:sz w:val="24"/>
                <w:szCs w:val="24"/>
              </w:rPr>
            </w:pPr>
            <w:r w:rsidRPr="004F2FE4">
              <w:rPr>
                <w:b w:val="0"/>
                <w:sz w:val="24"/>
                <w:szCs w:val="24"/>
              </w:rPr>
              <w:t xml:space="preserve">Организация занятости несовершеннолетних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Pr="004F2FE4" w:rsidRDefault="004F2FE4">
            <w:pPr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4F2FE4">
              <w:rPr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Pr="004F2FE4" w:rsidRDefault="004F2FE4">
            <w:pPr>
              <w:ind w:left="2" w:firstLine="0"/>
              <w:jc w:val="left"/>
              <w:rPr>
                <w:sz w:val="24"/>
                <w:szCs w:val="24"/>
              </w:rPr>
            </w:pPr>
            <w:r w:rsidRPr="004F2FE4">
              <w:rPr>
                <w:b w:val="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5F3B2C">
            <w:pPr>
              <w:ind w:left="0" w:firstLine="0"/>
              <w:jc w:val="left"/>
            </w:pPr>
          </w:p>
        </w:tc>
      </w:tr>
    </w:tbl>
    <w:p w:rsidR="005F3B2C" w:rsidRDefault="005F3B2C">
      <w:pPr>
        <w:ind w:left="-1702" w:right="10916" w:firstLine="0"/>
        <w:jc w:val="left"/>
      </w:pPr>
    </w:p>
    <w:tbl>
      <w:tblPr>
        <w:tblStyle w:val="TableGrid"/>
        <w:tblW w:w="10357" w:type="dxa"/>
        <w:tblInd w:w="-994" w:type="dxa"/>
        <w:tblLayout w:type="fixed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798"/>
        <w:gridCol w:w="2293"/>
        <w:gridCol w:w="25"/>
        <w:gridCol w:w="2253"/>
        <w:gridCol w:w="1420"/>
      </w:tblGrid>
      <w:tr w:rsidR="005F3B2C" w:rsidTr="000C12CF">
        <w:trPr>
          <w:trHeight w:val="12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4F2FE4" w:rsidP="004F2FE4">
            <w:pPr>
              <w:ind w:left="108" w:firstLine="0"/>
              <w:jc w:val="left"/>
            </w:pPr>
            <w:r>
              <w:rPr>
                <w:b w:val="0"/>
                <w:sz w:val="24"/>
              </w:rPr>
              <w:t>1.6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8" w:right="110" w:firstLine="0"/>
              <w:jc w:val="both"/>
            </w:pPr>
            <w:r>
              <w:rPr>
                <w:b w:val="0"/>
                <w:sz w:val="24"/>
              </w:rPr>
              <w:t>О</w:t>
            </w:r>
            <w:r>
              <w:rPr>
                <w:b w:val="0"/>
                <w:sz w:val="24"/>
              </w:rPr>
              <w:t xml:space="preserve">тслеживание и контроль за занятостью во внеурочное время детей, находящихся в социально опасном положении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spacing w:line="277" w:lineRule="auto"/>
              <w:ind w:left="106" w:firstLine="0"/>
              <w:jc w:val="both"/>
            </w:pPr>
            <w:r>
              <w:rPr>
                <w:b w:val="0"/>
                <w:sz w:val="24"/>
              </w:rPr>
              <w:t>Ежемесячно в течение 202</w:t>
            </w:r>
            <w:r w:rsidR="004F2FE4"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>-</w:t>
            </w:r>
          </w:p>
          <w:p w:rsidR="005F3B2C" w:rsidRPr="004F2FE4" w:rsidRDefault="000C12CF" w:rsidP="004F2FE4">
            <w:pPr>
              <w:spacing w:after="5"/>
              <w:ind w:left="106" w:firstLine="0"/>
              <w:jc w:val="left"/>
            </w:pPr>
            <w:r>
              <w:rPr>
                <w:b w:val="0"/>
                <w:sz w:val="24"/>
              </w:rPr>
              <w:t>202</w:t>
            </w:r>
            <w:r w:rsidR="004F2FE4"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 xml:space="preserve">гг.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8" w:firstLine="0"/>
              <w:jc w:val="left"/>
            </w:pPr>
            <w:r>
              <w:rPr>
                <w:b w:val="0"/>
                <w:sz w:val="24"/>
              </w:rPr>
              <w:t xml:space="preserve">Образовательные организации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6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5F3B2C" w:rsidTr="000C12CF">
        <w:trPr>
          <w:trHeight w:val="838"/>
        </w:trPr>
        <w:tc>
          <w:tcPr>
            <w:tcW w:w="10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spacing w:after="50" w:line="238" w:lineRule="auto"/>
              <w:ind w:left="13" w:firstLine="0"/>
            </w:pPr>
            <w:r>
              <w:rPr>
                <w:sz w:val="24"/>
              </w:rPr>
              <w:t xml:space="preserve">2. Мероприятия в формах диагностик и тестирований несовершеннолетних, проводимых с целью выявления суицидального поведения и определения уровня тревожности </w:t>
            </w:r>
          </w:p>
          <w:p w:rsidR="005F3B2C" w:rsidRDefault="000C12CF">
            <w:pPr>
              <w:ind w:left="1" w:firstLine="0"/>
            </w:pPr>
            <w:r>
              <w:rPr>
                <w:sz w:val="24"/>
              </w:rPr>
              <w:t xml:space="preserve">несовершеннолетних Краснотуранского района </w:t>
            </w:r>
          </w:p>
        </w:tc>
      </w:tr>
      <w:tr w:rsidR="004F2FE4" w:rsidTr="000C12CF">
        <w:trPr>
          <w:trHeight w:val="24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E4" w:rsidRDefault="004F2FE4">
            <w:pPr>
              <w:ind w:left="108" w:firstLine="0"/>
              <w:jc w:val="left"/>
            </w:pPr>
            <w:r>
              <w:rPr>
                <w:b w:val="0"/>
                <w:sz w:val="24"/>
              </w:rPr>
              <w:lastRenderedPageBreak/>
              <w:t xml:space="preserve">2.1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E4" w:rsidRDefault="004F2FE4" w:rsidP="004F2FE4">
            <w:pPr>
              <w:ind w:left="108" w:right="108" w:firstLine="0"/>
              <w:jc w:val="both"/>
            </w:pPr>
            <w:r>
              <w:rPr>
                <w:b w:val="0"/>
                <w:sz w:val="24"/>
              </w:rPr>
              <w:t xml:space="preserve">Проведение исследования психологического климата в общеобразовательных учреждениях с участием педагогов психологов всех обучающихся, достигших возраста 7 лет, с целью выявления несовершеннолетних, входящих в группу риска. 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2FE4" w:rsidRDefault="004F2FE4" w:rsidP="004F2FE4">
            <w:pPr>
              <w:ind w:left="106" w:firstLine="0"/>
              <w:jc w:val="left"/>
            </w:pPr>
            <w:r>
              <w:rPr>
                <w:b w:val="0"/>
                <w:sz w:val="24"/>
              </w:rPr>
              <w:t>Декабрь-январь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E4" w:rsidRDefault="004F2FE4">
            <w:pPr>
              <w:ind w:left="108" w:firstLine="0"/>
              <w:jc w:val="left"/>
            </w:pPr>
            <w:r>
              <w:rPr>
                <w:b w:val="0"/>
                <w:sz w:val="24"/>
              </w:rPr>
              <w:t xml:space="preserve">Образовательные организации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E4" w:rsidRDefault="004F2FE4">
            <w:pPr>
              <w:ind w:left="106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5F3B2C" w:rsidTr="000C12CF">
        <w:trPr>
          <w:trHeight w:val="15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8" w:firstLine="0"/>
              <w:jc w:val="left"/>
            </w:pPr>
            <w:r>
              <w:rPr>
                <w:b w:val="0"/>
                <w:sz w:val="24"/>
              </w:rPr>
              <w:t xml:space="preserve">2.2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4F2FE4" w:rsidP="004F2FE4">
            <w:pPr>
              <w:spacing w:line="284" w:lineRule="auto"/>
              <w:ind w:left="108" w:firstLine="0"/>
              <w:jc w:val="left"/>
            </w:pPr>
            <w:r>
              <w:rPr>
                <w:b w:val="0"/>
                <w:sz w:val="24"/>
              </w:rPr>
              <w:t xml:space="preserve">Организация </w:t>
            </w:r>
            <w:r w:rsidR="000C12CF">
              <w:rPr>
                <w:b w:val="0"/>
                <w:sz w:val="24"/>
              </w:rPr>
              <w:t xml:space="preserve">незамедлительных коррекционно-педагогических </w:t>
            </w:r>
            <w:r>
              <w:rPr>
                <w:b w:val="0"/>
                <w:sz w:val="24"/>
              </w:rPr>
              <w:t xml:space="preserve">мероприятий при </w:t>
            </w:r>
            <w:r w:rsidR="000C12CF">
              <w:rPr>
                <w:b w:val="0"/>
                <w:sz w:val="24"/>
              </w:rPr>
              <w:t xml:space="preserve">выявлении </w:t>
            </w:r>
            <w:r w:rsidR="000C12CF">
              <w:rPr>
                <w:b w:val="0"/>
                <w:sz w:val="24"/>
              </w:rPr>
              <w:t xml:space="preserve">обучающихся «групп риска»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6" w:firstLine="0"/>
              <w:jc w:val="left"/>
            </w:pPr>
            <w:r>
              <w:rPr>
                <w:b w:val="0"/>
                <w:sz w:val="24"/>
              </w:rPr>
              <w:t>В</w:t>
            </w:r>
            <w:r>
              <w:rPr>
                <w:b w:val="0"/>
                <w:sz w:val="24"/>
              </w:rPr>
              <w:t xml:space="preserve"> течение 202</w:t>
            </w:r>
            <w:r w:rsidR="004F2FE4"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 xml:space="preserve"> -</w:t>
            </w:r>
          </w:p>
          <w:p w:rsidR="004F2FE4" w:rsidRPr="004F2FE4" w:rsidRDefault="000C12CF" w:rsidP="004F2FE4">
            <w:pPr>
              <w:spacing w:after="5"/>
              <w:ind w:left="106" w:firstLine="0"/>
              <w:jc w:val="left"/>
            </w:pPr>
            <w:r>
              <w:rPr>
                <w:b w:val="0"/>
                <w:sz w:val="24"/>
              </w:rPr>
              <w:t>202</w:t>
            </w:r>
            <w:r w:rsidR="004F2FE4"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 xml:space="preserve">гг. </w:t>
            </w:r>
          </w:p>
          <w:p w:rsidR="005F3B2C" w:rsidRDefault="000C12CF">
            <w:pPr>
              <w:ind w:left="106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8" w:firstLine="0"/>
              <w:jc w:val="left"/>
            </w:pPr>
            <w:r>
              <w:rPr>
                <w:b w:val="0"/>
                <w:sz w:val="24"/>
              </w:rPr>
              <w:t xml:space="preserve">Образовательные организации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6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5F3B2C" w:rsidTr="000C12CF">
        <w:trPr>
          <w:trHeight w:val="562"/>
        </w:trPr>
        <w:tc>
          <w:tcPr>
            <w:tcW w:w="10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12" w:right="59" w:firstLine="0"/>
            </w:pPr>
            <w:r>
              <w:rPr>
                <w:sz w:val="24"/>
              </w:rPr>
              <w:t xml:space="preserve">3. Информационно-просветительские мероприятия по профилактике суицидального поведения несовершеннолетних Краснотуранского района </w:t>
            </w:r>
          </w:p>
        </w:tc>
      </w:tr>
      <w:tr w:rsidR="005F3B2C" w:rsidTr="000C12CF">
        <w:trPr>
          <w:trHeight w:val="19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8" w:firstLine="0"/>
              <w:jc w:val="left"/>
            </w:pPr>
            <w:r>
              <w:rPr>
                <w:b w:val="0"/>
                <w:sz w:val="24"/>
              </w:rPr>
              <w:t xml:space="preserve">3.1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8" w:right="108" w:firstLine="0"/>
              <w:jc w:val="both"/>
            </w:pPr>
            <w:r>
              <w:rPr>
                <w:b w:val="0"/>
                <w:sz w:val="24"/>
              </w:rPr>
              <w:t>Изготовление и распространение памяток для педагогов и родителей: «Как распознать острое кризисное состояние у ребенка и</w:t>
            </w:r>
            <w:r>
              <w:rPr>
                <w:b w:val="0"/>
                <w:sz w:val="24"/>
              </w:rPr>
              <w:t xml:space="preserve"> что делать, если ребенок высказывает суицидальные намерения».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tabs>
                <w:tab w:val="center" w:pos="186"/>
                <w:tab w:val="center" w:pos="918"/>
                <w:tab w:val="center" w:pos="1852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24"/>
              </w:rPr>
              <w:t xml:space="preserve">В </w:t>
            </w:r>
            <w:r>
              <w:rPr>
                <w:b w:val="0"/>
                <w:sz w:val="24"/>
              </w:rPr>
              <w:tab/>
              <w:t xml:space="preserve">течение </w:t>
            </w:r>
            <w:r>
              <w:rPr>
                <w:b w:val="0"/>
                <w:sz w:val="24"/>
              </w:rPr>
              <w:tab/>
              <w:t>202</w:t>
            </w:r>
            <w:r w:rsidR="004F2FE4"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>-</w:t>
            </w:r>
          </w:p>
          <w:p w:rsidR="005F3B2C" w:rsidRDefault="000C12CF">
            <w:pPr>
              <w:spacing w:after="5"/>
              <w:ind w:left="106" w:firstLine="0"/>
              <w:jc w:val="left"/>
            </w:pPr>
            <w:r>
              <w:rPr>
                <w:b w:val="0"/>
                <w:sz w:val="24"/>
              </w:rPr>
              <w:t>202</w:t>
            </w:r>
            <w:r w:rsidR="004F2FE4"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 xml:space="preserve">гг. </w:t>
            </w:r>
          </w:p>
          <w:p w:rsidR="004F2FE4" w:rsidRDefault="000C12CF" w:rsidP="004F2FE4">
            <w:pPr>
              <w:tabs>
                <w:tab w:val="center" w:pos="802"/>
                <w:tab w:val="center" w:pos="2075"/>
              </w:tabs>
              <w:ind w:left="0" w:firstLine="0"/>
              <w:jc w:val="left"/>
              <w:rPr>
                <w:b w:val="0"/>
                <w:sz w:val="24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  <w:p w:rsidR="005F3B2C" w:rsidRDefault="000C12CF">
            <w:pPr>
              <w:ind w:left="106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8" w:firstLine="0"/>
              <w:jc w:val="left"/>
            </w:pPr>
            <w:r>
              <w:rPr>
                <w:b w:val="0"/>
                <w:sz w:val="24"/>
              </w:rPr>
              <w:t xml:space="preserve">Образовательные организации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6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5F3B2C" w:rsidTr="000C12CF">
        <w:trPr>
          <w:trHeight w:val="13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8" w:firstLine="0"/>
              <w:jc w:val="left"/>
            </w:pPr>
            <w:r>
              <w:rPr>
                <w:b w:val="0"/>
                <w:sz w:val="24"/>
              </w:rPr>
              <w:t xml:space="preserve">3.2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8" w:right="110" w:firstLine="0"/>
              <w:jc w:val="both"/>
            </w:pPr>
            <w:r>
              <w:rPr>
                <w:b w:val="0"/>
                <w:sz w:val="24"/>
              </w:rPr>
              <w:t xml:space="preserve">Изготовление и распространение информационных материалов для родителей: «Признаки депрессии у подростков»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tabs>
                <w:tab w:val="center" w:pos="186"/>
                <w:tab w:val="center" w:pos="918"/>
                <w:tab w:val="center" w:pos="1852"/>
              </w:tabs>
              <w:ind w:lef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sz w:val="24"/>
              </w:rPr>
              <w:t xml:space="preserve">В </w:t>
            </w:r>
            <w:r>
              <w:rPr>
                <w:b w:val="0"/>
                <w:sz w:val="24"/>
              </w:rPr>
              <w:tab/>
              <w:t xml:space="preserve">течение </w:t>
            </w:r>
            <w:r>
              <w:rPr>
                <w:b w:val="0"/>
                <w:sz w:val="24"/>
              </w:rPr>
              <w:tab/>
              <w:t>202</w:t>
            </w:r>
            <w:r w:rsidR="004F2FE4"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</w:rPr>
              <w:t xml:space="preserve">- </w:t>
            </w:r>
          </w:p>
          <w:p w:rsidR="005F3B2C" w:rsidRDefault="000C12CF">
            <w:pPr>
              <w:spacing w:after="5"/>
              <w:ind w:left="106" w:firstLine="0"/>
              <w:jc w:val="left"/>
            </w:pPr>
            <w:r>
              <w:rPr>
                <w:b w:val="0"/>
                <w:sz w:val="24"/>
              </w:rPr>
              <w:t>202</w:t>
            </w:r>
            <w:r w:rsidR="004F2FE4"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</w:rPr>
              <w:t xml:space="preserve">гг. </w:t>
            </w:r>
          </w:p>
          <w:p w:rsidR="004F2FE4" w:rsidRDefault="004F2FE4" w:rsidP="004F2FE4">
            <w:pPr>
              <w:tabs>
                <w:tab w:val="center" w:pos="802"/>
                <w:tab w:val="center" w:pos="2075"/>
              </w:tabs>
              <w:ind w:left="0" w:firstLine="0"/>
              <w:jc w:val="left"/>
              <w:rPr>
                <w:b w:val="0"/>
                <w:sz w:val="24"/>
              </w:rPr>
            </w:pPr>
          </w:p>
          <w:p w:rsidR="005F3B2C" w:rsidRDefault="000C12CF">
            <w:pPr>
              <w:ind w:left="106" w:right="72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8" w:firstLine="0"/>
              <w:jc w:val="left"/>
            </w:pPr>
            <w:r>
              <w:rPr>
                <w:b w:val="0"/>
                <w:sz w:val="24"/>
              </w:rPr>
              <w:t xml:space="preserve">Образовательные организации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6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5F3B2C" w:rsidTr="000C12CF">
        <w:trPr>
          <w:trHeight w:val="19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8" w:firstLine="0"/>
              <w:jc w:val="left"/>
            </w:pPr>
            <w:r>
              <w:rPr>
                <w:b w:val="0"/>
                <w:sz w:val="24"/>
              </w:rPr>
              <w:t xml:space="preserve">3.3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spacing w:after="44" w:line="238" w:lineRule="auto"/>
              <w:ind w:left="108" w:right="62" w:firstLine="0"/>
              <w:jc w:val="both"/>
            </w:pPr>
            <w:r>
              <w:rPr>
                <w:b w:val="0"/>
                <w:sz w:val="24"/>
              </w:rPr>
              <w:t xml:space="preserve">Составление и распространение среди обучающихся буклета на тему: «Экзамены. Как снизить </w:t>
            </w:r>
          </w:p>
          <w:p w:rsidR="005F3B2C" w:rsidRDefault="000C12CF">
            <w:pPr>
              <w:ind w:left="108" w:firstLine="0"/>
              <w:jc w:val="left"/>
            </w:pPr>
            <w:r>
              <w:rPr>
                <w:b w:val="0"/>
                <w:sz w:val="24"/>
              </w:rPr>
              <w:t xml:space="preserve">стресс»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3B2C" w:rsidRDefault="000C12CF">
            <w:pPr>
              <w:spacing w:line="238" w:lineRule="auto"/>
              <w:ind w:left="106" w:firstLine="0"/>
              <w:jc w:val="left"/>
            </w:pPr>
            <w:r>
              <w:rPr>
                <w:b w:val="0"/>
                <w:sz w:val="24"/>
              </w:rPr>
              <w:t>Февраль-</w:t>
            </w:r>
            <w:proofErr w:type="gramStart"/>
            <w:r>
              <w:rPr>
                <w:b w:val="0"/>
                <w:sz w:val="24"/>
              </w:rPr>
              <w:t>Май  2026</w:t>
            </w:r>
            <w:proofErr w:type="gramEnd"/>
            <w:r>
              <w:rPr>
                <w:b w:val="0"/>
                <w:sz w:val="24"/>
              </w:rPr>
              <w:t xml:space="preserve">гг. </w:t>
            </w:r>
          </w:p>
          <w:p w:rsidR="005F3B2C" w:rsidRDefault="005F3B2C">
            <w:pPr>
              <w:ind w:left="106" w:firstLine="0"/>
              <w:jc w:val="left"/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F3B2C" w:rsidRDefault="000C12CF">
            <w:pPr>
              <w:spacing w:after="528"/>
              <w:ind w:left="125" w:firstLine="0"/>
              <w:jc w:val="left"/>
            </w:pPr>
            <w:r>
              <w:rPr>
                <w:b w:val="0"/>
                <w:sz w:val="24"/>
              </w:rPr>
              <w:t xml:space="preserve">о </w:t>
            </w:r>
          </w:p>
          <w:p w:rsidR="005F3B2C" w:rsidRDefault="000C12CF">
            <w:pPr>
              <w:ind w:left="0" w:firstLine="0"/>
              <w:jc w:val="both"/>
            </w:pPr>
            <w:r>
              <w:rPr>
                <w:b w:val="0"/>
                <w:sz w:val="24"/>
              </w:rPr>
              <w:t xml:space="preserve">до 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8" w:firstLine="0"/>
              <w:jc w:val="left"/>
            </w:pPr>
            <w:r>
              <w:rPr>
                <w:b w:val="0"/>
                <w:sz w:val="24"/>
              </w:rPr>
              <w:t xml:space="preserve">Образовательные организации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6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  <w:tr w:rsidR="005F3B2C" w:rsidTr="000C12CF">
        <w:trPr>
          <w:trHeight w:val="35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8" w:firstLine="0"/>
              <w:jc w:val="left"/>
            </w:pPr>
            <w:r>
              <w:rPr>
                <w:b w:val="0"/>
                <w:sz w:val="24"/>
              </w:rPr>
              <w:t xml:space="preserve">3.4 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8" w:firstLine="0"/>
              <w:jc w:val="left"/>
            </w:pPr>
            <w:r>
              <w:rPr>
                <w:b w:val="0"/>
                <w:sz w:val="24"/>
              </w:rPr>
              <w:t xml:space="preserve">Информирование </w:t>
            </w:r>
          </w:p>
          <w:p w:rsidR="005F3B2C" w:rsidRDefault="000C12CF">
            <w:pPr>
              <w:spacing w:after="47" w:line="238" w:lineRule="auto"/>
              <w:ind w:left="108" w:right="60" w:firstLine="0"/>
              <w:jc w:val="both"/>
            </w:pPr>
            <w:r>
              <w:rPr>
                <w:b w:val="0"/>
                <w:sz w:val="24"/>
              </w:rPr>
              <w:t>несовершеннолетних и их родителей (законных представителей) о функционировании Единого Общероссийского телефона доверия для детей, подростков и их родителей, чат бот «Лучше знать» и т.д.</w:t>
            </w:r>
            <w:r>
              <w:rPr>
                <w:b w:val="0"/>
                <w:sz w:val="24"/>
              </w:rPr>
              <w:t xml:space="preserve"> (оформление информационных стендов, распространение листовок, буклетов, мероприятия, посвященные Ме</w:t>
            </w:r>
            <w:r>
              <w:rPr>
                <w:b w:val="0"/>
                <w:sz w:val="24"/>
              </w:rPr>
              <w:t xml:space="preserve">ждународному </w:t>
            </w:r>
          </w:p>
          <w:p w:rsidR="005F3B2C" w:rsidRDefault="000C12CF">
            <w:pPr>
              <w:ind w:left="108" w:firstLine="0"/>
              <w:jc w:val="left"/>
            </w:pPr>
            <w:r>
              <w:rPr>
                <w:b w:val="0"/>
                <w:sz w:val="24"/>
              </w:rPr>
              <w:t xml:space="preserve">дню детского телефона доверия)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tabs>
                <w:tab w:val="center" w:pos="918"/>
                <w:tab w:val="right" w:pos="2242"/>
              </w:tabs>
              <w:ind w:left="0" w:firstLine="0"/>
              <w:jc w:val="left"/>
            </w:pPr>
            <w:r>
              <w:rPr>
                <w:b w:val="0"/>
                <w:sz w:val="24"/>
              </w:rPr>
              <w:t xml:space="preserve">В </w:t>
            </w:r>
            <w:r>
              <w:rPr>
                <w:b w:val="0"/>
                <w:sz w:val="24"/>
              </w:rPr>
              <w:tab/>
              <w:t xml:space="preserve">течение </w:t>
            </w:r>
            <w:r>
              <w:rPr>
                <w:b w:val="0"/>
                <w:sz w:val="24"/>
              </w:rPr>
              <w:tab/>
              <w:t>2025</w:t>
            </w:r>
            <w:r>
              <w:rPr>
                <w:b w:val="0"/>
                <w:sz w:val="24"/>
              </w:rPr>
              <w:t xml:space="preserve">- </w:t>
            </w:r>
          </w:p>
          <w:p w:rsidR="005F3B2C" w:rsidRDefault="000C12CF">
            <w:pPr>
              <w:spacing w:after="5"/>
              <w:ind w:left="106" w:firstLine="0"/>
              <w:jc w:val="left"/>
            </w:pPr>
            <w:r>
              <w:rPr>
                <w:b w:val="0"/>
                <w:sz w:val="24"/>
              </w:rPr>
              <w:t>2026</w:t>
            </w:r>
            <w:r>
              <w:rPr>
                <w:b w:val="0"/>
                <w:sz w:val="24"/>
              </w:rPr>
              <w:t xml:space="preserve">гг. </w:t>
            </w:r>
          </w:p>
          <w:p w:rsidR="005F3B2C" w:rsidRDefault="000C12CF">
            <w:pPr>
              <w:ind w:left="106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8" w:firstLine="0"/>
              <w:jc w:val="left"/>
            </w:pPr>
            <w:r>
              <w:rPr>
                <w:b w:val="0"/>
                <w:sz w:val="24"/>
              </w:rPr>
              <w:t xml:space="preserve">Образовательные организации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2C" w:rsidRDefault="000C12CF">
            <w:pPr>
              <w:ind w:left="106" w:firstLine="0"/>
              <w:jc w:val="left"/>
            </w:pPr>
            <w:r>
              <w:rPr>
                <w:b w:val="0"/>
                <w:sz w:val="24"/>
              </w:rPr>
              <w:t xml:space="preserve"> </w:t>
            </w:r>
          </w:p>
        </w:tc>
      </w:tr>
    </w:tbl>
    <w:p w:rsidR="005F3B2C" w:rsidRDefault="000C12CF">
      <w:pPr>
        <w:ind w:left="0" w:firstLine="0"/>
        <w:jc w:val="both"/>
      </w:pPr>
      <w:r>
        <w:t xml:space="preserve"> </w:t>
      </w:r>
    </w:p>
    <w:sectPr w:rsidR="005F3B2C">
      <w:pgSz w:w="11906" w:h="16838"/>
      <w:pgMar w:top="1138" w:right="990" w:bottom="116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2C"/>
    <w:rsid w:val="000C12CF"/>
    <w:rsid w:val="004F2FE4"/>
    <w:rsid w:val="005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96DE"/>
  <w15:docId w15:val="{83498C27-AF29-422A-A9DA-1AACFDD4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hanging="10"/>
      <w:jc w:val="center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2026-02-20T02:04:00Z</dcterms:created>
  <dcterms:modified xsi:type="dcterms:W3CDTF">2026-02-20T02:04:00Z</dcterms:modified>
</cp:coreProperties>
</file>