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5D" w:rsidRPr="00984231" w:rsidRDefault="009015EB" w:rsidP="009842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bookmarkStart w:id="0" w:name="_GoBack"/>
      <w:bookmarkEnd w:id="0"/>
      <w:r w:rsidR="0087145D" w:rsidRPr="009842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45D" w:rsidRPr="00984231" w:rsidRDefault="0087145D" w:rsidP="009842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231">
        <w:rPr>
          <w:rFonts w:ascii="Times New Roman" w:hAnsi="Times New Roman" w:cs="Times New Roman"/>
          <w:sz w:val="24"/>
          <w:szCs w:val="24"/>
        </w:rPr>
        <w:t xml:space="preserve">методического объединения учителей-логопедов, учителей-дефектологов </w:t>
      </w:r>
    </w:p>
    <w:p w:rsidR="00197647" w:rsidRPr="00984231" w:rsidRDefault="00197647" w:rsidP="00984231">
      <w:pPr>
        <w:pStyle w:val="a4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84231">
        <w:rPr>
          <w:rFonts w:ascii="Times New Roman" w:hAnsi="Times New Roman" w:cs="Times New Roman"/>
          <w:b/>
          <w:sz w:val="24"/>
          <w:szCs w:val="24"/>
        </w:rPr>
        <w:t>Тема:</w:t>
      </w:r>
      <w:r w:rsidRPr="00984231">
        <w:rPr>
          <w:rFonts w:ascii="Times New Roman" w:hAnsi="Times New Roman" w:cs="Times New Roman"/>
          <w:sz w:val="24"/>
          <w:szCs w:val="24"/>
        </w:rPr>
        <w:t xml:space="preserve"> «</w:t>
      </w:r>
      <w:r w:rsidRPr="00984231">
        <w:rPr>
          <w:rFonts w:ascii="Times New Roman" w:eastAsia="Times New Roman" w:hAnsi="Times New Roman" w:cs="Times New Roman"/>
          <w:sz w:val="24"/>
          <w:szCs w:val="24"/>
        </w:rPr>
        <w:t xml:space="preserve">Инновационные технологии, их отбор и применение в системе </w:t>
      </w:r>
      <w:proofErr w:type="spellStart"/>
      <w:r w:rsidRPr="00984231">
        <w:rPr>
          <w:rFonts w:ascii="Times New Roman" w:eastAsia="Times New Roman" w:hAnsi="Times New Roman" w:cs="Times New Roman"/>
          <w:sz w:val="24"/>
          <w:szCs w:val="24"/>
        </w:rPr>
        <w:t>коррекционно</w:t>
      </w:r>
      <w:proofErr w:type="spellEnd"/>
      <w:r w:rsidRPr="00984231">
        <w:rPr>
          <w:rFonts w:ascii="Times New Roman" w:eastAsia="Times New Roman" w:hAnsi="Times New Roman" w:cs="Times New Roman"/>
          <w:sz w:val="24"/>
          <w:szCs w:val="24"/>
        </w:rPr>
        <w:t xml:space="preserve"> - развивающей работы с детьми с особыми возможностями здоровья».</w:t>
      </w:r>
    </w:p>
    <w:p w:rsidR="00197647" w:rsidRPr="00984231" w:rsidRDefault="00197647" w:rsidP="0098423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231">
        <w:rPr>
          <w:rFonts w:ascii="Times New Roman" w:hAnsi="Times New Roman" w:cs="Times New Roman"/>
          <w:i/>
          <w:sz w:val="24"/>
          <w:szCs w:val="24"/>
        </w:rPr>
        <w:t>Цель:</w:t>
      </w:r>
      <w:r w:rsidRPr="00984231">
        <w:rPr>
          <w:rFonts w:ascii="Times New Roman" w:hAnsi="Times New Roman" w:cs="Times New Roman"/>
          <w:sz w:val="24"/>
          <w:szCs w:val="24"/>
        </w:rPr>
        <w:t xml:space="preserve"> </w:t>
      </w:r>
      <w:r w:rsidRPr="009842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внедрение инновационных технологий и разработок в образовательное пространство, представление практических результатов деятельности, обобщение, систематизация и распространение профессионального опыта работы учителей-логопедов,  учителей-дефектологов </w:t>
      </w:r>
      <w:r w:rsidRPr="00984231">
        <w:rPr>
          <w:rFonts w:ascii="Times New Roman" w:eastAsia="Times New Roman" w:hAnsi="Times New Roman" w:cs="Times New Roman"/>
          <w:sz w:val="24"/>
          <w:szCs w:val="24"/>
        </w:rPr>
        <w:t>через обмен практиками.</w:t>
      </w:r>
    </w:p>
    <w:p w:rsidR="00197647" w:rsidRPr="00984231" w:rsidRDefault="00217450" w:rsidP="00984231">
      <w:pPr>
        <w:pStyle w:val="a4"/>
        <w:spacing w:line="36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98423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97647" w:rsidRPr="00984231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197647" w:rsidRPr="00984231" w:rsidRDefault="00197647" w:rsidP="00984231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231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подкрепить теоретические знания специалистов практикой, через поиск новых форм и методов работы;</w:t>
      </w:r>
    </w:p>
    <w:p w:rsidR="00197647" w:rsidRPr="00984231" w:rsidRDefault="00197647" w:rsidP="00984231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23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профессиональному росту и самореализации, повышению профессионального уровня учителей- логопедов и учителей-дефектологов;</w:t>
      </w:r>
    </w:p>
    <w:p w:rsidR="00197647" w:rsidRPr="00984231" w:rsidRDefault="00197647" w:rsidP="00984231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31">
        <w:rPr>
          <w:rFonts w:ascii="Times New Roman" w:hAnsi="Times New Roman" w:cs="Times New Roman"/>
          <w:sz w:val="24"/>
          <w:szCs w:val="24"/>
        </w:rPr>
        <w:t>представить методические темы аттестующихся педагогов;</w:t>
      </w:r>
    </w:p>
    <w:p w:rsidR="00197647" w:rsidRPr="00984231" w:rsidRDefault="00197647" w:rsidP="00984231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231">
        <w:rPr>
          <w:rFonts w:ascii="Times New Roman" w:hAnsi="Times New Roman" w:cs="Times New Roman"/>
          <w:sz w:val="24"/>
          <w:szCs w:val="24"/>
        </w:rPr>
        <w:t>обсудить методические темы специалистов аттестующихся в 2026-2027 учебном году.</w:t>
      </w:r>
    </w:p>
    <w:p w:rsidR="001440DC" w:rsidRPr="00984231" w:rsidRDefault="001440DC" w:rsidP="00984231">
      <w:pPr>
        <w:spacing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84231">
        <w:rPr>
          <w:rFonts w:ascii="Times New Roman" w:hAnsi="Times New Roman" w:cs="Times New Roman"/>
          <w:sz w:val="24"/>
          <w:szCs w:val="24"/>
        </w:rPr>
        <w:t>Присутствовало: 14 педагогов, ведущий специалист Управления образования Степанова Татьяна Владимировна.</w:t>
      </w:r>
    </w:p>
    <w:p w:rsidR="00197647" w:rsidRPr="00984231" w:rsidRDefault="00197647" w:rsidP="00984231">
      <w:pPr>
        <w:spacing w:line="360" w:lineRule="auto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984231">
        <w:rPr>
          <w:rFonts w:ascii="Times New Roman" w:eastAsia="Calibri" w:hAnsi="Times New Roman" w:cs="Times New Roman"/>
          <w:sz w:val="24"/>
          <w:szCs w:val="24"/>
        </w:rPr>
        <w:t>Повестка  заседания РМО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445"/>
        <w:gridCol w:w="4766"/>
        <w:gridCol w:w="2410"/>
        <w:gridCol w:w="2268"/>
      </w:tblGrid>
      <w:tr w:rsidR="00197647" w:rsidRPr="00984231" w:rsidTr="00B438F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bCs/>
                <w:sz w:val="24"/>
                <w:szCs w:val="24"/>
              </w:rPr>
              <w:t>Выступающий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bCs/>
                <w:sz w:val="24"/>
                <w:szCs w:val="24"/>
              </w:rPr>
              <w:t>Образовательное учреждение</w:t>
            </w:r>
          </w:p>
        </w:tc>
      </w:tr>
      <w:tr w:rsidR="00197647" w:rsidRPr="00984231" w:rsidTr="00B438F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647" w:rsidRPr="00984231" w:rsidTr="00B438F7">
        <w:trPr>
          <w:trHeight w:val="268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Представление </w:t>
            </w:r>
            <w:r w:rsidRPr="00984231">
              <w:rPr>
                <w:rFonts w:ascii="Times New Roman" w:hAnsi="Times New Roman"/>
                <w:sz w:val="24"/>
                <w:szCs w:val="24"/>
              </w:rPr>
              <w:t xml:space="preserve">опыта работы по методической теме «Совершенствование артикуляционной и пальчиковой моторики у детей младшего школьного возраста с тяжёлыми нарушениями речи посредством использования </w:t>
            </w:r>
            <w:proofErr w:type="spellStart"/>
            <w:r w:rsidRPr="00984231">
              <w:rPr>
                <w:rFonts w:ascii="Times New Roman" w:hAnsi="Times New Roman"/>
                <w:sz w:val="24"/>
                <w:szCs w:val="24"/>
              </w:rPr>
              <w:t>Биоэнергопластики</w:t>
            </w:r>
            <w:proofErr w:type="spellEnd"/>
            <w:r w:rsidRPr="00984231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9842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4231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r w:rsidRPr="009842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 и фотоматериалов, иллюстрирующих опыт работы по методической теме.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231">
              <w:rPr>
                <w:rFonts w:ascii="Times New Roman" w:hAnsi="Times New Roman"/>
                <w:sz w:val="24"/>
                <w:szCs w:val="24"/>
              </w:rPr>
              <w:t>Швайгерт</w:t>
            </w:r>
            <w:proofErr w:type="spellEnd"/>
            <w:r w:rsidRPr="00984231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bCs/>
                <w:sz w:val="24"/>
                <w:szCs w:val="24"/>
              </w:rPr>
              <w:t>учитель-логопед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84231">
              <w:rPr>
                <w:rFonts w:ascii="Times New Roman" w:hAnsi="Times New Roman"/>
                <w:sz w:val="24"/>
                <w:szCs w:val="24"/>
              </w:rPr>
              <w:t>Краснотуранская</w:t>
            </w:r>
            <w:proofErr w:type="spellEnd"/>
            <w:r w:rsidRPr="00984231">
              <w:rPr>
                <w:rFonts w:ascii="Times New Roman" w:hAnsi="Times New Roman"/>
                <w:sz w:val="24"/>
                <w:szCs w:val="24"/>
              </w:rPr>
              <w:t xml:space="preserve"> НОШ имени В.К. Фуги»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647" w:rsidRPr="00984231" w:rsidTr="00B438F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47" w:rsidRPr="00984231" w:rsidRDefault="00197647" w:rsidP="0098423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984231">
              <w:rPr>
                <w:rFonts w:ascii="Times New Roman" w:hAnsi="Times New Roman"/>
                <w:sz w:val="24"/>
                <w:szCs w:val="24"/>
              </w:rPr>
              <w:t>нейроупражнений</w:t>
            </w:r>
            <w:proofErr w:type="spellEnd"/>
            <w:r w:rsidRPr="0098423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84231">
              <w:rPr>
                <w:rFonts w:ascii="Times New Roman" w:hAnsi="Times New Roman"/>
                <w:sz w:val="24"/>
                <w:szCs w:val="24"/>
              </w:rPr>
              <w:t>нейроигр</w:t>
            </w:r>
            <w:proofErr w:type="spellEnd"/>
            <w:r w:rsidRPr="00984231">
              <w:rPr>
                <w:rFonts w:ascii="Times New Roman" w:hAnsi="Times New Roman"/>
                <w:sz w:val="24"/>
                <w:szCs w:val="24"/>
              </w:rPr>
              <w:t xml:space="preserve">,  как средство формирования для коррекции и развития интеллектуальных возможностей младших школьников с </w:t>
            </w:r>
            <w:r w:rsidRPr="009842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ОВЗ».  Представление </w:t>
            </w:r>
            <w:r w:rsidRPr="009842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 и фотоматериалов, иллюстрирующих опыт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lastRenderedPageBreak/>
              <w:t>Дёмина А.А.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84231">
              <w:rPr>
                <w:rFonts w:ascii="Times New Roman" w:hAnsi="Times New Roman"/>
                <w:sz w:val="24"/>
                <w:szCs w:val="24"/>
              </w:rPr>
              <w:t>Краснотуранская</w:t>
            </w:r>
            <w:proofErr w:type="spellEnd"/>
            <w:r w:rsidRPr="00984231">
              <w:rPr>
                <w:rFonts w:ascii="Times New Roman" w:hAnsi="Times New Roman"/>
                <w:sz w:val="24"/>
                <w:szCs w:val="24"/>
              </w:rPr>
              <w:t xml:space="preserve"> НОШ имени В.К. Фуги»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647" w:rsidRPr="00984231" w:rsidTr="00B438F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47" w:rsidRPr="00984231" w:rsidRDefault="00197647" w:rsidP="0098423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 xml:space="preserve">«Методы для формирования мыслительных операций у детей с ОВЗ». Представление </w:t>
            </w:r>
            <w:r w:rsidRPr="009842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 и фотоматериалов, иллюстрирующих опыт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231">
              <w:rPr>
                <w:rFonts w:ascii="Times New Roman" w:hAnsi="Times New Roman"/>
                <w:sz w:val="24"/>
                <w:szCs w:val="24"/>
              </w:rPr>
              <w:t>Мужайло</w:t>
            </w:r>
            <w:proofErr w:type="spellEnd"/>
            <w:r w:rsidRPr="00984231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84231">
              <w:rPr>
                <w:rFonts w:ascii="Times New Roman" w:hAnsi="Times New Roman"/>
                <w:sz w:val="24"/>
                <w:szCs w:val="24"/>
              </w:rPr>
              <w:t>Лебяженская</w:t>
            </w:r>
            <w:proofErr w:type="spellEnd"/>
            <w:r w:rsidRPr="0098423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647" w:rsidRPr="00984231" w:rsidTr="00B438F7">
        <w:trPr>
          <w:trHeight w:val="3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 xml:space="preserve">«Формирование навыка правильного употребления предложно-падежных конструкций и ознакомление дошкольников со строительными профессиями»». Представление </w:t>
            </w:r>
            <w:r w:rsidRPr="009842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 и фотоматериалов, иллюстрирующих опыт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Костенко О.И.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 xml:space="preserve">учитель- логопед 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МБДОУ «Детский сад №1 «Берёзка»»</w:t>
            </w:r>
          </w:p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647" w:rsidRPr="00984231" w:rsidTr="00B438F7">
        <w:trPr>
          <w:trHeight w:val="3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47" w:rsidRPr="00984231" w:rsidRDefault="00197647" w:rsidP="0098423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47" w:rsidRPr="00984231" w:rsidRDefault="00197647" w:rsidP="0098423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647" w:rsidRPr="00984231" w:rsidTr="00B438F7">
        <w:trPr>
          <w:trHeight w:val="38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47" w:rsidRPr="00984231" w:rsidRDefault="00197647" w:rsidP="009842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47" w:rsidRPr="00984231" w:rsidRDefault="00197647" w:rsidP="0098423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231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47" w:rsidRPr="00984231" w:rsidRDefault="00197647" w:rsidP="0098423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47" w:rsidRPr="00984231" w:rsidRDefault="00197647" w:rsidP="0098423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956" w:rsidRDefault="00CD6956" w:rsidP="0098423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EAE" w:rsidRPr="00984231" w:rsidRDefault="00E27581" w:rsidP="009842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231">
        <w:rPr>
          <w:rFonts w:ascii="Times New Roman" w:hAnsi="Times New Roman" w:cs="Times New Roman"/>
          <w:b/>
          <w:sz w:val="24"/>
          <w:szCs w:val="24"/>
        </w:rPr>
        <w:t>Швайгерт</w:t>
      </w:r>
      <w:proofErr w:type="spellEnd"/>
      <w:r w:rsidRPr="00984231">
        <w:rPr>
          <w:rFonts w:ascii="Times New Roman" w:hAnsi="Times New Roman" w:cs="Times New Roman"/>
          <w:b/>
          <w:sz w:val="24"/>
          <w:szCs w:val="24"/>
        </w:rPr>
        <w:t xml:space="preserve"> Л.А. </w:t>
      </w:r>
      <w:r w:rsidR="00B605BD" w:rsidRPr="00984231">
        <w:rPr>
          <w:rFonts w:ascii="Times New Roman" w:hAnsi="Times New Roman" w:cs="Times New Roman"/>
          <w:sz w:val="24"/>
          <w:szCs w:val="24"/>
        </w:rPr>
        <w:t xml:space="preserve">обобщила опыт работы </w:t>
      </w:r>
      <w:r w:rsidR="001F2E00" w:rsidRPr="00984231">
        <w:rPr>
          <w:rFonts w:ascii="Times New Roman" w:hAnsi="Times New Roman" w:cs="Times New Roman"/>
          <w:sz w:val="24"/>
          <w:szCs w:val="24"/>
        </w:rPr>
        <w:t xml:space="preserve">по методической теме: </w:t>
      </w:r>
      <w:r w:rsidR="00B605BD" w:rsidRPr="00984231">
        <w:rPr>
          <w:rFonts w:ascii="Times New Roman" w:hAnsi="Times New Roman" w:cs="Times New Roman"/>
          <w:sz w:val="24"/>
          <w:szCs w:val="24"/>
        </w:rPr>
        <w:t>«Совершенствование артикуляционной и пальчиковой моторики у детей младшего школьного возраста с тяжёлыми нарушениями речи посредством использования</w:t>
      </w:r>
      <w:r w:rsidR="001F2E00" w:rsidRPr="0098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E00" w:rsidRPr="00984231">
        <w:rPr>
          <w:rFonts w:ascii="Times New Roman" w:hAnsi="Times New Roman" w:cs="Times New Roman"/>
          <w:sz w:val="24"/>
          <w:szCs w:val="24"/>
        </w:rPr>
        <w:t>Биоэнергопластики</w:t>
      </w:r>
      <w:proofErr w:type="spellEnd"/>
      <w:r w:rsidR="001F2E00" w:rsidRPr="00984231">
        <w:rPr>
          <w:rFonts w:ascii="Times New Roman" w:hAnsi="Times New Roman" w:cs="Times New Roman"/>
          <w:sz w:val="24"/>
          <w:szCs w:val="24"/>
        </w:rPr>
        <w:t xml:space="preserve">». </w:t>
      </w:r>
      <w:r w:rsidR="00E53BFE" w:rsidRPr="00984231">
        <w:rPr>
          <w:rFonts w:ascii="Times New Roman" w:hAnsi="Times New Roman" w:cs="Times New Roman"/>
          <w:sz w:val="24"/>
          <w:szCs w:val="24"/>
        </w:rPr>
        <w:t>Были представлены</w:t>
      </w:r>
      <w:r w:rsidR="001F2E00" w:rsidRPr="00984231">
        <w:rPr>
          <w:rFonts w:ascii="Times New Roman" w:hAnsi="Times New Roman" w:cs="Times New Roman"/>
          <w:sz w:val="24"/>
          <w:szCs w:val="24"/>
        </w:rPr>
        <w:t xml:space="preserve"> </w:t>
      </w:r>
      <w:r w:rsidR="00B605BD" w:rsidRPr="00984231">
        <w:rPr>
          <w:rFonts w:ascii="Times New Roman" w:hAnsi="Times New Roman" w:cs="Times New Roman"/>
          <w:sz w:val="24"/>
          <w:szCs w:val="24"/>
        </w:rPr>
        <w:t xml:space="preserve"> </w:t>
      </w:r>
      <w:r w:rsidR="001F2E00" w:rsidRPr="00984231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 и фотоматериалы, иллюстрирующие</w:t>
      </w:r>
      <w:r w:rsidR="00B605BD" w:rsidRPr="0098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 работы.</w:t>
      </w:r>
      <w:r w:rsidR="001F2E00" w:rsidRPr="00984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E00" w:rsidRPr="00984231">
        <w:rPr>
          <w:rFonts w:ascii="Times New Roman" w:hAnsi="Times New Roman" w:cs="Times New Roman"/>
          <w:sz w:val="24"/>
          <w:szCs w:val="24"/>
        </w:rPr>
        <w:t xml:space="preserve">Актуальность темы обусловлена тем, что в настоящее время наблюдается значительное увеличение числа детей, которые поступают в первый класс с несформированными компонентами устной речи, наиболее </w:t>
      </w:r>
      <w:r w:rsidR="001F2E00" w:rsidRPr="00984231">
        <w:rPr>
          <w:rFonts w:ascii="Times New Roman" w:hAnsi="Times New Roman" w:cs="Times New Roman"/>
          <w:spacing w:val="-4"/>
          <w:sz w:val="24"/>
          <w:szCs w:val="24"/>
        </w:rPr>
        <w:t>типичным является неправильное произношение звуков,</w:t>
      </w:r>
      <w:r w:rsidR="001F2E00" w:rsidRPr="00984231">
        <w:rPr>
          <w:rFonts w:ascii="Times New Roman" w:hAnsi="Times New Roman" w:cs="Times New Roman"/>
          <w:sz w:val="24"/>
          <w:szCs w:val="24"/>
        </w:rPr>
        <w:t xml:space="preserve"> что требует поиска новых подходов к коррекции звукопроизношения.</w:t>
      </w:r>
      <w:r w:rsidR="001F2E00" w:rsidRPr="00984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повысить мотивацию к занятиям</w:t>
      </w:r>
      <w:r w:rsidR="001F2E00" w:rsidRPr="00984231">
        <w:rPr>
          <w:rFonts w:ascii="Times New Roman" w:hAnsi="Times New Roman" w:cs="Times New Roman"/>
          <w:sz w:val="24"/>
          <w:szCs w:val="24"/>
        </w:rPr>
        <w:t xml:space="preserve"> и достичь лучших результатов в работе над звукопроизношением у</w:t>
      </w:r>
      <w:r w:rsidR="001F2E00" w:rsidRPr="00984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младших школьников, Лариса Алексеевна использует нестандартный подход - </w:t>
      </w:r>
      <w:r w:rsidR="001F2E00" w:rsidRPr="00984231">
        <w:rPr>
          <w:rFonts w:ascii="Times New Roman" w:hAnsi="Times New Roman" w:cs="Times New Roman"/>
          <w:sz w:val="24"/>
          <w:szCs w:val="24"/>
        </w:rPr>
        <w:t xml:space="preserve">эффективный приём проведения артикуляционной гимнастики с </w:t>
      </w:r>
      <w:proofErr w:type="spellStart"/>
      <w:r w:rsidR="001F2E00" w:rsidRPr="00984231">
        <w:rPr>
          <w:rFonts w:ascii="Times New Roman" w:hAnsi="Times New Roman" w:cs="Times New Roman"/>
          <w:sz w:val="24"/>
          <w:szCs w:val="24"/>
        </w:rPr>
        <w:t>Бионергопластикой</w:t>
      </w:r>
      <w:proofErr w:type="spellEnd"/>
      <w:r w:rsidR="001F2E00" w:rsidRPr="00984231">
        <w:rPr>
          <w:rFonts w:ascii="Times New Roman" w:hAnsi="Times New Roman" w:cs="Times New Roman"/>
          <w:sz w:val="24"/>
          <w:szCs w:val="24"/>
        </w:rPr>
        <w:t xml:space="preserve">. </w:t>
      </w:r>
      <w:r w:rsidR="00F21EAE" w:rsidRPr="00984231">
        <w:rPr>
          <w:rFonts w:ascii="Times New Roman" w:hAnsi="Times New Roman" w:cs="Times New Roman"/>
          <w:sz w:val="24"/>
          <w:szCs w:val="24"/>
        </w:rPr>
        <w:t xml:space="preserve">Систематическая работа  по проведению артикуляционной гимнастики с применением </w:t>
      </w:r>
      <w:r w:rsidR="0047162E">
        <w:rPr>
          <w:rFonts w:ascii="Times New Roman" w:hAnsi="Times New Roman" w:cs="Times New Roman"/>
          <w:sz w:val="24"/>
          <w:szCs w:val="24"/>
        </w:rPr>
        <w:t xml:space="preserve">данного метода позволяет </w:t>
      </w:r>
      <w:r w:rsidR="00F21EAE" w:rsidRPr="00984231">
        <w:rPr>
          <w:rFonts w:ascii="Times New Roman" w:hAnsi="Times New Roman" w:cs="Times New Roman"/>
          <w:sz w:val="24"/>
          <w:szCs w:val="24"/>
        </w:rPr>
        <w:t xml:space="preserve">привлечь интерес детей к  выполнению упражнений, сделать процесс обучения более увлекательным и продуктивным. Выполнение </w:t>
      </w:r>
      <w:r w:rsidR="0047162E">
        <w:rPr>
          <w:rFonts w:ascii="Times New Roman" w:hAnsi="Times New Roman" w:cs="Times New Roman"/>
          <w:sz w:val="24"/>
          <w:szCs w:val="24"/>
        </w:rPr>
        <w:t xml:space="preserve">такой гимнастики способствует </w:t>
      </w:r>
      <w:r w:rsidR="00F21EAE" w:rsidRPr="00984231">
        <w:rPr>
          <w:rFonts w:ascii="Times New Roman" w:hAnsi="Times New Roman" w:cs="Times New Roman"/>
          <w:sz w:val="24"/>
          <w:szCs w:val="24"/>
        </w:rPr>
        <w:t>развитию артикуляционной и</w:t>
      </w:r>
      <w:r w:rsidR="0047162E">
        <w:rPr>
          <w:rFonts w:ascii="Times New Roman" w:hAnsi="Times New Roman" w:cs="Times New Roman"/>
          <w:sz w:val="24"/>
          <w:szCs w:val="24"/>
        </w:rPr>
        <w:t xml:space="preserve"> пальчиковой моторики, позволяет </w:t>
      </w:r>
      <w:r w:rsidR="00F21EAE" w:rsidRPr="00984231">
        <w:rPr>
          <w:rFonts w:ascii="Times New Roman" w:hAnsi="Times New Roman" w:cs="Times New Roman"/>
          <w:sz w:val="24"/>
          <w:szCs w:val="24"/>
        </w:rPr>
        <w:t xml:space="preserve"> облегчить постановку и  введение звуков в речь на 40-45 %, более быстро преодоле</w:t>
      </w:r>
      <w:r w:rsidR="0059781E">
        <w:rPr>
          <w:rFonts w:ascii="Times New Roman" w:hAnsi="Times New Roman" w:cs="Times New Roman"/>
          <w:sz w:val="24"/>
          <w:szCs w:val="24"/>
        </w:rPr>
        <w:t>ва</w:t>
      </w:r>
      <w:r w:rsidR="00F21EAE" w:rsidRPr="00984231">
        <w:rPr>
          <w:rFonts w:ascii="Times New Roman" w:hAnsi="Times New Roman" w:cs="Times New Roman"/>
          <w:sz w:val="24"/>
          <w:szCs w:val="24"/>
        </w:rPr>
        <w:t xml:space="preserve">ть речевые нарушения. </w:t>
      </w:r>
    </w:p>
    <w:p w:rsidR="00945236" w:rsidRPr="00984231" w:rsidRDefault="00945236" w:rsidP="0098423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2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Дёмина </w:t>
      </w:r>
      <w:r w:rsidR="006F6A24" w:rsidRPr="00984231">
        <w:rPr>
          <w:rFonts w:ascii="Times New Roman" w:hAnsi="Times New Roman" w:cs="Times New Roman"/>
          <w:b/>
          <w:bCs/>
          <w:sz w:val="24"/>
          <w:szCs w:val="24"/>
        </w:rPr>
        <w:t xml:space="preserve">А.А. </w:t>
      </w:r>
      <w:r w:rsidR="006655EE" w:rsidRPr="00984231">
        <w:rPr>
          <w:rFonts w:ascii="Times New Roman" w:hAnsi="Times New Roman" w:cs="Times New Roman"/>
          <w:bCs/>
          <w:sz w:val="24"/>
          <w:szCs w:val="24"/>
        </w:rPr>
        <w:t>представила</w:t>
      </w:r>
      <w:r w:rsidR="006655EE" w:rsidRPr="009842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5EE" w:rsidRPr="00984231">
        <w:rPr>
          <w:rFonts w:ascii="Times New Roman" w:hAnsi="Times New Roman" w:cs="Times New Roman"/>
          <w:bCs/>
          <w:sz w:val="24"/>
          <w:szCs w:val="24"/>
        </w:rPr>
        <w:t xml:space="preserve">фрагменты занятий из  опыта работы по теме: </w:t>
      </w:r>
      <w:r w:rsidR="006655EE" w:rsidRPr="00984231">
        <w:rPr>
          <w:rFonts w:ascii="Times New Roman" w:hAnsi="Times New Roman" w:cs="Times New Roman"/>
          <w:sz w:val="24"/>
          <w:szCs w:val="24"/>
        </w:rPr>
        <w:t xml:space="preserve">«Использование </w:t>
      </w:r>
      <w:proofErr w:type="spellStart"/>
      <w:r w:rsidR="006655EE" w:rsidRPr="00984231">
        <w:rPr>
          <w:rFonts w:ascii="Times New Roman" w:hAnsi="Times New Roman" w:cs="Times New Roman"/>
          <w:sz w:val="24"/>
          <w:szCs w:val="24"/>
        </w:rPr>
        <w:t>нейроупражнений</w:t>
      </w:r>
      <w:proofErr w:type="spellEnd"/>
      <w:r w:rsidR="006655EE" w:rsidRPr="009842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655EE" w:rsidRPr="00984231">
        <w:rPr>
          <w:rFonts w:ascii="Times New Roman" w:hAnsi="Times New Roman" w:cs="Times New Roman"/>
          <w:sz w:val="24"/>
          <w:szCs w:val="24"/>
        </w:rPr>
        <w:t>нейроигр</w:t>
      </w:r>
      <w:proofErr w:type="spellEnd"/>
      <w:r w:rsidR="006655EE" w:rsidRPr="00984231">
        <w:rPr>
          <w:rFonts w:ascii="Times New Roman" w:hAnsi="Times New Roman" w:cs="Times New Roman"/>
          <w:sz w:val="24"/>
          <w:szCs w:val="24"/>
        </w:rPr>
        <w:t xml:space="preserve">,  как средство формирования для коррекции и развития интеллектуальных возможностей младших школьников </w:t>
      </w:r>
      <w:r w:rsidRPr="00984231">
        <w:rPr>
          <w:rFonts w:ascii="Times New Roman" w:hAnsi="Times New Roman" w:cs="Times New Roman"/>
          <w:bCs/>
          <w:sz w:val="24"/>
          <w:szCs w:val="24"/>
        </w:rPr>
        <w:t>с ОВЗ</w:t>
      </w:r>
      <w:r w:rsidR="006655EE" w:rsidRPr="00984231"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Pr="00984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5EE" w:rsidRPr="00984231">
        <w:rPr>
          <w:rFonts w:ascii="Times New Roman" w:hAnsi="Times New Roman" w:cs="Times New Roman"/>
          <w:sz w:val="24"/>
          <w:szCs w:val="24"/>
        </w:rPr>
        <w:t xml:space="preserve">Трудности в обучении, возбудимость, чрезмерная неустойчивость эмоциональных реакций, ранимость, сниженный интерес к получению знаний, сложности при запоминании новой информации – далеко не полный список трудностей, с которым сталкиваются современные дети и их родители. Справиться с возникающими проблемами возможно с помощью методов нейропсихологии. </w:t>
      </w:r>
      <w:r w:rsidR="006655EE" w:rsidRPr="00984231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Систематические упражнения продолжительностью 10 минут в день легко войдут в повседневный режим дня ребенка школьного возраста, дополняя обычные игры и занятия. </w:t>
      </w:r>
      <w:r w:rsidR="006655EE" w:rsidRPr="00984231">
        <w:rPr>
          <w:rFonts w:ascii="Times New Roman" w:hAnsi="Times New Roman" w:cs="Times New Roman"/>
          <w:sz w:val="24"/>
          <w:szCs w:val="24"/>
        </w:rPr>
        <w:t xml:space="preserve">Нейропсихологический метод в работе с младшими школьниками хорош тем, что коррекция нарушенных психических процессов, эмоционально-волевой сферы ребенка происходит через движение, не требуя множества специальных приспособлений и технических средств, осуществима даже при сложных нарушениях развития. </w:t>
      </w:r>
      <w:r w:rsidR="006655EE" w:rsidRPr="0098423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655EE" w:rsidRPr="0098423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оздействие нейропсихологических упражнений и игр имеет как немедленный, так и накапливающий эффект, способствующий повышению умственной работоспособности, оптимизации интеллектуальных процессов, активизации его энергетического потенциала. </w:t>
      </w:r>
    </w:p>
    <w:p w:rsidR="001E0EEB" w:rsidRPr="00984231" w:rsidRDefault="00C87457" w:rsidP="0098423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proofErr w:type="spellStart"/>
      <w:r w:rsidRPr="00984231">
        <w:rPr>
          <w:b/>
        </w:rPr>
        <w:t>Мужайло</w:t>
      </w:r>
      <w:proofErr w:type="spellEnd"/>
      <w:r w:rsidRPr="00984231">
        <w:rPr>
          <w:b/>
        </w:rPr>
        <w:t xml:space="preserve"> А.С.</w:t>
      </w:r>
      <w:r w:rsidRPr="00984231">
        <w:t xml:space="preserve"> </w:t>
      </w:r>
      <w:r w:rsidR="00175ED7">
        <w:t>познакомила коллег с методами, которые использует на своих занятиях,</w:t>
      </w:r>
      <w:r w:rsidRPr="00984231">
        <w:t xml:space="preserve"> для формирования мыслительных операций у младших школьников с ОВЗ.</w:t>
      </w:r>
      <w:r w:rsidR="00B15F63" w:rsidRPr="00984231">
        <w:rPr>
          <w:color w:val="000000" w:themeColor="text1"/>
          <w:shd w:val="clear" w:color="auto" w:fill="FFFFFF"/>
        </w:rPr>
        <w:t xml:space="preserve"> </w:t>
      </w:r>
      <w:r w:rsidR="005B6070" w:rsidRPr="00984231">
        <w:rPr>
          <w:rFonts w:eastAsia="Arial"/>
          <w:color w:val="000000"/>
          <w:kern w:val="24"/>
        </w:rPr>
        <w:t xml:space="preserve">Особенности мышления и адаптация программ требуют специализированных подходов. </w:t>
      </w:r>
      <w:r w:rsidR="00B15F63" w:rsidRPr="00984231">
        <w:rPr>
          <w:rStyle w:val="aa"/>
          <w:b w:val="0"/>
          <w:color w:val="000000" w:themeColor="text1"/>
          <w:shd w:val="clear" w:color="auto" w:fill="FFFFFF"/>
        </w:rPr>
        <w:t>Формирование мыслительных операций у детей с ограниченными возможностями здоровья</w:t>
      </w:r>
      <w:r w:rsidR="00B15F63" w:rsidRPr="00984231">
        <w:rPr>
          <w:rStyle w:val="aa"/>
          <w:color w:val="000000" w:themeColor="text1"/>
          <w:shd w:val="clear" w:color="auto" w:fill="FFFFFF"/>
        </w:rPr>
        <w:t xml:space="preserve"> </w:t>
      </w:r>
      <w:r w:rsidR="00B15F63" w:rsidRPr="00984231">
        <w:rPr>
          <w:color w:val="000000" w:themeColor="text1"/>
          <w:shd w:val="clear" w:color="auto" w:fill="FFFFFF"/>
        </w:rPr>
        <w:t xml:space="preserve"> требует учёта особенностей развития мышления у этой категории детей и использования специальных методов и упражнений. </w:t>
      </w:r>
      <w:r w:rsidR="002E15A3" w:rsidRPr="00984231">
        <w:t xml:space="preserve">Для поддержки мыслительных процессов  в работе использует </w:t>
      </w:r>
      <w:r w:rsidR="00C83C7F" w:rsidRPr="00984231">
        <w:t>разные методы и приё</w:t>
      </w:r>
      <w:r w:rsidR="002E15A3" w:rsidRPr="00984231">
        <w:t>мы</w:t>
      </w:r>
      <w:r w:rsidR="00C83C7F" w:rsidRPr="00984231">
        <w:t xml:space="preserve">. </w:t>
      </w:r>
      <w:r w:rsidR="001E0EEB" w:rsidRPr="00984231">
        <w:rPr>
          <w:rStyle w:val="c16"/>
          <w:color w:val="000000" w:themeColor="text1"/>
        </w:rPr>
        <w:t>Своевременное формирование мыслительных операций  качественно изменяет развитие познавательной деятельности детей и составляет существенное звено в обучении и социализации.</w:t>
      </w:r>
      <w:r w:rsidR="001E0EEB" w:rsidRPr="00984231">
        <w:rPr>
          <w:color w:val="000000" w:themeColor="text1"/>
        </w:rPr>
        <w:t xml:space="preserve"> </w:t>
      </w:r>
      <w:r w:rsidR="001E0EEB" w:rsidRPr="00984231">
        <w:rPr>
          <w:rStyle w:val="c2"/>
          <w:color w:val="000000"/>
        </w:rPr>
        <w:t>Проведение систематизированных занятий по формированию мыслительных операций позволяет сформировать у детей взаимосвязь между наглядными и словесно-логическими формами мышления.</w:t>
      </w:r>
    </w:p>
    <w:p w:rsidR="00101CA1" w:rsidRPr="00984231" w:rsidRDefault="005E6F43" w:rsidP="00984231">
      <w:pPr>
        <w:pStyle w:val="10"/>
        <w:spacing w:line="360" w:lineRule="auto"/>
        <w:ind w:firstLine="567"/>
        <w:jc w:val="both"/>
        <w:rPr>
          <w:sz w:val="24"/>
          <w:szCs w:val="24"/>
        </w:rPr>
      </w:pPr>
      <w:r w:rsidRPr="00984231">
        <w:rPr>
          <w:b/>
          <w:sz w:val="24"/>
          <w:szCs w:val="24"/>
        </w:rPr>
        <w:t>Костенко</w:t>
      </w:r>
      <w:r w:rsidRPr="00984231">
        <w:rPr>
          <w:b/>
          <w:bCs/>
          <w:sz w:val="24"/>
          <w:szCs w:val="24"/>
        </w:rPr>
        <w:t xml:space="preserve"> </w:t>
      </w:r>
      <w:r w:rsidRPr="00984231">
        <w:rPr>
          <w:b/>
          <w:sz w:val="24"/>
          <w:szCs w:val="24"/>
        </w:rPr>
        <w:t>О.И.</w:t>
      </w:r>
      <w:r w:rsidR="00175ED7">
        <w:rPr>
          <w:b/>
          <w:sz w:val="24"/>
          <w:szCs w:val="24"/>
        </w:rPr>
        <w:t xml:space="preserve"> </w:t>
      </w:r>
      <w:r w:rsidR="00243A03" w:rsidRPr="00984231">
        <w:rPr>
          <w:bCs/>
          <w:iCs/>
          <w:sz w:val="24"/>
          <w:szCs w:val="24"/>
        </w:rPr>
        <w:t>рассказала присутствующим</w:t>
      </w:r>
      <w:r w:rsidR="00E8286A">
        <w:rPr>
          <w:bCs/>
          <w:iCs/>
          <w:sz w:val="24"/>
          <w:szCs w:val="24"/>
        </w:rPr>
        <w:t xml:space="preserve"> о</w:t>
      </w:r>
      <w:r w:rsidR="00243A03" w:rsidRPr="00984231">
        <w:rPr>
          <w:bCs/>
          <w:iCs/>
          <w:sz w:val="24"/>
          <w:szCs w:val="24"/>
        </w:rPr>
        <w:t xml:space="preserve">  д</w:t>
      </w:r>
      <w:r w:rsidR="00E8286A">
        <w:rPr>
          <w:sz w:val="24"/>
          <w:szCs w:val="24"/>
        </w:rPr>
        <w:t>ошкольниках</w:t>
      </w:r>
      <w:r w:rsidR="0047162E">
        <w:rPr>
          <w:sz w:val="24"/>
          <w:szCs w:val="24"/>
        </w:rPr>
        <w:t xml:space="preserve"> с общим недоразвитием речи</w:t>
      </w:r>
      <w:r w:rsidR="00E8286A">
        <w:rPr>
          <w:sz w:val="24"/>
          <w:szCs w:val="24"/>
        </w:rPr>
        <w:t xml:space="preserve"> (3 уровень речевого развития). Эти дети</w:t>
      </w:r>
      <w:r w:rsidR="00243A03" w:rsidRPr="00984231">
        <w:rPr>
          <w:sz w:val="24"/>
          <w:szCs w:val="24"/>
        </w:rPr>
        <w:t xml:space="preserve"> испытывают большие трудности </w:t>
      </w:r>
      <w:r w:rsidR="00243A03" w:rsidRPr="00984231">
        <w:rPr>
          <w:bCs/>
          <w:sz w:val="24"/>
          <w:szCs w:val="24"/>
        </w:rPr>
        <w:t xml:space="preserve">при </w:t>
      </w:r>
      <w:r w:rsidR="00243A03" w:rsidRPr="00984231">
        <w:rPr>
          <w:sz w:val="24"/>
          <w:szCs w:val="24"/>
        </w:rPr>
        <w:t xml:space="preserve">употреблении предлогов в устной речи: пропуски, искажения, замены на совершенно непонятные слова, не подходящие по смыслу предлоги. Поэтому Ольга Ивановна проводит тщательную и систематизированную коррекционную работу по формированию предложных конструкций. Учит детей слышать в речи окружающих </w:t>
      </w:r>
      <w:r w:rsidR="00243A03" w:rsidRPr="00984231">
        <w:rPr>
          <w:sz w:val="24"/>
          <w:szCs w:val="24"/>
        </w:rPr>
        <w:lastRenderedPageBreak/>
        <w:t xml:space="preserve">предлоги, правильно понимать их значение, пользоваться ими в собственной </w:t>
      </w:r>
      <w:r w:rsidR="00243A03" w:rsidRPr="00984231">
        <w:rPr>
          <w:bCs/>
          <w:sz w:val="24"/>
          <w:szCs w:val="24"/>
        </w:rPr>
        <w:t>речи,</w:t>
      </w:r>
      <w:r w:rsidR="00243A03" w:rsidRPr="00984231">
        <w:rPr>
          <w:b/>
          <w:bCs/>
          <w:sz w:val="24"/>
          <w:szCs w:val="24"/>
        </w:rPr>
        <w:t xml:space="preserve"> </w:t>
      </w:r>
      <w:r w:rsidR="00243A03" w:rsidRPr="00984231">
        <w:rPr>
          <w:sz w:val="24"/>
          <w:szCs w:val="24"/>
        </w:rPr>
        <w:t>дифференцировать, составлять распространённые предложения с использованием предлогов, формировать предложно-падежные конструкции в речевой практике.</w:t>
      </w:r>
      <w:r w:rsidR="00101CA1" w:rsidRPr="00984231">
        <w:rPr>
          <w:sz w:val="24"/>
          <w:szCs w:val="24"/>
        </w:rPr>
        <w:t xml:space="preserve"> Был представлен </w:t>
      </w:r>
      <w:r w:rsidR="00101CA1" w:rsidRPr="00984231">
        <w:rPr>
          <w:color w:val="000000"/>
          <w:sz w:val="24"/>
          <w:szCs w:val="24"/>
        </w:rPr>
        <w:t xml:space="preserve">видео фрагмент занятия </w:t>
      </w:r>
      <w:r w:rsidR="00101CA1" w:rsidRPr="00984231">
        <w:rPr>
          <w:sz w:val="24"/>
          <w:szCs w:val="24"/>
        </w:rPr>
        <w:t>на тему</w:t>
      </w:r>
      <w:r w:rsidR="00E8286A">
        <w:rPr>
          <w:sz w:val="24"/>
          <w:szCs w:val="24"/>
        </w:rPr>
        <w:t>:</w:t>
      </w:r>
      <w:r w:rsidR="00101CA1" w:rsidRPr="00984231">
        <w:rPr>
          <w:sz w:val="24"/>
          <w:szCs w:val="24"/>
        </w:rPr>
        <w:t xml:space="preserve"> «Мы – юные архитекторы» по формированию навыка правильного употребления предложно-падежных конструкций и ознакомлению дошкольников со строительными профессиями. </w:t>
      </w:r>
    </w:p>
    <w:p w:rsidR="001D398B" w:rsidRPr="00984231" w:rsidRDefault="00C7033C" w:rsidP="00984231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31">
        <w:rPr>
          <w:rFonts w:ascii="Times New Roman" w:eastAsia="Times New Roman" w:hAnsi="Times New Roman" w:cs="Times New Roman"/>
          <w:b/>
          <w:sz w:val="24"/>
          <w:szCs w:val="24"/>
        </w:rPr>
        <w:t xml:space="preserve">Было принято решение: </w:t>
      </w:r>
      <w:r w:rsidR="00FD270E" w:rsidRPr="00984231">
        <w:rPr>
          <w:rFonts w:ascii="Times New Roman" w:eastAsia="Times New Roman" w:hAnsi="Times New Roman" w:cs="Times New Roman"/>
          <w:sz w:val="24"/>
          <w:szCs w:val="24"/>
        </w:rPr>
        <w:t xml:space="preserve">продолжить общение в созданной группе, для обмена информацией по использованию новых приёмов в работе специалистов в ОУ и обмену информацией по курсам повышения квалификации, а так же участие в профессиональных конкурсах; </w:t>
      </w:r>
    </w:p>
    <w:p w:rsidR="001D398B" w:rsidRPr="00984231" w:rsidRDefault="00422091" w:rsidP="00984231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31">
        <w:rPr>
          <w:rFonts w:ascii="Times New Roman" w:hAnsi="Times New Roman" w:cs="Times New Roman"/>
          <w:sz w:val="24"/>
          <w:szCs w:val="24"/>
        </w:rPr>
        <w:t>«За»</w:t>
      </w:r>
      <w:r w:rsidR="00C80834">
        <w:rPr>
          <w:rFonts w:ascii="Times New Roman" w:hAnsi="Times New Roman" w:cs="Times New Roman"/>
          <w:sz w:val="24"/>
          <w:szCs w:val="24"/>
        </w:rPr>
        <w:t xml:space="preserve"> </w:t>
      </w:r>
      <w:r w:rsidRPr="00984231">
        <w:rPr>
          <w:rFonts w:ascii="Times New Roman" w:hAnsi="Times New Roman" w:cs="Times New Roman"/>
          <w:sz w:val="24"/>
          <w:szCs w:val="24"/>
        </w:rPr>
        <w:t>-  14</w:t>
      </w:r>
      <w:r w:rsidR="001D398B" w:rsidRPr="00984231">
        <w:rPr>
          <w:rFonts w:ascii="Times New Roman" w:hAnsi="Times New Roman" w:cs="Times New Roman"/>
          <w:sz w:val="24"/>
          <w:szCs w:val="24"/>
        </w:rPr>
        <w:t xml:space="preserve"> человек, воздержалось -0, против -0.</w:t>
      </w:r>
      <w:r w:rsidR="001D398B" w:rsidRPr="0098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33C" w:rsidRPr="00984231" w:rsidRDefault="001D398B" w:rsidP="00984231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31">
        <w:rPr>
          <w:rFonts w:ascii="Times New Roman" w:hAnsi="Times New Roman" w:cs="Times New Roman"/>
          <w:sz w:val="24"/>
          <w:szCs w:val="24"/>
        </w:rPr>
        <w:t>П</w:t>
      </w:r>
      <w:r w:rsidR="0001324B" w:rsidRPr="00984231">
        <w:rPr>
          <w:rFonts w:ascii="Times New Roman" w:hAnsi="Times New Roman" w:cs="Times New Roman"/>
          <w:sz w:val="24"/>
          <w:szCs w:val="24"/>
        </w:rPr>
        <w:t xml:space="preserve">родолжить начатую работу </w:t>
      </w:r>
      <w:r w:rsidR="0001324B" w:rsidRPr="00984231">
        <w:rPr>
          <w:rFonts w:ascii="Times New Roman" w:eastAsia="Times New Roman" w:hAnsi="Times New Roman" w:cs="Times New Roman"/>
          <w:sz w:val="24"/>
          <w:szCs w:val="24"/>
        </w:rPr>
        <w:t xml:space="preserve">по проведению мастер-классов, </w:t>
      </w:r>
      <w:r w:rsidR="00C3435B" w:rsidRPr="00984231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r w:rsidR="007B63BB" w:rsidRPr="00984231">
        <w:rPr>
          <w:rFonts w:ascii="Times New Roman" w:eastAsia="Times New Roman" w:hAnsi="Times New Roman" w:cs="Times New Roman"/>
          <w:sz w:val="24"/>
          <w:szCs w:val="24"/>
        </w:rPr>
        <w:t xml:space="preserve">видео  фрагментов своих </w:t>
      </w:r>
      <w:r w:rsidR="0001324B" w:rsidRPr="00984231">
        <w:rPr>
          <w:rFonts w:ascii="Times New Roman" w:eastAsia="Times New Roman" w:hAnsi="Times New Roman" w:cs="Times New Roman"/>
          <w:sz w:val="24"/>
          <w:szCs w:val="24"/>
        </w:rPr>
        <w:t>занятий в рамках РМО</w:t>
      </w:r>
      <w:r w:rsidR="00422091" w:rsidRPr="00984231">
        <w:rPr>
          <w:rFonts w:ascii="Times New Roman" w:eastAsia="Times New Roman" w:hAnsi="Times New Roman" w:cs="Times New Roman"/>
          <w:sz w:val="24"/>
          <w:szCs w:val="24"/>
        </w:rPr>
        <w:t xml:space="preserve"> весной 2027</w:t>
      </w:r>
      <w:r w:rsidR="00FD270E" w:rsidRPr="0098423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14D48" w:rsidRPr="009842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033C" w:rsidRPr="00984231" w:rsidRDefault="00C7033C" w:rsidP="00984231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31">
        <w:rPr>
          <w:rFonts w:ascii="Times New Roman" w:hAnsi="Times New Roman" w:cs="Times New Roman"/>
          <w:sz w:val="24"/>
          <w:szCs w:val="24"/>
        </w:rPr>
        <w:t>«За»</w:t>
      </w:r>
      <w:r w:rsidR="00C80834">
        <w:rPr>
          <w:rFonts w:ascii="Times New Roman" w:hAnsi="Times New Roman" w:cs="Times New Roman"/>
          <w:sz w:val="24"/>
          <w:szCs w:val="24"/>
        </w:rPr>
        <w:t xml:space="preserve"> </w:t>
      </w:r>
      <w:r w:rsidRPr="00984231">
        <w:rPr>
          <w:rFonts w:ascii="Times New Roman" w:hAnsi="Times New Roman" w:cs="Times New Roman"/>
          <w:sz w:val="24"/>
          <w:szCs w:val="24"/>
        </w:rPr>
        <w:t xml:space="preserve">-  </w:t>
      </w:r>
      <w:r w:rsidR="00422091" w:rsidRPr="00984231">
        <w:rPr>
          <w:rFonts w:ascii="Times New Roman" w:hAnsi="Times New Roman" w:cs="Times New Roman"/>
          <w:sz w:val="24"/>
          <w:szCs w:val="24"/>
        </w:rPr>
        <w:t>14</w:t>
      </w:r>
      <w:r w:rsidRPr="00984231">
        <w:rPr>
          <w:rFonts w:ascii="Times New Roman" w:hAnsi="Times New Roman" w:cs="Times New Roman"/>
          <w:sz w:val="24"/>
          <w:szCs w:val="24"/>
        </w:rPr>
        <w:t xml:space="preserve"> человек, воздержалось -0, против -0.</w:t>
      </w:r>
      <w:r w:rsidRPr="0098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98B" w:rsidRPr="00984231" w:rsidRDefault="001D398B" w:rsidP="009842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231">
        <w:rPr>
          <w:rFonts w:ascii="Times New Roman" w:eastAsia="Times New Roman" w:hAnsi="Times New Roman" w:cs="Times New Roman"/>
          <w:sz w:val="24"/>
          <w:szCs w:val="24"/>
        </w:rPr>
        <w:t>Рекомендовать аттестоваться на высшую квалификационную категорию</w:t>
      </w:r>
      <w:r w:rsidRPr="0098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091" w:rsidRPr="00984231">
        <w:rPr>
          <w:rFonts w:ascii="Times New Roman" w:hAnsi="Times New Roman" w:cs="Times New Roman"/>
          <w:sz w:val="24"/>
          <w:szCs w:val="24"/>
        </w:rPr>
        <w:t>Швайгерт</w:t>
      </w:r>
      <w:proofErr w:type="spellEnd"/>
      <w:r w:rsidR="00422091" w:rsidRPr="00984231">
        <w:rPr>
          <w:rFonts w:ascii="Times New Roman" w:hAnsi="Times New Roman" w:cs="Times New Roman"/>
          <w:sz w:val="24"/>
          <w:szCs w:val="24"/>
        </w:rPr>
        <w:t xml:space="preserve"> Л.А. </w:t>
      </w:r>
      <w:r w:rsidRPr="00984231">
        <w:rPr>
          <w:rFonts w:ascii="Times New Roman" w:hAnsi="Times New Roman" w:cs="Times New Roman"/>
          <w:bCs/>
          <w:sz w:val="24"/>
          <w:szCs w:val="24"/>
        </w:rPr>
        <w:t xml:space="preserve">учителю-логопеду </w:t>
      </w:r>
      <w:r w:rsidR="00747069" w:rsidRPr="00984231">
        <w:rPr>
          <w:rFonts w:ascii="Times New Roman" w:hAnsi="Times New Roman" w:cs="Times New Roman"/>
          <w:bCs/>
          <w:sz w:val="24"/>
          <w:szCs w:val="24"/>
        </w:rPr>
        <w:t>МБОУ</w:t>
      </w:r>
      <w:r w:rsidRPr="00984231">
        <w:rPr>
          <w:rFonts w:ascii="Times New Roman" w:hAnsi="Times New Roman" w:cs="Times New Roman"/>
          <w:sz w:val="24"/>
          <w:szCs w:val="24"/>
        </w:rPr>
        <w:t xml:space="preserve"> </w:t>
      </w:r>
      <w:r w:rsidR="00747069" w:rsidRPr="009842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47069" w:rsidRPr="00984231">
        <w:rPr>
          <w:rFonts w:ascii="Times New Roman" w:hAnsi="Times New Roman" w:cs="Times New Roman"/>
          <w:sz w:val="24"/>
          <w:szCs w:val="24"/>
        </w:rPr>
        <w:t>Краснотуранская</w:t>
      </w:r>
      <w:proofErr w:type="spellEnd"/>
      <w:r w:rsidR="00747069" w:rsidRPr="00984231">
        <w:rPr>
          <w:rFonts w:ascii="Times New Roman" w:hAnsi="Times New Roman" w:cs="Times New Roman"/>
          <w:sz w:val="24"/>
          <w:szCs w:val="24"/>
        </w:rPr>
        <w:t xml:space="preserve"> начальная общеобразовательная школа им. В.К.Фуги» </w:t>
      </w:r>
      <w:r w:rsidR="00747069" w:rsidRPr="0098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33C" w:rsidRPr="00984231" w:rsidRDefault="004A7C9B" w:rsidP="00984231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</w:t>
      </w:r>
      <w:r w:rsidR="00C80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13</w:t>
      </w:r>
      <w:r w:rsidR="001D398B" w:rsidRPr="00984231">
        <w:rPr>
          <w:rFonts w:ascii="Times New Roman" w:hAnsi="Times New Roman" w:cs="Times New Roman"/>
          <w:sz w:val="24"/>
          <w:szCs w:val="24"/>
        </w:rPr>
        <w:t xml:space="preserve"> человек, воздержалось -0, против -0.</w:t>
      </w:r>
      <w:r w:rsidR="001D398B" w:rsidRPr="0098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6C81" w:rsidRPr="00984231" w:rsidRDefault="00747069" w:rsidP="00984231">
      <w:pPr>
        <w:pStyle w:val="a4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84231">
        <w:rPr>
          <w:rFonts w:ascii="Times New Roman" w:eastAsia="Calibri" w:hAnsi="Times New Roman" w:cs="Times New Roman"/>
          <w:sz w:val="24"/>
          <w:szCs w:val="24"/>
        </w:rPr>
        <w:t>01 апреля  2026</w:t>
      </w:r>
      <w:r w:rsidR="00016C81" w:rsidRPr="0098423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EF17A6" w:rsidRPr="00984231" w:rsidRDefault="00C7033C" w:rsidP="00984231">
      <w:pPr>
        <w:spacing w:line="36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984231">
        <w:rPr>
          <w:rFonts w:ascii="Times New Roman" w:hAnsi="Times New Roman" w:cs="Times New Roman"/>
          <w:iCs/>
          <w:sz w:val="24"/>
          <w:szCs w:val="24"/>
        </w:rPr>
        <w:t>Руководитель РМО:</w:t>
      </w:r>
      <w:r w:rsidR="00AE72E1" w:rsidRPr="0098423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423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61F6F" w:rsidRPr="00984231">
        <w:rPr>
          <w:rFonts w:ascii="Times New Roman" w:hAnsi="Times New Roman" w:cs="Times New Roman"/>
          <w:iCs/>
          <w:sz w:val="24"/>
          <w:szCs w:val="24"/>
        </w:rPr>
        <w:t>Швайгерт</w:t>
      </w:r>
      <w:proofErr w:type="spellEnd"/>
      <w:r w:rsidR="00061F6F" w:rsidRPr="0098423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435B" w:rsidRPr="00984231">
        <w:rPr>
          <w:rFonts w:ascii="Times New Roman" w:hAnsi="Times New Roman" w:cs="Times New Roman"/>
          <w:iCs/>
          <w:sz w:val="24"/>
          <w:szCs w:val="24"/>
        </w:rPr>
        <w:t>Л.А.</w:t>
      </w:r>
    </w:p>
    <w:sectPr w:rsidR="00EF17A6" w:rsidRPr="00984231" w:rsidSect="007F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2AF7"/>
    <w:multiLevelType w:val="multilevel"/>
    <w:tmpl w:val="140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90992"/>
    <w:multiLevelType w:val="hybridMultilevel"/>
    <w:tmpl w:val="B7ACF6BA"/>
    <w:lvl w:ilvl="0" w:tplc="0419000D">
      <w:start w:val="1"/>
      <w:numFmt w:val="bullet"/>
      <w:lvlText w:val=""/>
      <w:lvlJc w:val="left"/>
      <w:pPr>
        <w:ind w:left="1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 w15:restartNumberingAfterBreak="0">
    <w:nsid w:val="6BB250D9"/>
    <w:multiLevelType w:val="multilevel"/>
    <w:tmpl w:val="6BB250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BEE"/>
    <w:multiLevelType w:val="hybridMultilevel"/>
    <w:tmpl w:val="82F46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5EC2"/>
    <w:rsid w:val="00007BF6"/>
    <w:rsid w:val="0001324B"/>
    <w:rsid w:val="00016C81"/>
    <w:rsid w:val="00061F6F"/>
    <w:rsid w:val="000648AC"/>
    <w:rsid w:val="0008782F"/>
    <w:rsid w:val="000D0820"/>
    <w:rsid w:val="000D4E64"/>
    <w:rsid w:val="000F468D"/>
    <w:rsid w:val="000F574D"/>
    <w:rsid w:val="00101CA1"/>
    <w:rsid w:val="001105B1"/>
    <w:rsid w:val="00116BC6"/>
    <w:rsid w:val="00130935"/>
    <w:rsid w:val="00131DD7"/>
    <w:rsid w:val="001440DC"/>
    <w:rsid w:val="00144DEF"/>
    <w:rsid w:val="00150B5B"/>
    <w:rsid w:val="0016138D"/>
    <w:rsid w:val="00162258"/>
    <w:rsid w:val="001640D0"/>
    <w:rsid w:val="00165F40"/>
    <w:rsid w:val="001734DF"/>
    <w:rsid w:val="00175ED7"/>
    <w:rsid w:val="00197647"/>
    <w:rsid w:val="001D0F47"/>
    <w:rsid w:val="001D398B"/>
    <w:rsid w:val="001E0EEB"/>
    <w:rsid w:val="001F2E00"/>
    <w:rsid w:val="001F786E"/>
    <w:rsid w:val="00214CDD"/>
    <w:rsid w:val="00217450"/>
    <w:rsid w:val="00221B1F"/>
    <w:rsid w:val="00243A03"/>
    <w:rsid w:val="00245A56"/>
    <w:rsid w:val="002C3D75"/>
    <w:rsid w:val="002D01DD"/>
    <w:rsid w:val="002E15A3"/>
    <w:rsid w:val="002F24CB"/>
    <w:rsid w:val="002F4464"/>
    <w:rsid w:val="00303C26"/>
    <w:rsid w:val="00316593"/>
    <w:rsid w:val="003278E5"/>
    <w:rsid w:val="0034646E"/>
    <w:rsid w:val="003705BD"/>
    <w:rsid w:val="003978A0"/>
    <w:rsid w:val="003B64F2"/>
    <w:rsid w:val="003C6AD8"/>
    <w:rsid w:val="00414ED8"/>
    <w:rsid w:val="00420602"/>
    <w:rsid w:val="00422091"/>
    <w:rsid w:val="00440E8C"/>
    <w:rsid w:val="0047162E"/>
    <w:rsid w:val="00477485"/>
    <w:rsid w:val="00491106"/>
    <w:rsid w:val="004A7C9B"/>
    <w:rsid w:val="004B2FAE"/>
    <w:rsid w:val="004B4885"/>
    <w:rsid w:val="004E7365"/>
    <w:rsid w:val="0050270C"/>
    <w:rsid w:val="00512F48"/>
    <w:rsid w:val="00544B19"/>
    <w:rsid w:val="0056309C"/>
    <w:rsid w:val="005838AF"/>
    <w:rsid w:val="00584C86"/>
    <w:rsid w:val="0058709F"/>
    <w:rsid w:val="00596C00"/>
    <w:rsid w:val="0059781E"/>
    <w:rsid w:val="005B0E7B"/>
    <w:rsid w:val="005B6070"/>
    <w:rsid w:val="005C4372"/>
    <w:rsid w:val="005E441B"/>
    <w:rsid w:val="005E6F43"/>
    <w:rsid w:val="0060722F"/>
    <w:rsid w:val="006426B3"/>
    <w:rsid w:val="00662D1E"/>
    <w:rsid w:val="006655EE"/>
    <w:rsid w:val="00667574"/>
    <w:rsid w:val="006A3923"/>
    <w:rsid w:val="006D1F92"/>
    <w:rsid w:val="006D4BF5"/>
    <w:rsid w:val="006F6A24"/>
    <w:rsid w:val="00740497"/>
    <w:rsid w:val="00743A85"/>
    <w:rsid w:val="00747069"/>
    <w:rsid w:val="007549B9"/>
    <w:rsid w:val="007617F5"/>
    <w:rsid w:val="00771699"/>
    <w:rsid w:val="00786A67"/>
    <w:rsid w:val="00790390"/>
    <w:rsid w:val="007B63BB"/>
    <w:rsid w:val="00801FC0"/>
    <w:rsid w:val="00810C78"/>
    <w:rsid w:val="00854A82"/>
    <w:rsid w:val="00862A0E"/>
    <w:rsid w:val="0087145D"/>
    <w:rsid w:val="00877E44"/>
    <w:rsid w:val="008E0BEF"/>
    <w:rsid w:val="008F65AA"/>
    <w:rsid w:val="009015EB"/>
    <w:rsid w:val="0090525F"/>
    <w:rsid w:val="00921871"/>
    <w:rsid w:val="00944492"/>
    <w:rsid w:val="00945236"/>
    <w:rsid w:val="00984182"/>
    <w:rsid w:val="00984231"/>
    <w:rsid w:val="0098504E"/>
    <w:rsid w:val="009B4778"/>
    <w:rsid w:val="009C7742"/>
    <w:rsid w:val="009F2079"/>
    <w:rsid w:val="00A5315E"/>
    <w:rsid w:val="00A61372"/>
    <w:rsid w:val="00A760BE"/>
    <w:rsid w:val="00AC1908"/>
    <w:rsid w:val="00AE72E1"/>
    <w:rsid w:val="00B15F63"/>
    <w:rsid w:val="00B32D49"/>
    <w:rsid w:val="00B359CA"/>
    <w:rsid w:val="00B605BD"/>
    <w:rsid w:val="00B91377"/>
    <w:rsid w:val="00C14D48"/>
    <w:rsid w:val="00C16735"/>
    <w:rsid w:val="00C3435B"/>
    <w:rsid w:val="00C43170"/>
    <w:rsid w:val="00C530EC"/>
    <w:rsid w:val="00C7033C"/>
    <w:rsid w:val="00C80834"/>
    <w:rsid w:val="00C83C7F"/>
    <w:rsid w:val="00C87457"/>
    <w:rsid w:val="00C94CB4"/>
    <w:rsid w:val="00CC162A"/>
    <w:rsid w:val="00CD2D19"/>
    <w:rsid w:val="00CD6956"/>
    <w:rsid w:val="00CF5EC2"/>
    <w:rsid w:val="00D22560"/>
    <w:rsid w:val="00D435B3"/>
    <w:rsid w:val="00D64933"/>
    <w:rsid w:val="00D64E9C"/>
    <w:rsid w:val="00D75161"/>
    <w:rsid w:val="00DB2880"/>
    <w:rsid w:val="00DE70BC"/>
    <w:rsid w:val="00E27581"/>
    <w:rsid w:val="00E33039"/>
    <w:rsid w:val="00E343EC"/>
    <w:rsid w:val="00E41EF6"/>
    <w:rsid w:val="00E53BFE"/>
    <w:rsid w:val="00E61DB3"/>
    <w:rsid w:val="00E65947"/>
    <w:rsid w:val="00E728BE"/>
    <w:rsid w:val="00E729DC"/>
    <w:rsid w:val="00E8286A"/>
    <w:rsid w:val="00E959E6"/>
    <w:rsid w:val="00EA1420"/>
    <w:rsid w:val="00EA5785"/>
    <w:rsid w:val="00EE0251"/>
    <w:rsid w:val="00EF17A6"/>
    <w:rsid w:val="00F21EAE"/>
    <w:rsid w:val="00F34143"/>
    <w:rsid w:val="00F64C6D"/>
    <w:rsid w:val="00FA4F61"/>
    <w:rsid w:val="00FA6972"/>
    <w:rsid w:val="00FD270E"/>
    <w:rsid w:val="00FF0E55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58C7"/>
  <w15:docId w15:val="{0B71BC57-814E-4B5E-9BEF-44D3EAC9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C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F5EC2"/>
    <w:pPr>
      <w:spacing w:after="0" w:line="240" w:lineRule="auto"/>
    </w:pPr>
  </w:style>
  <w:style w:type="paragraph" w:styleId="a5">
    <w:name w:val="Plain Text"/>
    <w:basedOn w:val="a"/>
    <w:link w:val="a6"/>
    <w:uiPriority w:val="99"/>
    <w:semiHidden/>
    <w:unhideWhenUsed/>
    <w:rsid w:val="00C7033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C7033C"/>
    <w:rPr>
      <w:rFonts w:ascii="Calibri" w:eastAsiaTheme="minorHAnsi" w:hAnsi="Calibri"/>
      <w:szCs w:val="21"/>
      <w:lang w:eastAsia="en-US"/>
    </w:rPr>
  </w:style>
  <w:style w:type="paragraph" w:customStyle="1" w:styleId="c8">
    <w:name w:val="c8"/>
    <w:basedOn w:val="a"/>
    <w:rsid w:val="002F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6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A14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6138D"/>
    <w:pPr>
      <w:spacing w:after="160" w:line="256" w:lineRule="auto"/>
    </w:pPr>
    <w:rPr>
      <w:rFonts w:ascii="Calibri" w:eastAsia="Calibri" w:hAnsi="Calibri" w:cs="Calibri"/>
    </w:rPr>
  </w:style>
  <w:style w:type="character" w:customStyle="1" w:styleId="a9">
    <w:name w:val="Основной текст_"/>
    <w:basedOn w:val="a0"/>
    <w:link w:val="2"/>
    <w:rsid w:val="00854A82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9"/>
    <w:rsid w:val="00854A82"/>
    <w:pPr>
      <w:widowControl w:val="0"/>
      <w:shd w:val="clear" w:color="auto" w:fill="FFFFFF"/>
      <w:spacing w:after="0" w:line="281" w:lineRule="exact"/>
      <w:ind w:hanging="340"/>
      <w:jc w:val="both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a">
    <w:name w:val="Strong"/>
    <w:basedOn w:val="a0"/>
    <w:uiPriority w:val="22"/>
    <w:qFormat/>
    <w:rsid w:val="00E728BE"/>
    <w:rPr>
      <w:b/>
      <w:bCs/>
    </w:rPr>
  </w:style>
  <w:style w:type="paragraph" w:customStyle="1" w:styleId="c4">
    <w:name w:val="c4"/>
    <w:basedOn w:val="a"/>
    <w:rsid w:val="001E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1E0EEB"/>
  </w:style>
  <w:style w:type="character" w:customStyle="1" w:styleId="c2">
    <w:name w:val="c2"/>
    <w:basedOn w:val="a0"/>
    <w:rsid w:val="001E0EEB"/>
  </w:style>
  <w:style w:type="paragraph" w:customStyle="1" w:styleId="10">
    <w:name w:val="Основной текст1"/>
    <w:basedOn w:val="a"/>
    <w:rsid w:val="00243A03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dcterms:created xsi:type="dcterms:W3CDTF">2024-08-28T01:43:00Z</dcterms:created>
  <dcterms:modified xsi:type="dcterms:W3CDTF">2026-04-08T02:36:00Z</dcterms:modified>
</cp:coreProperties>
</file>