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09" w:rsidRDefault="004736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122109" w:rsidRDefault="004736E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Pr="004C0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РМО учителей русского языка и литературы</w:t>
      </w:r>
    </w:p>
    <w:p w:rsidR="00122109" w:rsidRDefault="004736E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C0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теме: </w:t>
      </w:r>
      <w:r>
        <w:rPr>
          <w:rFonts w:ascii="Times New Roman" w:hAnsi="Times New Roman" w:cs="Times New Roman"/>
          <w:b/>
          <w:bCs/>
          <w:sz w:val="24"/>
          <w:szCs w:val="24"/>
        </w:rPr>
        <w:t>Совершенствование профессиональных компетенций педагогов в контексте современных вызовов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22109" w:rsidRDefault="004736E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создание условий для профессионального развития педагогов в области использования </w:t>
      </w:r>
      <w:r>
        <w:rPr>
          <w:rFonts w:ascii="Times New Roman" w:hAnsi="Times New Roman" w:cs="Times New Roman"/>
          <w:sz w:val="24"/>
          <w:szCs w:val="24"/>
        </w:rPr>
        <w:t>универсальной библиотеки цифрового образовательного контента (УБЦОК), применения критериального оценивания при проверке ВПР, повышения качества естественно-научного и математического образования.</w:t>
      </w:r>
    </w:p>
    <w:p w:rsidR="00122109" w:rsidRPr="004C02D4" w:rsidRDefault="004736E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Место проведения:</w:t>
      </w:r>
      <w:r w:rsidRPr="004C02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МБОУ</w:t>
      </w:r>
      <w:r w:rsidRPr="004C02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«Краснотуранская СОШ»</w:t>
      </w:r>
    </w:p>
    <w:p w:rsidR="00122109" w:rsidRDefault="004736E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02.04.2026г.</w:t>
      </w:r>
    </w:p>
    <w:p w:rsidR="00122109" w:rsidRDefault="004736E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</w:p>
    <w:p w:rsidR="00122109" w:rsidRDefault="004736E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«Кортузская СОШ» -Бойченко А.Н.</w:t>
      </w:r>
    </w:p>
    <w:p w:rsidR="00122109" w:rsidRDefault="004736E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«Саянская СОШ» - Байдюк А.В.,Итпекова</w:t>
      </w:r>
      <w:r w:rsidRPr="004C0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</w:p>
    <w:p w:rsidR="00122109" w:rsidRDefault="004736E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«Салбинская СОШ» - Минакова О.И.</w:t>
      </w:r>
    </w:p>
    <w:p w:rsidR="00122109" w:rsidRDefault="004736E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«Восточенская СОШ» - </w:t>
      </w:r>
      <w:r w:rsidRPr="004C02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Кибардина А.В.</w:t>
      </w:r>
    </w:p>
    <w:p w:rsidR="00122109" w:rsidRDefault="004736E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«Новосыдинская СОШ» – Ишутинова Л.Н.</w:t>
      </w:r>
      <w:r w:rsidRPr="004C02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22109" w:rsidRDefault="004736E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«Краснотуранск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СОШ» -</w:t>
      </w:r>
      <w:r w:rsidRPr="004C0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Лябахова С.В., Белокрылова В.Н., Толмачева Е.В., Ермольчик Г.Н., Воробьева Ю.В.</w:t>
      </w:r>
    </w:p>
    <w:p w:rsidR="00122109" w:rsidRDefault="004736E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«Галактионовская ООШ»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Василенко А.В.</w:t>
      </w:r>
    </w:p>
    <w:p w:rsidR="00122109" w:rsidRDefault="004736E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МБОУ «Беллыкская СОШ» - Зиновьева М.В., Макарова О.С.</w:t>
      </w:r>
    </w:p>
    <w:p w:rsidR="00122109" w:rsidRDefault="004736E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МБОУ «Тубинская СОШ» -  Остапенко Е.В.</w:t>
      </w:r>
    </w:p>
    <w:p w:rsidR="00122109" w:rsidRDefault="004736E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«Николаевская ООШ» - </w:t>
      </w:r>
      <w:r>
        <w:rPr>
          <w:rFonts w:ascii="Times New Roman" w:hAnsi="Times New Roman" w:cs="Times New Roman"/>
          <w:sz w:val="24"/>
          <w:szCs w:val="24"/>
        </w:rPr>
        <w:t>Туманская Н.Е.</w:t>
      </w:r>
    </w:p>
    <w:p w:rsidR="00122109" w:rsidRDefault="004736EF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«Лебяженская СОШ» - Сычева Т.В.</w:t>
      </w:r>
    </w:p>
    <w:p w:rsidR="00122109" w:rsidRDefault="004736EF">
      <w:pPr>
        <w:spacing w:after="200" w:line="240" w:lineRule="auto"/>
        <w:ind w:firstLineChars="15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0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«Белоярская ООШ» - </w:t>
      </w:r>
      <w:r>
        <w:rPr>
          <w:rFonts w:ascii="Times New Roman" w:hAnsi="Times New Roman" w:cs="Times New Roman"/>
          <w:sz w:val="24"/>
          <w:szCs w:val="24"/>
        </w:rPr>
        <w:t>Вилесова И.А</w:t>
      </w:r>
    </w:p>
    <w:p w:rsidR="00122109" w:rsidRDefault="00122109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09" w:rsidRPr="004C02D4" w:rsidRDefault="004736EF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Отсутствовали</w:t>
      </w:r>
      <w:r w:rsidRPr="004C0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22109" w:rsidRPr="004C02D4" w:rsidRDefault="004736EF">
      <w:pPr>
        <w:spacing w:after="200" w:line="240" w:lineRule="auto"/>
        <w:ind w:firstLineChars="15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«Крснотуранская СОШ» - Кастальская Н.А.</w:t>
      </w:r>
    </w:p>
    <w:p w:rsidR="00122109" w:rsidRDefault="004736EF">
      <w:pPr>
        <w:spacing w:after="200" w:line="240" w:lineRule="auto"/>
        <w:ind w:firstLineChars="15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«Тубинская СОШ» - Казадаева Н.М.</w:t>
      </w:r>
    </w:p>
    <w:p w:rsidR="00122109" w:rsidRPr="004C02D4" w:rsidRDefault="004736EF">
      <w:pPr>
        <w:spacing w:after="200" w:line="240" w:lineRule="auto"/>
        <w:ind w:firstLineChars="15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«Восточенская СОШ» - Семенова</w:t>
      </w:r>
      <w:r w:rsidRPr="004C0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</w:p>
    <w:p w:rsidR="00122109" w:rsidRDefault="004736EF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«Галактионовская ООШ» - </w:t>
      </w:r>
      <w:r>
        <w:rPr>
          <w:rFonts w:ascii="Times New Roman" w:hAnsi="Times New Roman" w:cs="Times New Roman"/>
          <w:sz w:val="24"/>
          <w:szCs w:val="24"/>
        </w:rPr>
        <w:t xml:space="preserve"> Таркина Т.Г.</w:t>
      </w:r>
    </w:p>
    <w:p w:rsidR="00122109" w:rsidRPr="004C02D4" w:rsidRDefault="00122109">
      <w:pPr>
        <w:spacing w:after="200" w:line="240" w:lineRule="auto"/>
        <w:ind w:firstLineChars="15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09" w:rsidRPr="004C02D4" w:rsidRDefault="00122109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09" w:rsidRDefault="004736EF">
      <w:pPr>
        <w:spacing w:after="20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Повестка заседания:</w:t>
      </w:r>
    </w:p>
    <w:p w:rsidR="00122109" w:rsidRDefault="004736EF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приказов МП РФ от 08.10.2025 № 729 и от 10.11.2025 № 808 обзор изменений ФООП НОО, ООО, СОО. </w:t>
      </w:r>
    </w:p>
    <w:p w:rsidR="00122109" w:rsidRDefault="004736EF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Варианты использования педагогами инструментов УБ ЦОК (формирование списка </w:t>
      </w:r>
      <w:r>
        <w:rPr>
          <w:rFonts w:ascii="Times New Roman" w:hAnsi="Times New Roman" w:cs="Times New Roman"/>
          <w:sz w:val="24"/>
          <w:szCs w:val="24"/>
        </w:rPr>
        <w:t>выступающих, определение формата выступления).</w:t>
      </w:r>
    </w:p>
    <w:p w:rsidR="00122109" w:rsidRDefault="004736EF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по выстраиванию работы с оценочной процедурой ВПР.</w:t>
      </w:r>
    </w:p>
    <w:p w:rsidR="00122109" w:rsidRDefault="004736EF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педагогами платформы «Поступай».</w:t>
      </w:r>
    </w:p>
    <w:p w:rsidR="00122109" w:rsidRDefault="001221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109" w:rsidRDefault="004736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 работы:</w:t>
      </w:r>
    </w:p>
    <w:p w:rsidR="00122109" w:rsidRDefault="004C02D4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первому пункту</w:t>
      </w:r>
      <w:r w:rsidR="004736EF">
        <w:rPr>
          <w:rFonts w:ascii="Times New Roman" w:hAnsi="Times New Roman" w:cs="Times New Roman"/>
          <w:i/>
          <w:iCs/>
          <w:sz w:val="24"/>
          <w:szCs w:val="24"/>
        </w:rPr>
        <w:t xml:space="preserve"> выступила Байдюк А.В. </w:t>
      </w:r>
      <w:r w:rsidR="004736EF">
        <w:rPr>
          <w:rFonts w:ascii="Times New Roman" w:hAnsi="Times New Roman" w:cs="Times New Roman"/>
          <w:sz w:val="24"/>
          <w:szCs w:val="24"/>
        </w:rPr>
        <w:t>Представила с</w:t>
      </w:r>
      <w:r w:rsidR="004736EF">
        <w:rPr>
          <w:rFonts w:ascii="Times New Roman" w:hAnsi="Times New Roman" w:cs="Times New Roman"/>
          <w:bCs/>
          <w:sz w:val="24"/>
          <w:szCs w:val="24"/>
        </w:rPr>
        <w:t>одержание приказо</w:t>
      </w:r>
      <w:r w:rsidR="004736EF">
        <w:rPr>
          <w:rFonts w:ascii="Times New Roman" w:hAnsi="Times New Roman" w:cs="Times New Roman"/>
          <w:bCs/>
          <w:sz w:val="24"/>
          <w:szCs w:val="24"/>
        </w:rPr>
        <w:t>в МП РФ от 08.10.2025 № 729 и от 10.11.2025 № 808 обзор изменений ФООП ООО, СОО.</w:t>
      </w:r>
      <w:r w:rsidR="004736EF">
        <w:rPr>
          <w:rFonts w:ascii="Times New Roman" w:hAnsi="Times New Roman" w:cs="Times New Roman"/>
          <w:bCs/>
          <w:sz w:val="24"/>
          <w:szCs w:val="24"/>
        </w:rPr>
        <w:t xml:space="preserve"> Существенных изменений в учебных предметах «русский язык» и «литература» нет; в проверяемые элементы содержания по литературе в 5 классе добавили два рассказа по выбору из сбо</w:t>
      </w:r>
      <w:r w:rsidR="004736EF">
        <w:rPr>
          <w:rFonts w:ascii="Times New Roman" w:hAnsi="Times New Roman" w:cs="Times New Roman"/>
          <w:bCs/>
          <w:sz w:val="24"/>
          <w:szCs w:val="24"/>
        </w:rPr>
        <w:t xml:space="preserve">рника рассказов «Лёля и Минька»: «Галоша», «Ёлка», «Золотые слова», «Встреча»; И.А. Крылов. Басни (три по выбору): «Волк на псарне», «Листы и Корни», «Свинья под Дубом», «Квартет», «Осёл и Соловей», «Ворона и Лисица» добавили слово </w:t>
      </w:r>
      <w:r w:rsidR="004736E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другие; </w:t>
      </w:r>
      <w:r w:rsidR="004736EF">
        <w:rPr>
          <w:rFonts w:ascii="Times New Roman" w:hAnsi="Times New Roman" w:cs="Times New Roman"/>
          <w:bCs/>
          <w:sz w:val="24"/>
          <w:szCs w:val="24"/>
        </w:rPr>
        <w:t xml:space="preserve">в проверяемые </w:t>
      </w:r>
      <w:r w:rsidR="004736EF">
        <w:rPr>
          <w:rFonts w:ascii="Times New Roman" w:hAnsi="Times New Roman" w:cs="Times New Roman"/>
          <w:bCs/>
          <w:sz w:val="24"/>
          <w:szCs w:val="24"/>
        </w:rPr>
        <w:t>элементы содержания по литературе в 9 классе добав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4736EF">
        <w:rPr>
          <w:rFonts w:ascii="Times New Roman" w:hAnsi="Times New Roman" w:cs="Times New Roman"/>
          <w:bCs/>
          <w:sz w:val="24"/>
          <w:szCs w:val="24"/>
        </w:rPr>
        <w:t xml:space="preserve">ли слово </w:t>
      </w:r>
      <w:r w:rsidR="004736E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другие: Г.Р. Державин. Стихотворения (два по выбору). Например, «Властителям и судиям», «Памятник» и другие. </w:t>
      </w:r>
      <w:r w:rsidR="004736EF">
        <w:rPr>
          <w:rFonts w:ascii="Times New Roman" w:hAnsi="Times New Roman" w:cs="Times New Roman"/>
          <w:bCs/>
          <w:sz w:val="24"/>
          <w:szCs w:val="24"/>
        </w:rPr>
        <w:t>В таблице «Теоретико-литературные понятия, использование которых необходимо для анализ</w:t>
      </w:r>
      <w:r w:rsidR="004736EF">
        <w:rPr>
          <w:rFonts w:ascii="Times New Roman" w:hAnsi="Times New Roman" w:cs="Times New Roman"/>
          <w:bCs/>
          <w:sz w:val="24"/>
          <w:szCs w:val="24"/>
        </w:rPr>
        <w:t>а, интерпретации произведений и оформления обучающимися 5-9 классов собственных оценок и наблюдений» исправлена ошибка:</w:t>
      </w:r>
      <w:r w:rsidR="004736E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Лиро-эпические. </w:t>
      </w:r>
      <w:r w:rsidR="004736EF">
        <w:rPr>
          <w:rFonts w:ascii="Times New Roman" w:hAnsi="Times New Roman" w:cs="Times New Roman"/>
          <w:bCs/>
          <w:sz w:val="24"/>
          <w:szCs w:val="24"/>
        </w:rPr>
        <w:t xml:space="preserve">По учебному предмету «Литература» в 11 классе наименование темы урока № 89 «Поэзия второй половины XX – начала XXI вв. </w:t>
      </w:r>
      <w:r w:rsidR="004736EF">
        <w:rPr>
          <w:rFonts w:ascii="Times New Roman" w:hAnsi="Times New Roman" w:cs="Times New Roman"/>
          <w:bCs/>
          <w:sz w:val="24"/>
          <w:szCs w:val="24"/>
        </w:rPr>
        <w:t xml:space="preserve">Стихотворения Б.А. Ахмадулиной, А.А. Вознесенского, В.С. Высоцкого, Е.А. Евтушенко и других» заменено на «Поэзия второй половины XX – начала XXI вв. Стихотворения Б.А. Ахмадулиной, А.А. Вознесенского, В.С. Высоцкого, Е.А. Евтушенко, Р.И. Рождественского и </w:t>
      </w:r>
      <w:r w:rsidR="004736EF">
        <w:rPr>
          <w:rFonts w:ascii="Times New Roman" w:hAnsi="Times New Roman" w:cs="Times New Roman"/>
          <w:bCs/>
          <w:sz w:val="24"/>
          <w:szCs w:val="24"/>
        </w:rPr>
        <w:t>других». Тема урока № 90 «Художественные приемы и особенности поэтического языка автора (стихотворения Б.А. Ахмадулиной, А.А. Вознесенского, В.С. Высоцкого, Е.А. Евтушенко и других)» заменено на «Художественные приемы и особенности языка поэзии второй поло</w:t>
      </w:r>
      <w:r w:rsidR="004736EF">
        <w:rPr>
          <w:rFonts w:ascii="Times New Roman" w:hAnsi="Times New Roman" w:cs="Times New Roman"/>
          <w:bCs/>
          <w:sz w:val="24"/>
          <w:szCs w:val="24"/>
        </w:rPr>
        <w:t>вины XX – начала XXI вв. Идейно-художественное своеобразие стихотворения Р.И. Рождественского «Что же такое «мы»?..»</w:t>
      </w:r>
    </w:p>
    <w:p w:rsidR="00122109" w:rsidRDefault="004736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 второму вопросу выступила Бойченко А.Н.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Рассказала о в</w:t>
      </w:r>
      <w:r>
        <w:rPr>
          <w:rFonts w:ascii="Times New Roman" w:hAnsi="Times New Roman" w:cs="Times New Roman"/>
          <w:bCs/>
          <w:sz w:val="24"/>
          <w:szCs w:val="24"/>
        </w:rPr>
        <w:t>ариант</w:t>
      </w:r>
      <w:r>
        <w:rPr>
          <w:rFonts w:ascii="Times New Roman" w:hAnsi="Times New Roman" w:cs="Times New Roman"/>
          <w:bCs/>
          <w:sz w:val="24"/>
          <w:szCs w:val="24"/>
        </w:rPr>
        <w:t>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использования педагогами инструментов УБ ЦОК.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Универсальная библиотека ци</w:t>
      </w:r>
      <w:r>
        <w:rPr>
          <w:rFonts w:ascii="Times New Roman" w:hAnsi="Times New Roman" w:cs="Times New Roman"/>
          <w:bCs/>
          <w:sz w:val="24"/>
          <w:szCs w:val="24"/>
        </w:rPr>
        <w:t>фрового образовательного контента (УБ ЦОК) </w:t>
      </w:r>
      <w:r>
        <w:rPr>
          <w:rFonts w:ascii="Times New Roman" w:hAnsi="Times New Roman" w:cs="Times New Roman"/>
          <w:sz w:val="24"/>
          <w:szCs w:val="24"/>
        </w:rPr>
        <w:t>— это федеральная платформа, которая предоставляет педагогам бесплатный доступ к верифицированным учебным материалам от ведущих российских разработчиков. Она позволяет разнообразить учебный процесс, автоматизирова</w:t>
      </w:r>
      <w:r>
        <w:rPr>
          <w:rFonts w:ascii="Times New Roman" w:hAnsi="Times New Roman" w:cs="Times New Roman"/>
          <w:sz w:val="24"/>
          <w:szCs w:val="24"/>
        </w:rPr>
        <w:t>ть рутинные задачи и повысить качество образования. </w:t>
      </w:r>
    </w:p>
    <w:p w:rsidR="00122109" w:rsidRDefault="00473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использования УБ ЦОК в учебном процессе</w:t>
      </w:r>
    </w:p>
    <w:p w:rsidR="00122109" w:rsidRDefault="004736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Фронтальная работа в классе с проектором или интерактивной доской. </w:t>
      </w:r>
    </w:p>
    <w:p w:rsidR="00122109" w:rsidRDefault="004736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в классе или дома. </w:t>
      </w:r>
    </w:p>
    <w:p w:rsidR="00122109" w:rsidRDefault="004736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Групповая работа. </w:t>
      </w:r>
    </w:p>
    <w:p w:rsidR="00122109" w:rsidRDefault="004736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ОГЭ, ЕГЭ и ВПР. </w:t>
      </w:r>
    </w:p>
    <w:p w:rsidR="00122109" w:rsidRDefault="004736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Углублённое изучение предметов.  </w:t>
      </w:r>
    </w:p>
    <w:p w:rsidR="00122109" w:rsidRDefault="004736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детьми с особыми потребностями. </w:t>
      </w:r>
    </w:p>
    <w:p w:rsidR="00122109" w:rsidRDefault="004736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Виртуальные лабораторные работы. </w:t>
      </w:r>
    </w:p>
    <w:p w:rsidR="00122109" w:rsidRDefault="004736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Дифференциация обучения. </w:t>
      </w:r>
    </w:p>
    <w:p w:rsidR="00122109" w:rsidRDefault="004736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и выявление пробелов в знаниях.  </w:t>
      </w:r>
    </w:p>
    <w:p w:rsidR="00122109" w:rsidRDefault="004736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индивидуальных образовательных маршрутов. </w:t>
      </w:r>
    </w:p>
    <w:p w:rsidR="00122109" w:rsidRDefault="00473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возможности</w:t>
      </w:r>
    </w:p>
    <w:p w:rsidR="00122109" w:rsidRDefault="004736E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Функция «Избранное»</w:t>
      </w:r>
      <w:r>
        <w:rPr>
          <w:rFonts w:ascii="Times New Roman" w:hAnsi="Times New Roman" w:cs="Times New Roman"/>
          <w:sz w:val="24"/>
          <w:szCs w:val="24"/>
        </w:rPr>
        <w:t> позволяет предварительно отбирать потенциально релевантные образовательные ресурсы для их последующей систематизации. </w:t>
      </w:r>
    </w:p>
    <w:p w:rsidR="00122109" w:rsidRDefault="004736E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Функция «Подборки»</w:t>
      </w:r>
      <w:r>
        <w:rPr>
          <w:rFonts w:ascii="Times New Roman" w:hAnsi="Times New Roman" w:cs="Times New Roman"/>
          <w:sz w:val="24"/>
          <w:szCs w:val="24"/>
        </w:rPr>
        <w:t xml:space="preserve"> помогает создавать </w:t>
      </w:r>
      <w:r>
        <w:rPr>
          <w:rFonts w:ascii="Times New Roman" w:hAnsi="Times New Roman" w:cs="Times New Roman"/>
          <w:sz w:val="24"/>
          <w:szCs w:val="24"/>
        </w:rPr>
        <w:t>тематические коллекции, соответствующие календарно-тематическому планированию. </w:t>
      </w:r>
    </w:p>
    <w:p w:rsidR="00122109" w:rsidRDefault="004736E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Рекомендательная система</w:t>
      </w:r>
      <w:r>
        <w:rPr>
          <w:rFonts w:ascii="Times New Roman" w:hAnsi="Times New Roman" w:cs="Times New Roman"/>
          <w:sz w:val="24"/>
          <w:szCs w:val="24"/>
        </w:rPr>
        <w:t> предлагает материалы для устранения выявленных дефицитов. </w:t>
      </w:r>
    </w:p>
    <w:p w:rsidR="00122109" w:rsidRDefault="004736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с УБ ЦОК педагогу нужна подтверждённая учётная запись на «Госуслугах», выбор роли</w:t>
      </w:r>
      <w:r>
        <w:rPr>
          <w:rFonts w:ascii="Times New Roman" w:hAnsi="Times New Roman" w:cs="Times New Roman"/>
          <w:sz w:val="24"/>
          <w:szCs w:val="24"/>
        </w:rPr>
        <w:t xml:space="preserve"> «Сотрудник школы» и подтверждение места работы со стороны школы. Доступ к платформе осуществляется через ФГИС «Моя школа». </w:t>
      </w:r>
    </w:p>
    <w:p w:rsidR="00122109" w:rsidRDefault="004736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УБ ЦОК позволяет сэкономить время на подготовку к урокам, повысить наглядность обучения за счёт мультимедиа, автомати</w:t>
      </w:r>
      <w:r>
        <w:rPr>
          <w:rFonts w:ascii="Times New Roman" w:hAnsi="Times New Roman" w:cs="Times New Roman"/>
          <w:sz w:val="24"/>
          <w:szCs w:val="24"/>
        </w:rPr>
        <w:t>зировать контроль знаний и сформировать цифровую грамотность учащихся. </w:t>
      </w:r>
    </w:p>
    <w:p w:rsidR="00122109" w:rsidRDefault="004736EF">
      <w:pPr>
        <w:numPr>
          <w:ilvl w:val="0"/>
          <w:numId w:val="3"/>
        </w:num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третьему вопросу выступила Макарова О.С</w:t>
      </w:r>
      <w:r>
        <w:rPr>
          <w:rFonts w:ascii="Times New Roman" w:hAnsi="Times New Roman" w:cs="Times New Roman"/>
          <w:sz w:val="24"/>
          <w:szCs w:val="24"/>
        </w:rPr>
        <w:t xml:space="preserve">. Представила педагогам </w:t>
      </w:r>
      <w:r>
        <w:rPr>
          <w:rFonts w:ascii="Times New Roman" w:hAnsi="Times New Roman" w:cs="Times New Roman"/>
          <w:bCs/>
          <w:sz w:val="24"/>
          <w:szCs w:val="24"/>
        </w:rPr>
        <w:t>спецификаци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, демоверси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, критери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оценивания ВПР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русскому языку.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ВПР - это оценочная процедура федерального уровня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Рособрнадзор уделяет особое внимание </w:t>
      </w:r>
      <w:r>
        <w:rPr>
          <w:rFonts w:ascii="Times New Roman" w:hAnsi="Times New Roman" w:cs="Times New Roman"/>
          <w:bCs/>
          <w:color w:val="0F1115"/>
          <w:sz w:val="24"/>
          <w:szCs w:val="24"/>
          <w:shd w:val="clear" w:color="auto" w:fill="FFFFFF"/>
        </w:rPr>
        <w:t>объективности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данной процедуры.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Что нужно учителям-предметникам для подготовки обучающихся к ВПР и для хороших объективных результатов.</w:t>
      </w:r>
    </w:p>
    <w:p w:rsidR="00122109" w:rsidRDefault="004736EF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</w:rPr>
        <w:t>Изучить не просто демовариант, а </w:t>
      </w:r>
      <w:r>
        <w:rPr>
          <w:rStyle w:val="a4"/>
          <w:rFonts w:ascii="Times New Roman" w:hAnsi="Times New Roman" w:cs="Times New Roman"/>
          <w:color w:val="0F1115"/>
          <w:sz w:val="24"/>
          <w:szCs w:val="24"/>
        </w:rPr>
        <w:t>кодификатор (в нем можно увидеть, что изучить)</w:t>
      </w:r>
      <w:r>
        <w:rPr>
          <w:rFonts w:ascii="Times New Roman" w:hAnsi="Times New Roman" w:cs="Times New Roman"/>
          <w:color w:val="0F1115"/>
          <w:sz w:val="24"/>
          <w:szCs w:val="24"/>
        </w:rPr>
        <w:t> и </w:t>
      </w:r>
      <w:r>
        <w:rPr>
          <w:rStyle w:val="a4"/>
          <w:rFonts w:ascii="Times New Roman" w:hAnsi="Times New Roman" w:cs="Times New Roman"/>
          <w:color w:val="0F1115"/>
          <w:sz w:val="24"/>
          <w:szCs w:val="24"/>
        </w:rPr>
        <w:t>спецификацию (как проверить)</w:t>
      </w:r>
      <w:r>
        <w:rPr>
          <w:rFonts w:ascii="Times New Roman" w:hAnsi="Times New Roman" w:cs="Times New Roman"/>
          <w:color w:val="0F1115"/>
          <w:sz w:val="24"/>
          <w:szCs w:val="24"/>
        </w:rPr>
        <w:t xml:space="preserve"> на сайте ФИОКО.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Я подготовила для вас ссылку на образцы и описания проверочных работ для проведения ВПР. </w:t>
      </w:r>
      <w:r>
        <w:rPr>
          <w:rFonts w:ascii="Times New Roman" w:hAnsi="Times New Roman" w:cs="Times New Roman"/>
          <w:color w:val="0F1115"/>
          <w:sz w:val="24"/>
          <w:szCs w:val="24"/>
        </w:rPr>
        <w:t>Там написано, </w:t>
      </w:r>
      <w:r>
        <w:rPr>
          <w:rStyle w:val="a3"/>
          <w:rFonts w:ascii="Times New Roman" w:hAnsi="Times New Roman" w:cs="Times New Roman"/>
          <w:color w:val="0F1115"/>
          <w:sz w:val="24"/>
          <w:szCs w:val="24"/>
        </w:rPr>
        <w:t>какие именно</w:t>
      </w:r>
      <w:r>
        <w:rPr>
          <w:rFonts w:ascii="Times New Roman" w:hAnsi="Times New Roman" w:cs="Times New Roman"/>
          <w:color w:val="0F1115"/>
          <w:sz w:val="24"/>
          <w:szCs w:val="24"/>
        </w:rPr>
        <w:t> элементы знаний проверяет каждое задание.</w:t>
      </w:r>
    </w:p>
    <w:p w:rsidR="00122109" w:rsidRDefault="004736EF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</w:rPr>
        <w:t xml:space="preserve">В чем ошибки. Не нужно натаскивать детей, как это </w:t>
      </w:r>
      <w:r>
        <w:rPr>
          <w:rFonts w:ascii="Times New Roman" w:hAnsi="Times New Roman" w:cs="Times New Roman"/>
          <w:color w:val="0F1115"/>
          <w:sz w:val="24"/>
          <w:szCs w:val="24"/>
        </w:rPr>
        <w:t>обычно происходит феврале-марте. Мы начинаем паниковать и решать «сотни вариантов» из интернета.</w:t>
      </w:r>
    </w:p>
    <w:p w:rsidR="00122109" w:rsidRDefault="004736EF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0F1115"/>
          <w:sz w:val="24"/>
          <w:szCs w:val="24"/>
          <w:shd w:val="clear" w:color="auto" w:fill="FFFFFF"/>
        </w:rPr>
        <w:t>Самое главное и ценное для учителей в ВПР — это не сам факт написания, а шаги по коррекции образовательного процесса. Эти шаги помогут учителю выявить дефициты</w:t>
      </w:r>
      <w:r>
        <w:rPr>
          <w:rFonts w:ascii="Times New Roman" w:hAnsi="Times New Roman" w:cs="Times New Roman"/>
          <w:bCs/>
          <w:color w:val="0F1115"/>
          <w:sz w:val="24"/>
          <w:szCs w:val="24"/>
          <w:shd w:val="clear" w:color="auto" w:fill="FFFFFF"/>
        </w:rPr>
        <w:t xml:space="preserve"> у обучающихся, а через дефициты обучающихся и свои.</w:t>
      </w:r>
    </w:p>
    <w:p w:rsidR="00122109" w:rsidRDefault="00122109">
      <w:pPr>
        <w:ind w:firstLineChars="150" w:firstLine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22109" w:rsidRDefault="004736EF">
      <w:pPr>
        <w:ind w:firstLineChars="150" w:firstLine="36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Итпекова Л.В. п</w:t>
      </w:r>
      <w:r>
        <w:rPr>
          <w:rFonts w:ascii="Times New Roman" w:hAnsi="Times New Roman" w:cs="Times New Roman"/>
          <w:i/>
          <w:iCs/>
          <w:sz w:val="24"/>
          <w:szCs w:val="24"/>
        </w:rPr>
        <w:t>редставила</w:t>
      </w:r>
      <w:r>
        <w:rPr>
          <w:rFonts w:ascii="Times New Roman" w:hAnsi="Times New Roman" w:cs="Times New Roman"/>
          <w:sz w:val="24"/>
          <w:szCs w:val="24"/>
        </w:rPr>
        <w:t xml:space="preserve"> педагогам </w:t>
      </w:r>
      <w:r>
        <w:rPr>
          <w:rFonts w:ascii="Times New Roman" w:hAnsi="Times New Roman" w:cs="Times New Roman"/>
          <w:bCs/>
          <w:sz w:val="24"/>
          <w:szCs w:val="24"/>
        </w:rPr>
        <w:t>спецификаци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, демоверси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, критери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оценивания ВПР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литературе.  Рассказала о в</w:t>
      </w:r>
      <w:r>
        <w:rPr>
          <w:rFonts w:ascii="Times New Roman" w:eastAsia="SimSun" w:hAnsi="Times New Roman" w:cs="Times New Roman"/>
          <w:sz w:val="24"/>
          <w:szCs w:val="24"/>
        </w:rPr>
        <w:t>озможны</w:t>
      </w:r>
      <w:r>
        <w:rPr>
          <w:rFonts w:ascii="Times New Roman" w:eastAsia="SimSun" w:hAnsi="Times New Roman" w:cs="Times New Roman"/>
          <w:sz w:val="24"/>
          <w:szCs w:val="24"/>
        </w:rPr>
        <w:t>х</w:t>
      </w:r>
      <w:r>
        <w:rPr>
          <w:rFonts w:ascii="Times New Roman" w:eastAsia="SimSun" w:hAnsi="Times New Roman" w:cs="Times New Roman"/>
          <w:sz w:val="24"/>
          <w:szCs w:val="24"/>
        </w:rPr>
        <w:t xml:space="preserve"> причин</w:t>
      </w:r>
      <w:r>
        <w:rPr>
          <w:rFonts w:ascii="Times New Roman" w:eastAsia="SimSun" w:hAnsi="Times New Roman" w:cs="Times New Roman"/>
          <w:sz w:val="24"/>
          <w:szCs w:val="24"/>
        </w:rPr>
        <w:t>ах</w:t>
      </w:r>
      <w:r>
        <w:rPr>
          <w:rFonts w:ascii="Times New Roman" w:eastAsia="SimSun" w:hAnsi="Times New Roman" w:cs="Times New Roman"/>
          <w:sz w:val="24"/>
          <w:szCs w:val="24"/>
        </w:rPr>
        <w:t xml:space="preserve"> общих затруднений учащихся, выявленных по итогам ВПР  по литературе</w:t>
      </w:r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</w:p>
    <w:p w:rsidR="00122109" w:rsidRDefault="004736EF">
      <w:pPr>
        <w:numPr>
          <w:ilvl w:val="0"/>
          <w:numId w:val="6"/>
        </w:num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Основные причины затруднений и типичных ошибок обучающихся обусловлены слабой сформированностью у части экзаменуемых умений строить развёрнутое рассуждение: часть экзаменуемых недостаточно владеет навыками аргументации на уровне анализа важных для выпол</w:t>
      </w:r>
      <w:r>
        <w:rPr>
          <w:rFonts w:ascii="Times New Roman" w:eastAsia="SimSun" w:hAnsi="Times New Roman" w:cs="Times New Roman"/>
          <w:sz w:val="24"/>
          <w:szCs w:val="24"/>
        </w:rPr>
        <w:t>нения задания фрагментов, образов, микротем, деталей и пр., ограничиваясь пересказом или общими рассуждениями. Затруднения вызывает необходимость анализа самостоятельно выбранного фрагмента в соответствии с заданием. Эти проблемы объединены логической опер</w:t>
      </w:r>
      <w:r>
        <w:rPr>
          <w:rFonts w:ascii="Times New Roman" w:eastAsia="SimSun" w:hAnsi="Times New Roman" w:cs="Times New Roman"/>
          <w:sz w:val="24"/>
          <w:szCs w:val="24"/>
        </w:rPr>
        <w:t xml:space="preserve">ацией сопоставления и навыками грамотной аргументации. </w:t>
      </w:r>
    </w:p>
    <w:p w:rsidR="00122109" w:rsidRDefault="004736EF">
      <w:pPr>
        <w:numPr>
          <w:ilvl w:val="0"/>
          <w:numId w:val="6"/>
        </w:num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Препятствием для качественного выполнения заданий 2.1/2.2 ОГЭ в части работ является незнание полных текстов произведений, что приводит к недостаточной глубине анализа, фактическим ошибкам и искажению</w:t>
      </w:r>
      <w:r>
        <w:rPr>
          <w:rFonts w:ascii="Times New Roman" w:eastAsia="SimSun" w:hAnsi="Times New Roman" w:cs="Times New Roman"/>
          <w:sz w:val="24"/>
          <w:szCs w:val="24"/>
        </w:rPr>
        <w:t xml:space="preserve"> авторской позиции.</w:t>
      </w:r>
    </w:p>
    <w:p w:rsidR="00122109" w:rsidRDefault="004736EF">
      <w:pPr>
        <w:numPr>
          <w:ilvl w:val="0"/>
          <w:numId w:val="6"/>
        </w:num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Во всех заданиях ОГЭ по литературе учитываются логические, речевые и грамматические ошибки, в задании 5 дополнительно оценивается орфографическая и пунктуационная грамотность, во всех заданиях ВПР на оценку влияют речевые и логические о</w:t>
      </w:r>
      <w:r>
        <w:rPr>
          <w:rFonts w:ascii="Times New Roman" w:eastAsia="SimSun" w:hAnsi="Times New Roman" w:cs="Times New Roman"/>
          <w:sz w:val="24"/>
          <w:szCs w:val="24"/>
        </w:rPr>
        <w:t xml:space="preserve">шибки, поэтому при обучении написанию развернутых ответов и сочинений и их оценке на уроках литературы всегда необходимо учитывать сформированность речевых и языковых компетенций. </w:t>
      </w:r>
    </w:p>
    <w:p w:rsidR="00122109" w:rsidRDefault="004736EF">
      <w:pPr>
        <w:numPr>
          <w:ilvl w:val="0"/>
          <w:numId w:val="6"/>
        </w:num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Проявлением низкого уровня читательской грамотности ряда учащихся является </w:t>
      </w:r>
      <w:r>
        <w:rPr>
          <w:rFonts w:ascii="Times New Roman" w:eastAsia="SimSun" w:hAnsi="Times New Roman" w:cs="Times New Roman"/>
          <w:sz w:val="24"/>
          <w:szCs w:val="24"/>
        </w:rPr>
        <w:t>несоблюдение условий выполнения заданий ОГЭ и ВПР, так как все задания снабжены подробными комментариями по выполнению. Недостаточное знание формата экзаменационных заданий и критериев оценивания становится причиной получения 0 баллов за все задание, чаще–</w:t>
      </w:r>
      <w:r>
        <w:rPr>
          <w:rFonts w:ascii="Times New Roman" w:eastAsia="SimSun" w:hAnsi="Times New Roman" w:cs="Times New Roman"/>
          <w:sz w:val="24"/>
          <w:szCs w:val="24"/>
        </w:rPr>
        <w:t xml:space="preserve"> в заданиях 2.1/2.2 ОГЭ (если привлекается для анализа тот же фрагмент или проводится не требуемое в задании сопоставление выбранного фрагмента с предложенным без ответа на вопрос аналитического характера), задании 5.1-5.5 ОГЭ (при объеме сочинения меньше </w:t>
      </w:r>
      <w:r>
        <w:rPr>
          <w:rFonts w:ascii="Times New Roman" w:eastAsia="SimSun" w:hAnsi="Times New Roman" w:cs="Times New Roman"/>
          <w:sz w:val="24"/>
          <w:szCs w:val="24"/>
        </w:rPr>
        <w:t xml:space="preserve">150 слов), в заданиях 1.1./1.2 и 3.1/3.3 (при попытке выполнить ОБА задания, в заданиях5 и 6 ВПР (при количестве слов ниже обозначенного в условиях задание считается невыполненным и оценивается 0 баллов). </w:t>
      </w:r>
    </w:p>
    <w:p w:rsidR="00122109" w:rsidRDefault="004736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5. Определенные сложности вызывают задания, в боль</w:t>
      </w:r>
      <w:r>
        <w:rPr>
          <w:rFonts w:ascii="Times New Roman" w:eastAsia="SimSun" w:hAnsi="Times New Roman" w:cs="Times New Roman"/>
          <w:sz w:val="24"/>
          <w:szCs w:val="24"/>
        </w:rPr>
        <w:t xml:space="preserve">шей или меньшей степени связанные с проведением логической операции сопоставления (выбор соответствующего заданию другого фрагмента текста в задании 2.1/2.2, соответствующие темы сочинений 5 ОГЭ). Однако проблемы возникают преимущественно в случаях, когда </w:t>
      </w:r>
      <w:r>
        <w:rPr>
          <w:rFonts w:ascii="Times New Roman" w:eastAsia="SimSun" w:hAnsi="Times New Roman" w:cs="Times New Roman"/>
          <w:sz w:val="24"/>
          <w:szCs w:val="24"/>
        </w:rPr>
        <w:t>заданием не предусмотрено наличие двух сопоставляемых текстов, как в задании 4, с которым по К1 («Сопоставление произведений») учащиеся справились достаточно успешно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122109" w:rsidRDefault="004736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4. Бойченко А.Н. рассказала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цифровой платформе «Поступай», </w:t>
      </w:r>
      <w:r w:rsidR="004C02D4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она работает,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чего нужна. «Поступай» — сервис-помощник в поступлении и подготовке к ОГЭ и ЕГЭ для школьников 8–11-х классов. Его можно найти внутри Сферума в MAX.</w:t>
      </w:r>
    </w:p>
    <w:p w:rsidR="00122109" w:rsidRDefault="004736EF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могут выдавать индивидуальные задания и варианты экзаменов и следить за прогрессом класса.</w:t>
      </w:r>
    </w:p>
    <w:p w:rsidR="00122109" w:rsidRDefault="004736EF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 — решать задания, смотреть пошаговые разборы, узнавать, куда они проходят по баллам заданий.</w:t>
      </w:r>
    </w:p>
    <w:p w:rsidR="00122109" w:rsidRDefault="004736EF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— следить за прогрессом, смотреть подборку учебных заведений для ребёнка и прогнозируемые баллы на экзамене.</w:t>
      </w:r>
    </w:p>
    <w:p w:rsidR="00122109" w:rsidRDefault="004736E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Рассмотрели замечания по заполнению экзам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енационных бланков. </w:t>
      </w:r>
    </w:p>
    <w:p w:rsidR="00122109" w:rsidRDefault="001221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2109" w:rsidRDefault="004736E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заседания:</w:t>
      </w:r>
    </w:p>
    <w:p w:rsidR="00122109" w:rsidRDefault="004736E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к сведению изменения в приказах  </w:t>
      </w:r>
      <w:r>
        <w:rPr>
          <w:rFonts w:ascii="Times New Roman" w:hAnsi="Times New Roman" w:cs="Times New Roman"/>
          <w:bCs/>
          <w:sz w:val="24"/>
          <w:szCs w:val="24"/>
        </w:rPr>
        <w:t>МП РФ от 08.10.2025 № 729 и от 10.11.2025 № 808 ФООП ООО, СОО.</w:t>
      </w:r>
    </w:p>
    <w:p w:rsidR="00122109" w:rsidRDefault="004736E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Всем педагогам в учебной работе при подготовке к урокам, домашним заданиям использовать цифровой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инструмент УБ </w:t>
      </w:r>
      <w:r>
        <w:rPr>
          <w:rFonts w:ascii="Times New Roman" w:hAnsi="Times New Roman" w:cs="Times New Roman"/>
          <w:bCs/>
          <w:sz w:val="24"/>
          <w:szCs w:val="24"/>
        </w:rPr>
        <w:t>ЦОК.</w:t>
      </w:r>
    </w:p>
    <w:p w:rsidR="00122109" w:rsidRDefault="004736E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Педагогам ознакомиться и принять критерии оценивания ВПР по русскому языку и литературе. Оценивать объективно. </w:t>
      </w:r>
    </w:p>
    <w:p w:rsidR="00122109" w:rsidRDefault="004736E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учебную деятельность рекомендуем включить работу с платформой «Поступай» при подготовке к экзаменам. </w:t>
      </w:r>
    </w:p>
    <w:p w:rsidR="00122109" w:rsidRDefault="004736E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Отработать с учащимися экзаменацион</w:t>
      </w:r>
      <w:r>
        <w:rPr>
          <w:rFonts w:ascii="Times New Roman" w:hAnsi="Times New Roman" w:cs="Times New Roman"/>
          <w:bCs/>
          <w:sz w:val="24"/>
          <w:szCs w:val="24"/>
        </w:rPr>
        <w:t xml:space="preserve">ных классов заполнение бланков.  </w:t>
      </w:r>
    </w:p>
    <w:p w:rsidR="00122109" w:rsidRDefault="004736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РМО: Бойченко А.Н.</w:t>
      </w:r>
    </w:p>
    <w:sectPr w:rsidR="00122109">
      <w:pgSz w:w="11906" w:h="16838"/>
      <w:pgMar w:top="1440" w:right="13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EF" w:rsidRDefault="004736EF">
      <w:pPr>
        <w:spacing w:line="240" w:lineRule="auto"/>
      </w:pPr>
      <w:r>
        <w:separator/>
      </w:r>
    </w:p>
  </w:endnote>
  <w:endnote w:type="continuationSeparator" w:id="0">
    <w:p w:rsidR="004736EF" w:rsidRDefault="00473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EF" w:rsidRDefault="004736EF">
      <w:pPr>
        <w:spacing w:after="0"/>
      </w:pPr>
      <w:r>
        <w:separator/>
      </w:r>
    </w:p>
  </w:footnote>
  <w:footnote w:type="continuationSeparator" w:id="0">
    <w:p w:rsidR="004736EF" w:rsidRDefault="004736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E9D15A"/>
    <w:multiLevelType w:val="singleLevel"/>
    <w:tmpl w:val="9BE9D1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BFC6F90"/>
    <w:multiLevelType w:val="singleLevel"/>
    <w:tmpl w:val="EBFC6F9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D9B0454"/>
    <w:multiLevelType w:val="multilevel"/>
    <w:tmpl w:val="1D9B04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FC001FE"/>
    <w:multiLevelType w:val="singleLevel"/>
    <w:tmpl w:val="1FC001F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B882CEA"/>
    <w:multiLevelType w:val="multilevel"/>
    <w:tmpl w:val="2B882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561B8"/>
    <w:multiLevelType w:val="multilevel"/>
    <w:tmpl w:val="3B1561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12F27"/>
    <w:multiLevelType w:val="multilevel"/>
    <w:tmpl w:val="4E612F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820A0"/>
    <w:rsid w:val="00122109"/>
    <w:rsid w:val="004736EF"/>
    <w:rsid w:val="004C02D4"/>
    <w:rsid w:val="0BE820A0"/>
    <w:rsid w:val="494D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62F0F"/>
  <w15:docId w15:val="{E74EB326-151A-4056-BBB2-963F26E7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Бойчен�</dc:creator>
  <cp:lastModifiedBy>User</cp:lastModifiedBy>
  <cp:revision>3</cp:revision>
  <dcterms:created xsi:type="dcterms:W3CDTF">2025-02-03T02:20:00Z</dcterms:created>
  <dcterms:modified xsi:type="dcterms:W3CDTF">2026-04-06T01:32:00Z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63E502F072E84AA08C919A834410F9EF_13</vt:lpwstr>
  </property>
</Properties>
</file>